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88A" w:rsidRDefault="005F4475">
      <w:pPr>
        <w:pStyle w:val="pc"/>
      </w:pPr>
      <w:r>
        <w:rPr>
          <w:rStyle w:val="s1"/>
        </w:rPr>
        <w:t>Закон Республики Казахстан от 9 июля 2004 года № 588-II</w:t>
      </w:r>
      <w:r>
        <w:br/>
      </w:r>
      <w:r>
        <w:rPr>
          <w:rStyle w:val="s1"/>
        </w:rPr>
        <w:t>Об электроэнергетике</w:t>
      </w:r>
    </w:p>
    <w:p w:rsidR="0052188A" w:rsidRDefault="005F4475">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01.05.2023 г.)</w:t>
      </w:r>
    </w:p>
    <w:p w:rsidR="0052188A" w:rsidRDefault="005F4475">
      <w:pPr>
        <w:pStyle w:val="pj"/>
      </w:pPr>
      <w:r>
        <w:rPr>
          <w:rStyle w:val="s0"/>
        </w:rPr>
        <w:t> </w:t>
      </w:r>
    </w:p>
    <w:p w:rsidR="0052188A" w:rsidRDefault="005F4475">
      <w:pPr>
        <w:pStyle w:val="pji"/>
      </w:pPr>
      <w:r>
        <w:rPr>
          <w:rStyle w:val="s3"/>
        </w:rPr>
        <w:t>См. о внесении изменений:</w:t>
      </w:r>
    </w:p>
    <w:p w:rsidR="0052188A" w:rsidRDefault="002750E6">
      <w:pPr>
        <w:pStyle w:val="pji"/>
      </w:pPr>
      <w:hyperlink r:id="rId7" w:anchor="sub_id=6900" w:history="1">
        <w:r w:rsidR="005F4475">
          <w:rPr>
            <w:rStyle w:val="a5"/>
            <w:i/>
            <w:iCs/>
          </w:rPr>
          <w:t>Закон</w:t>
        </w:r>
      </w:hyperlink>
      <w:r w:rsidR="005F4475">
        <w:rPr>
          <w:rStyle w:val="s3"/>
        </w:rPr>
        <w:t xml:space="preserve"> РК от 19.04.23 г. № 223-VII (вводятся в действие с 1 июля 2023 г.; с 1 января 2024 г.)</w:t>
      </w:r>
    </w:p>
    <w:p w:rsidR="0052188A" w:rsidRDefault="005F4475">
      <w:pPr>
        <w:pStyle w:val="pj"/>
      </w:pPr>
      <w:r>
        <w:rPr>
          <w:rStyle w:val="s0"/>
        </w:rPr>
        <w:t> </w:t>
      </w:r>
    </w:p>
    <w:bookmarkStart w:id="0" w:name="ContentStart"/>
    <w:bookmarkEnd w:id="0"/>
    <w:p w:rsidR="0052188A" w:rsidRDefault="005F4475">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4"/>
          <w:i/>
          <w:iCs/>
        </w:rPr>
        <w:t>Глава 1. Общие положения</w:t>
      </w:r>
      <w:r>
        <w:rPr>
          <w:rStyle w:val="s9"/>
        </w:rPr>
        <w:fldChar w:fldCharType="end"/>
      </w:r>
      <w:r>
        <w:rPr>
          <w:rStyle w:val="s3"/>
        </w:rPr>
        <w:t xml:space="preserve"> </w:t>
      </w:r>
    </w:p>
    <w:p w:rsidR="0052188A" w:rsidRDefault="002750E6">
      <w:pPr>
        <w:pStyle w:val="pj"/>
        <w:ind w:left="1980" w:hanging="1260"/>
      </w:pPr>
      <w:hyperlink w:anchor="sub10000" w:history="1">
        <w:r w:rsidR="005F4475">
          <w:rPr>
            <w:rStyle w:val="a4"/>
            <w:i/>
            <w:iCs/>
          </w:rPr>
          <w:t>Статья 1. Основные понятия, используемые в настоящем Законе</w:t>
        </w:r>
      </w:hyperlink>
      <w:r w:rsidR="005F4475">
        <w:rPr>
          <w:rStyle w:val="s3"/>
        </w:rPr>
        <w:t xml:space="preserve"> </w:t>
      </w:r>
    </w:p>
    <w:p w:rsidR="0052188A" w:rsidRDefault="002750E6">
      <w:pPr>
        <w:pStyle w:val="pj"/>
        <w:ind w:left="1980" w:hanging="1260"/>
      </w:pPr>
      <w:hyperlink w:anchor="sub20000" w:history="1">
        <w:r w:rsidR="005F4475">
          <w:rPr>
            <w:rStyle w:val="a4"/>
            <w:i/>
            <w:iCs/>
          </w:rPr>
          <w:t>Статья 2. Законодательство Республики Казахстан об электроэнергетике</w:t>
        </w:r>
      </w:hyperlink>
      <w:r w:rsidR="005F4475">
        <w:rPr>
          <w:rStyle w:val="s3"/>
        </w:rPr>
        <w:t xml:space="preserve"> </w:t>
      </w:r>
    </w:p>
    <w:p w:rsidR="0052188A" w:rsidRDefault="002750E6">
      <w:pPr>
        <w:pStyle w:val="pji"/>
      </w:pPr>
      <w:hyperlink w:anchor="sub30000" w:history="1">
        <w:r w:rsidR="005F4475">
          <w:rPr>
            <w:rStyle w:val="a4"/>
            <w:i/>
            <w:iCs/>
          </w:rPr>
          <w:t>Глава 2. Государственное регулирование в области электроэнергетики</w:t>
        </w:r>
      </w:hyperlink>
      <w:r w:rsidR="005F4475">
        <w:rPr>
          <w:rStyle w:val="s3"/>
          <w:b/>
          <w:bCs/>
        </w:rPr>
        <w:t xml:space="preserve"> </w:t>
      </w:r>
    </w:p>
    <w:p w:rsidR="0052188A" w:rsidRDefault="002750E6">
      <w:pPr>
        <w:pStyle w:val="pj"/>
        <w:ind w:left="1980" w:hanging="1260"/>
      </w:pPr>
      <w:hyperlink w:anchor="sub30000" w:history="1">
        <w:r w:rsidR="005F4475">
          <w:rPr>
            <w:rStyle w:val="a4"/>
            <w:i/>
            <w:iCs/>
          </w:rPr>
          <w:t>Статья 3. Цели и задачи государственного регулирования в области электроэнергетики</w:t>
        </w:r>
      </w:hyperlink>
      <w:r w:rsidR="005F4475">
        <w:rPr>
          <w:rStyle w:val="s3"/>
        </w:rPr>
        <w:t xml:space="preserve"> </w:t>
      </w:r>
    </w:p>
    <w:p w:rsidR="0052188A" w:rsidRDefault="002750E6">
      <w:pPr>
        <w:pStyle w:val="pj"/>
        <w:ind w:left="1980" w:hanging="1260"/>
      </w:pPr>
      <w:hyperlink w:anchor="sub3010000" w:history="1">
        <w:r w:rsidR="005F4475">
          <w:rPr>
            <w:rStyle w:val="a4"/>
            <w:i/>
            <w:iCs/>
          </w:rPr>
          <w:t>Статья 3-1. Особенности государственного регулирования национальной электрической сети</w:t>
        </w:r>
      </w:hyperlink>
    </w:p>
    <w:p w:rsidR="0052188A" w:rsidRDefault="002750E6">
      <w:pPr>
        <w:pStyle w:val="pj"/>
        <w:ind w:left="1980" w:hanging="1260"/>
      </w:pPr>
      <w:hyperlink w:anchor="sub40000" w:history="1">
        <w:r w:rsidR="005F4475">
          <w:rPr>
            <w:rStyle w:val="a4"/>
            <w:i/>
            <w:iCs/>
          </w:rPr>
          <w:t>Статья 4. Компетенция Правительства Республики Казахстан</w:t>
        </w:r>
      </w:hyperlink>
      <w:r w:rsidR="005F4475">
        <w:rPr>
          <w:rStyle w:val="s3"/>
        </w:rPr>
        <w:t xml:space="preserve"> </w:t>
      </w:r>
    </w:p>
    <w:p w:rsidR="0052188A" w:rsidRDefault="002750E6">
      <w:pPr>
        <w:pStyle w:val="pj"/>
        <w:ind w:left="1980" w:hanging="1260"/>
      </w:pPr>
      <w:hyperlink w:anchor="sub50000" w:history="1">
        <w:r w:rsidR="005F4475">
          <w:rPr>
            <w:rStyle w:val="a4"/>
            <w:i/>
            <w:iCs/>
          </w:rPr>
          <w:t>Статья 5. Компетенция уполномоченного органа</w:t>
        </w:r>
      </w:hyperlink>
      <w:r w:rsidR="005F4475">
        <w:rPr>
          <w:rStyle w:val="s3"/>
        </w:rPr>
        <w:t xml:space="preserve"> </w:t>
      </w:r>
    </w:p>
    <w:p w:rsidR="0052188A" w:rsidRDefault="002750E6">
      <w:pPr>
        <w:pStyle w:val="pj"/>
        <w:ind w:left="1980" w:hanging="1260"/>
      </w:pPr>
      <w:hyperlink w:anchor="sub5010000" w:history="1">
        <w:r w:rsidR="005F4475">
          <w:rPr>
            <w:rStyle w:val="a5"/>
            <w:i/>
            <w:iCs/>
          </w:rPr>
          <w:t>Статья 5-1. Компетенция уполномоченного органа в сфере жилищных отношений и жилищно-коммунального хозяйства</w:t>
        </w:r>
      </w:hyperlink>
    </w:p>
    <w:p w:rsidR="0052188A" w:rsidRDefault="002750E6">
      <w:pPr>
        <w:pStyle w:val="pj"/>
        <w:ind w:left="1980" w:hanging="1260"/>
      </w:pPr>
      <w:hyperlink w:anchor="sub5020000" w:history="1">
        <w:r w:rsidR="005F4475">
          <w:rPr>
            <w:rStyle w:val="a5"/>
            <w:i/>
            <w:iCs/>
          </w:rPr>
          <w:t>Статья 5-2. Компетенция местных исполнительных органов областей, городов республиканского значения, столицы</w:t>
        </w:r>
      </w:hyperlink>
    </w:p>
    <w:p w:rsidR="0052188A" w:rsidRDefault="002750E6">
      <w:pPr>
        <w:pStyle w:val="pj"/>
        <w:ind w:left="1980" w:hanging="1260"/>
      </w:pPr>
      <w:hyperlink w:anchor="sub60000" w:history="1">
        <w:r w:rsidR="005F4475">
          <w:rPr>
            <w:rStyle w:val="a4"/>
            <w:i/>
            <w:iCs/>
          </w:rPr>
          <w:t>Статья 6. Государственный энергетический контроль</w:t>
        </w:r>
      </w:hyperlink>
      <w:r w:rsidR="005F4475">
        <w:rPr>
          <w:rStyle w:val="s3"/>
        </w:rPr>
        <w:t xml:space="preserve"> </w:t>
      </w:r>
    </w:p>
    <w:p w:rsidR="0052188A" w:rsidRDefault="002750E6">
      <w:pPr>
        <w:pStyle w:val="pj"/>
        <w:ind w:left="1980" w:hanging="1260"/>
      </w:pPr>
      <w:hyperlink w:anchor="sub6010000" w:history="1">
        <w:r w:rsidR="005F4475">
          <w:rPr>
            <w:rStyle w:val="a5"/>
            <w:i/>
            <w:iCs/>
          </w:rPr>
          <w:t>Статья 6-1.  Профилактический контроль без посещения субъекта (объекта) контроля в области электроэнергетики</w:t>
        </w:r>
      </w:hyperlink>
    </w:p>
    <w:p w:rsidR="0052188A" w:rsidRDefault="002750E6">
      <w:pPr>
        <w:pStyle w:val="pj"/>
        <w:ind w:left="1980" w:hanging="1260"/>
      </w:pPr>
      <w:hyperlink w:anchor="sub70000" w:history="1">
        <w:r w:rsidR="005F4475">
          <w:rPr>
            <w:rStyle w:val="a5"/>
            <w:i/>
            <w:iCs/>
          </w:rPr>
          <w:t>Статья 7. Компетенция государственного органа, осуществляющего руководство в сферах естественных монополий</w:t>
        </w:r>
      </w:hyperlink>
    </w:p>
    <w:p w:rsidR="0052188A" w:rsidRDefault="002750E6">
      <w:pPr>
        <w:pStyle w:val="pj"/>
        <w:ind w:left="1980" w:hanging="1260"/>
      </w:pPr>
      <w:hyperlink w:anchor="sub7010000" w:history="1">
        <w:r w:rsidR="005F4475">
          <w:rPr>
            <w:rStyle w:val="a4"/>
            <w:i/>
            <w:iCs/>
          </w:rPr>
          <w:t>Статья 7-1. Лицензирование в сфере электроэнергетики</w:t>
        </w:r>
      </w:hyperlink>
      <w:r w:rsidR="005F4475">
        <w:rPr>
          <w:rStyle w:val="s3"/>
        </w:rPr>
        <w:t xml:space="preserve"> </w:t>
      </w:r>
    </w:p>
    <w:p w:rsidR="0052188A" w:rsidRDefault="002750E6">
      <w:pPr>
        <w:pStyle w:val="pj"/>
        <w:ind w:left="1980" w:hanging="1260"/>
      </w:pPr>
      <w:hyperlink w:anchor="sub7020000" w:history="1">
        <w:r w:rsidR="005F4475">
          <w:rPr>
            <w:rStyle w:val="a4"/>
            <w:i/>
            <w:iCs/>
          </w:rPr>
          <w:t>Статья 7-2. Субсидирование строительства, реконструкции и модернизации систем теплоснабжения</w:t>
        </w:r>
      </w:hyperlink>
    </w:p>
    <w:p w:rsidR="0052188A" w:rsidRDefault="002750E6">
      <w:pPr>
        <w:pStyle w:val="pj"/>
        <w:ind w:left="1980" w:hanging="1260"/>
      </w:pPr>
      <w:hyperlink w:anchor="sub7030000" w:history="1">
        <w:r w:rsidR="005F4475">
          <w:rPr>
            <w:rStyle w:val="a4"/>
            <w:i/>
            <w:iCs/>
          </w:rPr>
          <w:t>Статья 7-3. Исключена</w:t>
        </w:r>
      </w:hyperlink>
    </w:p>
    <w:p w:rsidR="0052188A" w:rsidRDefault="002750E6">
      <w:pPr>
        <w:pStyle w:val="pj"/>
        <w:ind w:left="1980" w:hanging="1260"/>
      </w:pPr>
      <w:hyperlink w:anchor="sub80000" w:history="1">
        <w:r w:rsidR="005F4475">
          <w:rPr>
            <w:rStyle w:val="a4"/>
            <w:i/>
            <w:iCs/>
          </w:rPr>
          <w:t>Статья 8. Недопустимость вмешательства в производственно-технологическую деятельность</w:t>
        </w:r>
      </w:hyperlink>
      <w:r w:rsidR="005F4475">
        <w:rPr>
          <w:rStyle w:val="s3"/>
        </w:rPr>
        <w:t xml:space="preserve"> </w:t>
      </w:r>
    </w:p>
    <w:p w:rsidR="0052188A" w:rsidRDefault="002750E6">
      <w:pPr>
        <w:pStyle w:val="pj"/>
        <w:ind w:left="1980" w:hanging="1260"/>
      </w:pPr>
      <w:hyperlink w:anchor="sub90000" w:history="1">
        <w:r w:rsidR="005F4475">
          <w:rPr>
            <w:rStyle w:val="a4"/>
            <w:i/>
            <w:iCs/>
          </w:rPr>
          <w:t>Статья 9. Проектирование и строительство электрических станций, линий электропередачи и подстанций</w:t>
        </w:r>
      </w:hyperlink>
      <w:r w:rsidR="005F4475">
        <w:rPr>
          <w:rStyle w:val="s3"/>
        </w:rPr>
        <w:t xml:space="preserve"> </w:t>
      </w:r>
    </w:p>
    <w:p w:rsidR="0052188A" w:rsidRDefault="002750E6">
      <w:pPr>
        <w:pStyle w:val="pji"/>
      </w:pPr>
      <w:hyperlink w:anchor="sub9010000" w:history="1">
        <w:r w:rsidR="005F4475">
          <w:rPr>
            <w:rStyle w:val="a4"/>
            <w:i/>
            <w:iCs/>
          </w:rPr>
          <w:t>Глава 2-1. Общие требования безопасности в области электроэнергетики</w:t>
        </w:r>
      </w:hyperlink>
    </w:p>
    <w:p w:rsidR="0052188A" w:rsidRDefault="002750E6">
      <w:pPr>
        <w:pStyle w:val="pj"/>
        <w:ind w:left="1980" w:hanging="1260"/>
      </w:pPr>
      <w:hyperlink w:anchor="sub9010000" w:history="1">
        <w:r w:rsidR="005F4475">
          <w:rPr>
            <w:rStyle w:val="a4"/>
            <w:i/>
            <w:iCs/>
          </w:rPr>
          <w:t>Статья 9-1. Общие положения</w:t>
        </w:r>
      </w:hyperlink>
      <w:r w:rsidR="005F4475">
        <w:rPr>
          <w:rStyle w:val="s3"/>
        </w:rPr>
        <w:t xml:space="preserve"> </w:t>
      </w:r>
    </w:p>
    <w:p w:rsidR="0052188A" w:rsidRDefault="002750E6">
      <w:pPr>
        <w:pStyle w:val="pj"/>
        <w:ind w:left="1980" w:hanging="1260"/>
      </w:pPr>
      <w:hyperlink w:anchor="sub9020000" w:history="1">
        <w:r w:rsidR="005F4475">
          <w:rPr>
            <w:rStyle w:val="a4"/>
            <w:i/>
            <w:iCs/>
          </w:rPr>
          <w:t>Статья 9-2. Требования безопасности при проектировании оборудовании и электроустановок в области электроэнергетики</w:t>
        </w:r>
      </w:hyperlink>
      <w:r w:rsidR="005F4475">
        <w:rPr>
          <w:rStyle w:val="s3"/>
        </w:rPr>
        <w:t xml:space="preserve"> </w:t>
      </w:r>
    </w:p>
    <w:p w:rsidR="0052188A" w:rsidRDefault="002750E6">
      <w:pPr>
        <w:pStyle w:val="pj"/>
        <w:ind w:left="1980" w:hanging="1260"/>
      </w:pPr>
      <w:hyperlink w:anchor="sub9030000" w:history="1">
        <w:r w:rsidR="005F4475">
          <w:rPr>
            <w:rStyle w:val="a4"/>
            <w:i/>
            <w:iCs/>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w:t>
        </w:r>
      </w:hyperlink>
      <w:r w:rsidR="005F4475">
        <w:rPr>
          <w:rStyle w:val="s3"/>
        </w:rPr>
        <w:t xml:space="preserve"> </w:t>
      </w:r>
    </w:p>
    <w:p w:rsidR="0052188A" w:rsidRDefault="002750E6">
      <w:pPr>
        <w:pStyle w:val="pj"/>
        <w:ind w:firstLine="709"/>
      </w:pPr>
      <w:hyperlink w:anchor="sub9040000" w:history="1">
        <w:r w:rsidR="005F4475">
          <w:rPr>
            <w:rStyle w:val="a5"/>
            <w:i/>
            <w:iCs/>
          </w:rPr>
          <w:t>Статья 9-4. Порядок и требования по приобретению электрической энергии цифровыми майнерами</w:t>
        </w:r>
      </w:hyperlink>
    </w:p>
    <w:p w:rsidR="0052188A" w:rsidRDefault="002750E6">
      <w:pPr>
        <w:pStyle w:val="pj"/>
        <w:ind w:left="1985" w:hanging="1985"/>
      </w:pPr>
      <w:hyperlink w:anchor="sub100000" w:history="1">
        <w:r w:rsidR="005F4475">
          <w:rPr>
            <w:rStyle w:val="a4"/>
            <w:i/>
            <w:iCs/>
          </w:rPr>
          <w:t>Глава 3. Системный оператор и участники отношений производства, передачи и потребления на рынке электрической энергии и мощности</w:t>
        </w:r>
      </w:hyperlink>
    </w:p>
    <w:p w:rsidR="0052188A" w:rsidRDefault="002750E6">
      <w:pPr>
        <w:pStyle w:val="pj"/>
        <w:ind w:firstLine="709"/>
      </w:pPr>
      <w:hyperlink w:anchor="sub100000" w:history="1">
        <w:r w:rsidR="005F4475">
          <w:rPr>
            <w:rStyle w:val="a4"/>
            <w:i/>
            <w:iCs/>
          </w:rPr>
          <w:t>Статья 10. Системный оператор</w:t>
        </w:r>
      </w:hyperlink>
      <w:r w:rsidR="005F4475">
        <w:rPr>
          <w:rStyle w:val="s3"/>
        </w:rPr>
        <w:t xml:space="preserve"> </w:t>
      </w:r>
    </w:p>
    <w:p w:rsidR="0052188A" w:rsidRDefault="002750E6">
      <w:pPr>
        <w:pStyle w:val="pj"/>
        <w:ind w:firstLine="709"/>
      </w:pPr>
      <w:hyperlink w:anchor="sub10010000" w:history="1">
        <w:r w:rsidR="005F4475">
          <w:rPr>
            <w:rStyle w:val="a4"/>
            <w:i/>
            <w:iCs/>
          </w:rPr>
          <w:t>Статья 10-1. Исключена</w:t>
        </w:r>
      </w:hyperlink>
    </w:p>
    <w:p w:rsidR="0052188A" w:rsidRDefault="002750E6">
      <w:pPr>
        <w:pStyle w:val="pj"/>
        <w:ind w:firstLine="709"/>
      </w:pPr>
      <w:hyperlink w:anchor="sub10020000" w:history="1">
        <w:r w:rsidR="005F4475">
          <w:rPr>
            <w:rStyle w:val="a4"/>
            <w:i/>
            <w:iCs/>
          </w:rPr>
          <w:t>Статья 10-2. Совет рынка</w:t>
        </w:r>
      </w:hyperlink>
    </w:p>
    <w:p w:rsidR="0052188A" w:rsidRDefault="002750E6">
      <w:pPr>
        <w:pStyle w:val="pj"/>
      </w:pPr>
      <w:hyperlink w:anchor="sub10030000" w:history="1">
        <w:r w:rsidR="005F4475">
          <w:rPr>
            <w:rStyle w:val="a5"/>
            <w:i/>
            <w:iCs/>
          </w:rPr>
          <w:t>Статья 10-3. Единый закупщик</w:t>
        </w:r>
      </w:hyperlink>
    </w:p>
    <w:p w:rsidR="0052188A" w:rsidRDefault="002750E6">
      <w:pPr>
        <w:pStyle w:val="pj"/>
        <w:ind w:left="1985" w:hanging="1276"/>
      </w:pPr>
      <w:hyperlink w:anchor="sub110000" w:history="1">
        <w:r w:rsidR="005F4475">
          <w:rPr>
            <w:rStyle w:val="a4"/>
            <w:i/>
            <w:iCs/>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hyperlink>
      <w:r w:rsidR="005F4475">
        <w:rPr>
          <w:rStyle w:val="s3"/>
        </w:rPr>
        <w:t xml:space="preserve"> </w:t>
      </w:r>
    </w:p>
    <w:p w:rsidR="0052188A" w:rsidRDefault="002750E6">
      <w:pPr>
        <w:pStyle w:val="pj"/>
        <w:ind w:firstLine="709"/>
      </w:pPr>
      <w:hyperlink w:anchor="sub120000" w:history="1">
        <w:r w:rsidR="005F4475">
          <w:rPr>
            <w:rStyle w:val="a4"/>
            <w:i/>
            <w:iCs/>
          </w:rPr>
          <w:t>Статья 12. Права и обязанности участников производства и передачи электрической энергии</w:t>
        </w:r>
      </w:hyperlink>
      <w:r w:rsidR="005F4475">
        <w:rPr>
          <w:rStyle w:val="s3"/>
        </w:rPr>
        <w:t xml:space="preserve"> </w:t>
      </w:r>
    </w:p>
    <w:p w:rsidR="0052188A" w:rsidRDefault="002750E6">
      <w:pPr>
        <w:pStyle w:val="pj"/>
        <w:ind w:firstLine="709"/>
      </w:pPr>
      <w:hyperlink w:anchor="sub12010000" w:history="1">
        <w:r w:rsidR="005F4475">
          <w:rPr>
            <w:rStyle w:val="a4"/>
            <w:i/>
            <w:iCs/>
          </w:rPr>
          <w:t>Статья 12-1. Порядок определения предельных, расчетных и индивидуальных тарифов</w:t>
        </w:r>
      </w:hyperlink>
      <w:r w:rsidR="005F4475">
        <w:rPr>
          <w:rStyle w:val="s3"/>
        </w:rPr>
        <w:t xml:space="preserve"> </w:t>
      </w:r>
    </w:p>
    <w:p w:rsidR="0052188A" w:rsidRDefault="002750E6">
      <w:pPr>
        <w:pStyle w:val="pj"/>
        <w:ind w:firstLine="709"/>
      </w:pPr>
      <w:hyperlink w:anchor="sub130000" w:history="1">
        <w:r w:rsidR="005F4475">
          <w:rPr>
            <w:rStyle w:val="a4"/>
            <w:i/>
            <w:iCs/>
          </w:rPr>
          <w:t>Статья 13. Требования к участникам производства и передачи электрической энергии</w:t>
        </w:r>
      </w:hyperlink>
      <w:r w:rsidR="005F4475">
        <w:rPr>
          <w:rStyle w:val="s3"/>
        </w:rPr>
        <w:t xml:space="preserve"> </w:t>
      </w:r>
    </w:p>
    <w:p w:rsidR="0052188A" w:rsidRDefault="002750E6">
      <w:pPr>
        <w:pStyle w:val="pj"/>
        <w:ind w:firstLine="709"/>
      </w:pPr>
      <w:hyperlink w:anchor="sub13010000" w:history="1">
        <w:r w:rsidR="005F4475">
          <w:rPr>
            <w:rStyle w:val="a5"/>
            <w:i/>
            <w:iCs/>
          </w:rPr>
          <w:t>Статья 13-1. Требования к деятельности по передаче электрической энергии</w:t>
        </w:r>
      </w:hyperlink>
    </w:p>
    <w:p w:rsidR="0052188A" w:rsidRDefault="002750E6">
      <w:pPr>
        <w:pStyle w:val="pji"/>
      </w:pPr>
      <w:hyperlink w:anchor="sub140000" w:history="1">
        <w:r w:rsidR="005F4475">
          <w:rPr>
            <w:rStyle w:val="a4"/>
            <w:i/>
            <w:iCs/>
          </w:rPr>
          <w:t>Глава 4. Организация энергоснабжения на основе функционирования рынка электрической энергии</w:t>
        </w:r>
      </w:hyperlink>
      <w:r w:rsidR="005F4475">
        <w:rPr>
          <w:rStyle w:val="s3"/>
          <w:b/>
          <w:bCs/>
        </w:rPr>
        <w:t xml:space="preserve"> </w:t>
      </w:r>
    </w:p>
    <w:p w:rsidR="0052188A" w:rsidRDefault="002750E6">
      <w:pPr>
        <w:pStyle w:val="pj"/>
        <w:ind w:left="1980" w:hanging="1260"/>
      </w:pPr>
      <w:hyperlink w:anchor="sub140000" w:history="1">
        <w:r w:rsidR="005F4475">
          <w:rPr>
            <w:rStyle w:val="a4"/>
            <w:i/>
            <w:iCs/>
          </w:rPr>
          <w:t>Статья 14. Рынок электрической и тепловой энергии</w:t>
        </w:r>
      </w:hyperlink>
      <w:r w:rsidR="005F4475">
        <w:rPr>
          <w:rStyle w:val="s3"/>
        </w:rPr>
        <w:t xml:space="preserve"> </w:t>
      </w:r>
    </w:p>
    <w:p w:rsidR="0052188A" w:rsidRDefault="002750E6">
      <w:pPr>
        <w:pStyle w:val="pj"/>
        <w:ind w:left="1980" w:hanging="1260"/>
      </w:pPr>
      <w:hyperlink w:anchor="sub150000" w:history="1">
        <w:r w:rsidR="005F4475">
          <w:rPr>
            <w:rStyle w:val="a4"/>
            <w:i/>
            <w:iCs/>
          </w:rPr>
          <w:t>Статья 15. Оптовый рынок электрической энергии</w:t>
        </w:r>
      </w:hyperlink>
      <w:r w:rsidR="005F4475">
        <w:rPr>
          <w:rStyle w:val="s3"/>
        </w:rPr>
        <w:t xml:space="preserve"> </w:t>
      </w:r>
    </w:p>
    <w:p w:rsidR="0052188A" w:rsidRDefault="002750E6">
      <w:pPr>
        <w:pStyle w:val="pj"/>
        <w:ind w:left="1980" w:hanging="1260"/>
      </w:pPr>
      <w:hyperlink w:anchor="sub15010000" w:history="1">
        <w:r w:rsidR="005F4475">
          <w:rPr>
            <w:rStyle w:val="a4"/>
            <w:i/>
            <w:iCs/>
          </w:rPr>
          <w:t>Статья 15-1. Порядок проведения тендера на строительство генерирующих установок, вновь вводимых в эксплуатацию</w:t>
        </w:r>
      </w:hyperlink>
    </w:p>
    <w:p w:rsidR="0052188A" w:rsidRDefault="002750E6">
      <w:pPr>
        <w:pStyle w:val="pj"/>
        <w:ind w:left="1980" w:hanging="1260"/>
      </w:pPr>
      <w:hyperlink w:anchor="sub15020000" w:history="1">
        <w:r w:rsidR="005F4475">
          <w:rPr>
            <w:rStyle w:val="a4"/>
            <w:i/>
            <w:iCs/>
          </w:rPr>
          <w:t>Статья 15-2. Аттестация электрической мощности генерирующих установок</w:t>
        </w:r>
      </w:hyperlink>
    </w:p>
    <w:p w:rsidR="0052188A" w:rsidRDefault="002750E6">
      <w:pPr>
        <w:pStyle w:val="pj"/>
        <w:ind w:left="1980" w:hanging="1260"/>
      </w:pPr>
      <w:hyperlink w:anchor="sub15030000" w:history="1">
        <w:r w:rsidR="005F4475">
          <w:rPr>
            <w:rStyle w:val="a4"/>
            <w:i/>
            <w:iCs/>
          </w:rPr>
          <w:t>Статья 15-3. Рынок электрической мощности</w:t>
        </w:r>
      </w:hyperlink>
    </w:p>
    <w:p w:rsidR="0052188A" w:rsidRDefault="002750E6">
      <w:pPr>
        <w:pStyle w:val="pj"/>
        <w:ind w:left="1980" w:hanging="1260"/>
      </w:pPr>
      <w:hyperlink w:anchor="sub15040000" w:history="1">
        <w:r w:rsidR="005F4475">
          <w:rPr>
            <w:rStyle w:val="a5"/>
            <w:i/>
            <w:iCs/>
          </w:rPr>
          <w:t>Статья 15-4. Инвестиционные соглашения на модернизацию, расширение, реконструкцию и (или) обновление</w:t>
        </w:r>
      </w:hyperlink>
    </w:p>
    <w:p w:rsidR="0052188A" w:rsidRDefault="002750E6">
      <w:pPr>
        <w:pStyle w:val="pj"/>
        <w:ind w:left="1980" w:hanging="1260"/>
      </w:pPr>
      <w:hyperlink w:anchor="sub15050000" w:history="1">
        <w:r w:rsidR="005F4475">
          <w:rPr>
            <w:rStyle w:val="a5"/>
            <w:i/>
            <w:iCs/>
          </w:rPr>
          <w:t>Статья 15-5. Формирование Реестра и участие потребителей и энергопроизводящих организаций, включенных в Реестр, в создании электрической мощности</w:t>
        </w:r>
      </w:hyperlink>
    </w:p>
    <w:p w:rsidR="0052188A" w:rsidRDefault="002750E6">
      <w:pPr>
        <w:pStyle w:val="pj"/>
        <w:ind w:left="1980" w:hanging="1260"/>
      </w:pPr>
      <w:hyperlink w:anchor="sub15060000" w:history="1">
        <w:r w:rsidR="005F4475">
          <w:rPr>
            <w:rStyle w:val="a5"/>
            <w:i/>
            <w:iCs/>
          </w:rPr>
          <w:t>Статья 15-6. Порядок проведения тендера на строительство генерирующих установок, вновь вводимых в эксплуатацию</w:t>
        </w:r>
      </w:hyperlink>
    </w:p>
    <w:p w:rsidR="0052188A" w:rsidRDefault="002750E6">
      <w:pPr>
        <w:pStyle w:val="pj"/>
        <w:ind w:left="1980" w:hanging="1260"/>
      </w:pPr>
      <w:hyperlink w:anchor="sub15070000" w:history="1">
        <w:r w:rsidR="005F4475">
          <w:rPr>
            <w:rStyle w:val="a5"/>
            <w:i/>
            <w:iCs/>
          </w:rPr>
          <w:t>Статья 15-7. Формирование перечня электростанций</w:t>
        </w:r>
      </w:hyperlink>
    </w:p>
    <w:p w:rsidR="0052188A" w:rsidRDefault="002750E6">
      <w:pPr>
        <w:pStyle w:val="pj"/>
        <w:ind w:left="1980" w:hanging="1260"/>
      </w:pPr>
      <w:hyperlink w:anchor="sub15080000" w:history="1">
        <w:r w:rsidR="005F4475">
          <w:rPr>
            <w:rStyle w:val="a5"/>
            <w:i/>
            <w:iCs/>
          </w:rPr>
          <w:t>Статья 15-8. Порядок организации и проведения аукционных торгов</w:t>
        </w:r>
      </w:hyperlink>
    </w:p>
    <w:p w:rsidR="0052188A" w:rsidRDefault="002750E6">
      <w:pPr>
        <w:pStyle w:val="pj"/>
        <w:ind w:left="1980" w:hanging="1260"/>
      </w:pPr>
      <w:hyperlink w:anchor="sub15090000" w:history="1">
        <w:r w:rsidR="005F4475">
          <w:rPr>
            <w:rStyle w:val="a5"/>
            <w:i/>
            <w:iCs/>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hyperlink>
    </w:p>
    <w:p w:rsidR="0052188A" w:rsidRDefault="002750E6">
      <w:pPr>
        <w:pStyle w:val="pj"/>
        <w:ind w:left="1980" w:hanging="1260"/>
      </w:pPr>
      <w:hyperlink w:anchor="sub160000" w:history="1">
        <w:r w:rsidR="005F4475">
          <w:rPr>
            <w:rStyle w:val="a4"/>
            <w:i/>
            <w:iCs/>
          </w:rPr>
          <w:t>Статья 16. Розничный рынок электрической энергии</w:t>
        </w:r>
      </w:hyperlink>
      <w:r w:rsidR="005F4475">
        <w:rPr>
          <w:rStyle w:val="s3"/>
        </w:rPr>
        <w:t xml:space="preserve"> </w:t>
      </w:r>
    </w:p>
    <w:p w:rsidR="0052188A" w:rsidRDefault="002750E6">
      <w:pPr>
        <w:pStyle w:val="pj"/>
        <w:ind w:left="1980" w:hanging="1260"/>
      </w:pPr>
      <w:hyperlink w:anchor="sub170000" w:history="1">
        <w:r w:rsidR="005F4475">
          <w:rPr>
            <w:rStyle w:val="a4"/>
            <w:i/>
            <w:iCs/>
          </w:rPr>
          <w:t>Статья 17. Договоры на оптовом рынке электрической энергии</w:t>
        </w:r>
      </w:hyperlink>
      <w:r w:rsidR="005F4475">
        <w:rPr>
          <w:rStyle w:val="s3"/>
        </w:rPr>
        <w:t xml:space="preserve"> </w:t>
      </w:r>
    </w:p>
    <w:p w:rsidR="0052188A" w:rsidRDefault="002750E6">
      <w:pPr>
        <w:pStyle w:val="pj"/>
        <w:ind w:left="1980" w:hanging="1260"/>
      </w:pPr>
      <w:hyperlink w:anchor="sub180000" w:history="1">
        <w:r w:rsidR="005F4475">
          <w:rPr>
            <w:rStyle w:val="a4"/>
            <w:i/>
            <w:iCs/>
          </w:rPr>
          <w:t>Статья 18. Договоры на розничном рынке электрической и тепловой энергии</w:t>
        </w:r>
      </w:hyperlink>
      <w:r w:rsidR="005F4475">
        <w:rPr>
          <w:rStyle w:val="s3"/>
        </w:rPr>
        <w:t xml:space="preserve"> </w:t>
      </w:r>
    </w:p>
    <w:p w:rsidR="0052188A" w:rsidRDefault="002750E6">
      <w:pPr>
        <w:pStyle w:val="pj"/>
        <w:ind w:left="1980" w:hanging="1260"/>
      </w:pPr>
      <w:hyperlink w:anchor="sub190000" w:history="1">
        <w:r w:rsidR="005F4475">
          <w:rPr>
            <w:rStyle w:val="a4"/>
            <w:i/>
            <w:iCs/>
          </w:rPr>
          <w:t>Статья 19. Права и обязанности потребителей электрической и тепловой энергии</w:t>
        </w:r>
      </w:hyperlink>
      <w:r w:rsidR="005F4475">
        <w:rPr>
          <w:rStyle w:val="s3"/>
        </w:rPr>
        <w:t xml:space="preserve"> </w:t>
      </w:r>
    </w:p>
    <w:p w:rsidR="0052188A" w:rsidRDefault="002750E6">
      <w:pPr>
        <w:pStyle w:val="pj"/>
        <w:ind w:left="1985" w:hanging="1985"/>
      </w:pPr>
      <w:hyperlink w:anchor="sub200000" w:history="1">
        <w:r w:rsidR="005F4475">
          <w:rPr>
            <w:rStyle w:val="a4"/>
            <w:i/>
            <w:iCs/>
          </w:rPr>
          <w:t>Глава 5. Управление объектами электроэнергетики при аварийных нарушениях в единой электроэнергетической системе Республики Казахстан</w:t>
        </w:r>
      </w:hyperlink>
      <w:r w:rsidR="005F4475">
        <w:rPr>
          <w:rStyle w:val="s3"/>
          <w:b/>
          <w:bCs/>
        </w:rPr>
        <w:t xml:space="preserve"> </w:t>
      </w:r>
    </w:p>
    <w:p w:rsidR="0052188A" w:rsidRDefault="002750E6">
      <w:pPr>
        <w:pStyle w:val="pj"/>
        <w:ind w:left="1980" w:hanging="1260"/>
      </w:pPr>
      <w:hyperlink w:anchor="sub200000" w:history="1">
        <w:r w:rsidR="005F4475">
          <w:rPr>
            <w:rStyle w:val="a4"/>
            <w:i/>
            <w:iCs/>
          </w:rPr>
          <w:t>Статья 20. Меры, предпринимаемые для предотвращения и ликвидации аварийных нарушений</w:t>
        </w:r>
      </w:hyperlink>
      <w:r w:rsidR="005F4475">
        <w:rPr>
          <w:rStyle w:val="s3"/>
        </w:rPr>
        <w:t xml:space="preserve"> </w:t>
      </w:r>
    </w:p>
    <w:p w:rsidR="0052188A" w:rsidRDefault="002750E6">
      <w:pPr>
        <w:pStyle w:val="pj"/>
        <w:ind w:left="1980" w:hanging="1260"/>
      </w:pPr>
      <w:hyperlink w:anchor="sub210000" w:history="1">
        <w:r w:rsidR="005F4475">
          <w:rPr>
            <w:rStyle w:val="a4"/>
            <w:i/>
            <w:iCs/>
          </w:rPr>
          <w:t>Статья 21. Энергоснабжение по аварийной брони</w:t>
        </w:r>
      </w:hyperlink>
      <w:r w:rsidR="005F4475">
        <w:rPr>
          <w:rStyle w:val="s3"/>
        </w:rPr>
        <w:t xml:space="preserve"> </w:t>
      </w:r>
    </w:p>
    <w:p w:rsidR="0052188A" w:rsidRDefault="002750E6">
      <w:pPr>
        <w:pStyle w:val="pj"/>
        <w:ind w:left="1980" w:hanging="1260"/>
      </w:pPr>
      <w:hyperlink w:anchor="sub220000" w:history="1">
        <w:r w:rsidR="005F4475">
          <w:rPr>
            <w:rStyle w:val="a4"/>
            <w:i/>
            <w:iCs/>
          </w:rPr>
          <w:t>Статья 22. Обеспечение сохранности и целостности объектов электроэнергетики</w:t>
        </w:r>
      </w:hyperlink>
      <w:r w:rsidR="005F4475">
        <w:rPr>
          <w:rStyle w:val="s3"/>
        </w:rPr>
        <w:t xml:space="preserve"> </w:t>
      </w:r>
    </w:p>
    <w:p w:rsidR="0052188A" w:rsidRDefault="002750E6">
      <w:pPr>
        <w:pStyle w:val="pj"/>
        <w:ind w:left="1980" w:hanging="1260"/>
      </w:pPr>
      <w:hyperlink w:anchor="sub230000" w:history="1">
        <w:r w:rsidR="005F4475">
          <w:rPr>
            <w:rStyle w:val="a4"/>
            <w:i/>
            <w:iCs/>
          </w:rPr>
          <w:t>Статья 23. Ответственность за нарушение законодательства Республики Казахстан об электроэнергетике</w:t>
        </w:r>
      </w:hyperlink>
      <w:r w:rsidR="005F4475">
        <w:rPr>
          <w:rStyle w:val="s3"/>
        </w:rPr>
        <w:t xml:space="preserve"> </w:t>
      </w:r>
    </w:p>
    <w:p w:rsidR="0052188A" w:rsidRDefault="002750E6">
      <w:pPr>
        <w:pStyle w:val="pji"/>
      </w:pPr>
      <w:hyperlink w:anchor="sub240000" w:history="1">
        <w:r w:rsidR="005F4475">
          <w:rPr>
            <w:rStyle w:val="a4"/>
            <w:i/>
            <w:iCs/>
          </w:rPr>
          <w:t>Глава 6. Заключительные и переходные положения</w:t>
        </w:r>
      </w:hyperlink>
      <w:r w:rsidR="005F4475">
        <w:rPr>
          <w:b/>
          <w:bCs/>
          <w:i/>
          <w:iCs/>
        </w:rPr>
        <w:t xml:space="preserve"> </w:t>
      </w:r>
    </w:p>
    <w:p w:rsidR="0052188A" w:rsidRDefault="002750E6">
      <w:pPr>
        <w:pStyle w:val="pj"/>
        <w:ind w:left="1980" w:hanging="1260"/>
      </w:pPr>
      <w:hyperlink w:anchor="sub240000" w:history="1">
        <w:r w:rsidR="005F4475">
          <w:rPr>
            <w:rStyle w:val="a4"/>
            <w:i/>
            <w:iCs/>
          </w:rPr>
          <w:t>Статья 24. Порядок введения в действие настоящего Закона</w:t>
        </w:r>
      </w:hyperlink>
      <w:r w:rsidR="005F4475">
        <w:rPr>
          <w:rStyle w:val="s3"/>
        </w:rPr>
        <w:t xml:space="preserve"> </w:t>
      </w:r>
    </w:p>
    <w:p w:rsidR="0052188A" w:rsidRDefault="002750E6">
      <w:pPr>
        <w:pStyle w:val="pj"/>
        <w:ind w:left="1980" w:hanging="1260"/>
      </w:pPr>
      <w:hyperlink w:anchor="sub250000" w:history="1">
        <w:r w:rsidR="005F4475">
          <w:rPr>
            <w:rStyle w:val="a4"/>
            <w:i/>
            <w:iCs/>
          </w:rPr>
          <w:t xml:space="preserve">Статья 25. Заключительные и переходные положения </w:t>
        </w:r>
      </w:hyperlink>
    </w:p>
    <w:p w:rsidR="0052188A" w:rsidRDefault="005F4475">
      <w:pPr>
        <w:pStyle w:val="pj"/>
      </w:pPr>
      <w:bookmarkStart w:id="1" w:name="ContentEnd"/>
      <w:bookmarkEnd w:id="1"/>
      <w:r>
        <w:t> </w:t>
      </w:r>
    </w:p>
    <w:p w:rsidR="0052188A" w:rsidRDefault="005F4475">
      <w:pPr>
        <w:pStyle w:val="pji"/>
      </w:pPr>
      <w:r>
        <w:lastRenderedPageBreak/>
        <w:t> </w:t>
      </w:r>
    </w:p>
    <w:p w:rsidR="0052188A" w:rsidRDefault="005F4475">
      <w:pPr>
        <w:pStyle w:val="pji"/>
      </w:pPr>
      <w:r>
        <w:rPr>
          <w:rStyle w:val="s3"/>
        </w:rPr>
        <w:t xml:space="preserve">В преамбулу внесены изменения в соответствии с </w:t>
      </w:r>
      <w:hyperlink r:id="rId8" w:anchor="sub_id=101" w:history="1">
        <w:r>
          <w:rPr>
            <w:rStyle w:val="a5"/>
            <w:i/>
            <w:iCs/>
          </w:rPr>
          <w:t>Законом</w:t>
        </w:r>
      </w:hyperlink>
      <w:r>
        <w:rPr>
          <w:rStyle w:val="s3"/>
        </w:rPr>
        <w:t xml:space="preserve"> РК от 11.04.06 г. № 136-III (</w:t>
      </w:r>
      <w:hyperlink r:id="rId9" w:history="1">
        <w:r>
          <w:rPr>
            <w:rStyle w:val="a5"/>
            <w:i/>
            <w:iCs/>
          </w:rPr>
          <w:t>см. стар. ред.</w:t>
        </w:r>
      </w:hyperlink>
      <w:r>
        <w:rPr>
          <w:rStyle w:val="s3"/>
        </w:rPr>
        <w:t>)</w:t>
      </w:r>
    </w:p>
    <w:p w:rsidR="0052188A" w:rsidRDefault="005F4475">
      <w:pPr>
        <w:pStyle w:val="pj"/>
      </w:pPr>
      <w:r>
        <w:rPr>
          <w:rStyle w:val="s0"/>
        </w:rPr>
        <w:t>Настоящий Закон регулирует общественные отношения, возникающие в процессе производства, передачи и потребления электрической и тепловой энергии.</w:t>
      </w:r>
    </w:p>
    <w:p w:rsidR="0052188A" w:rsidRDefault="005F4475">
      <w:pPr>
        <w:pStyle w:val="pj"/>
      </w:pPr>
      <w:r>
        <w:t> </w:t>
      </w:r>
    </w:p>
    <w:p w:rsidR="0052188A" w:rsidRDefault="005F4475">
      <w:pPr>
        <w:pStyle w:val="pc"/>
      </w:pPr>
      <w:bookmarkStart w:id="2" w:name="SUB10000"/>
      <w:bookmarkEnd w:id="2"/>
      <w:r>
        <w:rPr>
          <w:rStyle w:val="s1"/>
        </w:rPr>
        <w:t>Глава 1. Общие положения</w:t>
      </w:r>
    </w:p>
    <w:p w:rsidR="0052188A" w:rsidRDefault="005F4475">
      <w:pPr>
        <w:pStyle w:val="pc"/>
      </w:pPr>
      <w:r>
        <w:t> </w:t>
      </w:r>
    </w:p>
    <w:p w:rsidR="0052188A" w:rsidRDefault="005F4475">
      <w:pPr>
        <w:pStyle w:val="pji"/>
      </w:pPr>
      <w:r>
        <w:rPr>
          <w:rStyle w:val="s3"/>
        </w:rPr>
        <w:t xml:space="preserve">В статью 1 внесены изменения в соответствии с </w:t>
      </w:r>
      <w:hyperlink r:id="rId10" w:anchor="sub_id=102" w:history="1">
        <w:r>
          <w:rPr>
            <w:rStyle w:val="a5"/>
            <w:i/>
            <w:iCs/>
          </w:rPr>
          <w:t>Закона</w:t>
        </w:r>
      </w:hyperlink>
      <w:r>
        <w:rPr>
          <w:rStyle w:val="s3"/>
        </w:rPr>
        <w:t xml:space="preserve"> РК от 11.04.06 г. № 136-III (</w:t>
      </w:r>
      <w:hyperlink r:id="rId11" w:anchor="sub_id=10000" w:history="1">
        <w:r>
          <w:rPr>
            <w:rStyle w:val="a5"/>
            <w:i/>
            <w:iCs/>
          </w:rPr>
          <w:t>см. стар. ред.</w:t>
        </w:r>
      </w:hyperlink>
      <w:r>
        <w:rPr>
          <w:rStyle w:val="s3"/>
        </w:rPr>
        <w:t xml:space="preserve">), изложена в редакции </w:t>
      </w:r>
      <w:hyperlink r:id="rId12" w:anchor="sub_id=3200" w:history="1">
        <w:r>
          <w:rPr>
            <w:rStyle w:val="a5"/>
            <w:i/>
            <w:iCs/>
          </w:rPr>
          <w:t>Закона</w:t>
        </w:r>
      </w:hyperlink>
      <w:r>
        <w:rPr>
          <w:rStyle w:val="s3"/>
        </w:rPr>
        <w:t xml:space="preserve"> РК от 29.12.06 г. № 209-III (</w:t>
      </w:r>
      <w:hyperlink r:id="rId13" w:anchor="sub_id=10000" w:history="1">
        <w:r>
          <w:rPr>
            <w:rStyle w:val="a5"/>
            <w:i/>
            <w:iCs/>
          </w:rPr>
          <w:t>см. стар. ред.</w:t>
        </w:r>
      </w:hyperlink>
      <w:r>
        <w:rPr>
          <w:rStyle w:val="s3"/>
        </w:rPr>
        <w:t xml:space="preserve">); внесены изменения в соответствии с </w:t>
      </w:r>
      <w:hyperlink r:id="rId14" w:anchor="sub_id=700" w:history="1">
        <w:r>
          <w:rPr>
            <w:rStyle w:val="a5"/>
            <w:i/>
            <w:iCs/>
          </w:rPr>
          <w:t>Законом</w:t>
        </w:r>
      </w:hyperlink>
      <w:r>
        <w:rPr>
          <w:rStyle w:val="s3"/>
        </w:rPr>
        <w:t xml:space="preserve"> РК от 27.07.07 г. № 316-III (</w:t>
      </w:r>
      <w:hyperlink r:id="rId15" w:anchor="sub_id=10000" w:history="1">
        <w:r>
          <w:rPr>
            <w:rStyle w:val="a5"/>
            <w:i/>
            <w:iCs/>
          </w:rPr>
          <w:t>см. стар. ред.</w:t>
        </w:r>
      </w:hyperlink>
      <w:r>
        <w:rPr>
          <w:rStyle w:val="s3"/>
        </w:rPr>
        <w:t xml:space="preserve">); изложена в редакции </w:t>
      </w:r>
      <w:hyperlink r:id="rId16" w:anchor="sub_id=1200" w:history="1">
        <w:r>
          <w:rPr>
            <w:rStyle w:val="a5"/>
            <w:i/>
            <w:iCs/>
          </w:rPr>
          <w:t>Закона</w:t>
        </w:r>
      </w:hyperlink>
      <w:r>
        <w:rPr>
          <w:rStyle w:val="s3"/>
        </w:rPr>
        <w:t xml:space="preserve"> РК от 29.12.08 г. № 116-IV (введен в действие с 1 января 2009 г.) (</w:t>
      </w:r>
      <w:hyperlink r:id="rId17" w:anchor="sub_id=10000" w:history="1">
        <w:r>
          <w:rPr>
            <w:rStyle w:val="a5"/>
            <w:i/>
            <w:iCs/>
          </w:rPr>
          <w:t>см. стар. ред.</w:t>
        </w:r>
      </w:hyperlink>
      <w:r>
        <w:rPr>
          <w:rStyle w:val="s3"/>
        </w:rPr>
        <w:t>)</w:t>
      </w:r>
    </w:p>
    <w:p w:rsidR="0052188A" w:rsidRDefault="005F4475">
      <w:pPr>
        <w:pStyle w:val="pji"/>
      </w:pPr>
      <w:r>
        <w:rPr>
          <w:rStyle w:val="s3"/>
        </w:rPr>
        <w:t xml:space="preserve">См. изменения в статью 1 - </w:t>
      </w:r>
      <w:hyperlink r:id="rId18" w:anchor="sub_id=6900"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rPr>
          <w:rStyle w:val="s1"/>
        </w:rPr>
        <w:t xml:space="preserve">Статья 1. Основные понятия, используемые в настоящем Законе </w:t>
      </w:r>
    </w:p>
    <w:p w:rsidR="0052188A" w:rsidRDefault="005F4475">
      <w:pPr>
        <w:pStyle w:val="pj"/>
      </w:pPr>
      <w:r>
        <w:rPr>
          <w:rStyle w:val="s0"/>
        </w:rPr>
        <w:t xml:space="preserve">В настоящем Законе используются следующие основные понятия: </w:t>
      </w:r>
    </w:p>
    <w:p w:rsidR="0052188A" w:rsidRDefault="005F4475">
      <w:pPr>
        <w:pStyle w:val="pji"/>
      </w:pPr>
      <w:r>
        <w:rPr>
          <w:rStyle w:val="s3"/>
        </w:rPr>
        <w:t xml:space="preserve">Подпункт 1 изложен в редакции </w:t>
      </w:r>
      <w:hyperlink r:id="rId19" w:anchor="sub_id=600" w:history="1">
        <w:r>
          <w:rPr>
            <w:rStyle w:val="a5"/>
            <w:i/>
            <w:iCs/>
          </w:rPr>
          <w:t>Закона</w:t>
        </w:r>
      </w:hyperlink>
      <w:r>
        <w:rPr>
          <w:rStyle w:val="s3"/>
        </w:rPr>
        <w:t xml:space="preserve"> РК от 11.07.17 г. № 89-VI (</w:t>
      </w:r>
      <w:hyperlink r:id="rId20" w:anchor="sub_id=10000" w:history="1">
        <w:r>
          <w:rPr>
            <w:rStyle w:val="a5"/>
            <w:i/>
            <w:iCs/>
          </w:rPr>
          <w:t>см. стар. ред.</w:t>
        </w:r>
      </w:hyperlink>
      <w:r>
        <w:rPr>
          <w:rStyle w:val="s3"/>
        </w:rPr>
        <w:t>)</w:t>
      </w:r>
    </w:p>
    <w:p w:rsidR="0052188A" w:rsidRDefault="005F4475">
      <w:pPr>
        <w:pStyle w:val="pj"/>
      </w:pPr>
      <w:r>
        <w:rPr>
          <w:rStyle w:val="s0"/>
        </w:rPr>
        <w:t>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p w:rsidR="0052188A" w:rsidRDefault="005F4475">
      <w:pPr>
        <w:pStyle w:val="pj"/>
      </w:pPr>
      <w:r>
        <w:rPr>
          <w:rStyle w:val="s0"/>
        </w:rPr>
        <w:t>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p w:rsidR="0052188A" w:rsidRDefault="005F4475">
      <w:pPr>
        <w:pStyle w:val="pji"/>
      </w:pPr>
      <w:r>
        <w:rPr>
          <w:rStyle w:val="s3"/>
        </w:rPr>
        <w:t xml:space="preserve">Статья дополнена подпунктами 2-1 и 2-2 в соответствии с </w:t>
      </w:r>
      <w:hyperlink r:id="rId21" w:anchor="sub_id=400" w:history="1">
        <w:r>
          <w:rPr>
            <w:rStyle w:val="a5"/>
            <w:i/>
            <w:iCs/>
          </w:rPr>
          <w:t>Законом</w:t>
        </w:r>
      </w:hyperlink>
      <w:r>
        <w:rPr>
          <w:rStyle w:val="s3"/>
        </w:rPr>
        <w:t xml:space="preserve"> РК от 04.07.12 г. № 25-V; подпункт 2-1 изложен в редакции </w:t>
      </w:r>
      <w:hyperlink r:id="rId22" w:anchor="sub_id=200" w:history="1">
        <w:r>
          <w:rPr>
            <w:rStyle w:val="a5"/>
            <w:i/>
            <w:iCs/>
          </w:rPr>
          <w:t>Закона</w:t>
        </w:r>
      </w:hyperlink>
      <w:r>
        <w:rPr>
          <w:rStyle w:val="s3"/>
        </w:rPr>
        <w:t xml:space="preserve"> РК от 12.11.15 г. № 394-V (</w:t>
      </w:r>
      <w:hyperlink r:id="rId23" w:anchor="sub_id=1000201" w:history="1">
        <w:r>
          <w:rPr>
            <w:rStyle w:val="a5"/>
            <w:i/>
            <w:iCs/>
          </w:rPr>
          <w:t>см. стар. ред.</w:t>
        </w:r>
      </w:hyperlink>
      <w:r>
        <w:rPr>
          <w:rStyle w:val="s3"/>
        </w:rPr>
        <w:t>)</w:t>
      </w:r>
    </w:p>
    <w:p w:rsidR="0052188A" w:rsidRDefault="005F4475">
      <w:pPr>
        <w:pStyle w:val="pj"/>
      </w:pPr>
      <w:r>
        <w:rPr>
          <w:rStyle w:val="s0"/>
        </w:rPr>
        <w:t>2-1)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p w:rsidR="0052188A" w:rsidRDefault="005F4475">
      <w:pPr>
        <w:pStyle w:val="pji"/>
      </w:pPr>
      <w:r>
        <w:rPr>
          <w:rStyle w:val="s3"/>
        </w:rPr>
        <w:t xml:space="preserve">Подпункт 2-2 изложен в редакции </w:t>
      </w:r>
      <w:hyperlink r:id="rId24" w:anchor="sub_id=200" w:history="1">
        <w:r>
          <w:rPr>
            <w:rStyle w:val="a4"/>
            <w:i/>
            <w:iCs/>
          </w:rPr>
          <w:t>Закона</w:t>
        </w:r>
      </w:hyperlink>
      <w:r>
        <w:rPr>
          <w:rStyle w:val="s3"/>
        </w:rPr>
        <w:t xml:space="preserve"> РК от 12.11.15 г. № 394-V (</w:t>
      </w:r>
      <w:hyperlink r:id="rId25" w:anchor="sub_id=1000202" w:history="1">
        <w:r>
          <w:rPr>
            <w:rStyle w:val="a4"/>
            <w:i/>
            <w:iCs/>
          </w:rPr>
          <w:t>см. стар. ред.</w:t>
        </w:r>
      </w:hyperlink>
      <w:r>
        <w:rPr>
          <w:rStyle w:val="s3"/>
        </w:rPr>
        <w:t>)</w:t>
      </w:r>
    </w:p>
    <w:p w:rsidR="0052188A" w:rsidRDefault="005F4475">
      <w:pPr>
        <w:pStyle w:val="pj"/>
      </w:pPr>
      <w:r>
        <w:rPr>
          <w:rStyle w:val="s0"/>
        </w:rPr>
        <w:t xml:space="preserve">2-2) </w:t>
      </w:r>
      <w:hyperlink r:id="rId26" w:history="1">
        <w:r>
          <w:rPr>
            <w:rStyle w:val="a5"/>
          </w:rPr>
          <w:t>единый закупщик</w:t>
        </w:r>
      </w:hyperlink>
      <w:r>
        <w:rPr>
          <w:rStyle w:val="s0"/>
        </w:rPr>
        <w:t xml:space="preserve">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p w:rsidR="0052188A" w:rsidRDefault="005F4475">
      <w:pPr>
        <w:pStyle w:val="a3"/>
      </w:pPr>
      <w:r>
        <w:rPr>
          <w:rStyle w:val="s3"/>
        </w:rPr>
        <w:t xml:space="preserve">Статья дополнена подпунктом 2-3 в соответствии с </w:t>
      </w:r>
      <w:hyperlink r:id="rId27" w:anchor="sub_id=200" w:history="1">
        <w:r>
          <w:rPr>
            <w:rStyle w:val="a4"/>
            <w:i/>
            <w:iCs/>
          </w:rPr>
          <w:t>Законом</w:t>
        </w:r>
      </w:hyperlink>
      <w:r>
        <w:rPr>
          <w:rStyle w:val="s3"/>
        </w:rPr>
        <w:t xml:space="preserve"> РК от 12.11.15 г. № 394-V</w:t>
      </w:r>
    </w:p>
    <w:p w:rsidR="0052188A" w:rsidRDefault="005F4475">
      <w:pPr>
        <w:pStyle w:val="pj"/>
      </w:pPr>
      <w:r>
        <w:rPr>
          <w:rStyle w:val="s0"/>
        </w:rPr>
        <w:t>2-3) генерирующая установка - устройство, вырабатывающее электрическую энергию;</w:t>
      </w:r>
    </w:p>
    <w:p w:rsidR="0052188A" w:rsidRDefault="005F4475">
      <w:pPr>
        <w:pStyle w:val="pji"/>
      </w:pPr>
      <w:r>
        <w:rPr>
          <w:rStyle w:val="s3"/>
        </w:rPr>
        <w:t xml:space="preserve">Пункт дополнен подпунктом 2-4 в соответствии с </w:t>
      </w:r>
      <w:hyperlink r:id="rId28" w:anchor="sub_id=600" w:history="1">
        <w:r>
          <w:rPr>
            <w:rStyle w:val="a5"/>
            <w:i/>
            <w:iCs/>
          </w:rPr>
          <w:t>Законом</w:t>
        </w:r>
      </w:hyperlink>
      <w:r>
        <w:rPr>
          <w:rStyle w:val="s3"/>
        </w:rPr>
        <w:t xml:space="preserve"> РК от 11.07.17 г. № 89-VI; изложен в редакции </w:t>
      </w:r>
      <w:hyperlink r:id="rId29" w:history="1">
        <w:r>
          <w:rPr>
            <w:rStyle w:val="a5"/>
            <w:i/>
            <w:iCs/>
          </w:rPr>
          <w:t>Закона</w:t>
        </w:r>
      </w:hyperlink>
      <w:r>
        <w:rPr>
          <w:rStyle w:val="s3"/>
        </w:rPr>
        <w:t xml:space="preserve"> РК от 07.12.20 г. № 380-VI (</w:t>
      </w:r>
      <w:hyperlink r:id="rId30" w:anchor="sub_id=10000" w:history="1">
        <w:r>
          <w:rPr>
            <w:rStyle w:val="a5"/>
            <w:i/>
            <w:iCs/>
          </w:rPr>
          <w:t>см. стар. ред.</w:t>
        </w:r>
      </w:hyperlink>
      <w:r>
        <w:rPr>
          <w:rStyle w:val="s3"/>
        </w:rPr>
        <w:t>)</w:t>
      </w:r>
    </w:p>
    <w:p w:rsidR="0052188A" w:rsidRDefault="005F4475">
      <w:pPr>
        <w:pStyle w:val="pj"/>
      </w:pPr>
      <w:r>
        <w:rPr>
          <w:rStyle w:val="s0"/>
        </w:rPr>
        <w:t>2-4) генерирующая установка с маневренным режимом генерации - генерирующая установка, располагающая регулировочной электрической мощностью;</w:t>
      </w:r>
    </w:p>
    <w:p w:rsidR="0052188A" w:rsidRDefault="005F4475">
      <w:pPr>
        <w:pStyle w:val="pji"/>
      </w:pPr>
      <w:r>
        <w:rPr>
          <w:rStyle w:val="s3"/>
        </w:rPr>
        <w:t xml:space="preserve">Статья дополнена подпунктами 2-5 - 2-11 в соответствии с </w:t>
      </w:r>
      <w:hyperlink r:id="rId31" w:history="1">
        <w:r>
          <w:rPr>
            <w:rStyle w:val="a5"/>
            <w:i/>
            <w:iCs/>
          </w:rPr>
          <w:t>Законом</w:t>
        </w:r>
      </w:hyperlink>
      <w:r>
        <w:rPr>
          <w:rStyle w:val="s3"/>
        </w:rPr>
        <w:t xml:space="preserve"> РК от 07.12.20 г. № 380-VI</w:t>
      </w:r>
    </w:p>
    <w:p w:rsidR="0052188A" w:rsidRDefault="005F4475">
      <w:pPr>
        <w:pStyle w:val="pj"/>
      </w:pPr>
      <w:r>
        <w:rPr>
          <w:rStyle w:val="s0"/>
        </w:rPr>
        <w:t xml:space="preserve">2-5) аукционные торги на строительство вновь вводимых в эксплуатацию генерирующих установок с маневренным режимом генерации (далее - аукционные торги) </w:t>
      </w:r>
      <w:r>
        <w:rPr>
          <w:rStyle w:val="s0"/>
        </w:rPr>
        <w:lastRenderedPageBreak/>
        <w:t>-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p w:rsidR="0052188A" w:rsidRDefault="005F4475">
      <w:pPr>
        <w:pStyle w:val="pj"/>
      </w:pPr>
      <w:r>
        <w:rPr>
          <w:rStyle w:val="s0"/>
        </w:rPr>
        <w:t>2-6)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p w:rsidR="0052188A" w:rsidRDefault="005F4475">
      <w:pPr>
        <w:pStyle w:val="pj"/>
      </w:pPr>
      <w:r>
        <w:rPr>
          <w:rStyle w:val="s0"/>
        </w:rPr>
        <w:t>2-7)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p w:rsidR="0052188A" w:rsidRDefault="005F4475">
      <w:pPr>
        <w:pStyle w:val="pj"/>
      </w:pPr>
      <w:r>
        <w:rPr>
          <w:rStyle w:val="s0"/>
        </w:rPr>
        <w:t>2-8)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p w:rsidR="0052188A" w:rsidRDefault="005F4475">
      <w:pPr>
        <w:pStyle w:val="pj"/>
      </w:pPr>
      <w:r>
        <w:rPr>
          <w:rStyle w:val="s0"/>
        </w:rPr>
        <w:t>2-9)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p w:rsidR="0052188A" w:rsidRDefault="005F4475">
      <w:pPr>
        <w:pStyle w:val="pj"/>
      </w:pPr>
      <w:r>
        <w:rPr>
          <w:rStyle w:val="s0"/>
        </w:rPr>
        <w:t>2-10)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w:t>
      </w:r>
    </w:p>
    <w:p w:rsidR="0052188A" w:rsidRDefault="005F4475">
      <w:pPr>
        <w:pStyle w:val="pj"/>
      </w:pPr>
      <w:r>
        <w:rPr>
          <w:rStyle w:val="s0"/>
        </w:rPr>
        <w:t>2-11) надбавка на поддержку использования возобновляемых источников энергии - цена, определяемая расчетно-финансовым центром по поддержке возобновляемых источников энергии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законодательством Республики Казахстан в области поддержки использования возобновляемых источников энергии;</w:t>
      </w:r>
    </w:p>
    <w:p w:rsidR="0052188A" w:rsidRDefault="005F4475">
      <w:pPr>
        <w:pStyle w:val="pj"/>
      </w:pPr>
      <w:r>
        <w:rPr>
          <w:rStyle w:val="s0"/>
        </w:rPr>
        <w:t xml:space="preserve">3) исключен в соответствии с </w:t>
      </w:r>
      <w:hyperlink r:id="rId32" w:anchor="sub_id=401" w:history="1">
        <w:r>
          <w:rPr>
            <w:rStyle w:val="a5"/>
          </w:rPr>
          <w:t>Законом</w:t>
        </w:r>
      </w:hyperlink>
      <w:r>
        <w:rPr>
          <w:rStyle w:val="s0"/>
        </w:rPr>
        <w:t xml:space="preserve"> РК от 04.07.12 г. № 25-V </w:t>
      </w:r>
      <w:r>
        <w:rPr>
          <w:rStyle w:val="s3"/>
        </w:rPr>
        <w:t>(введены в действие с 1 января 2019 года) (</w:t>
      </w:r>
      <w:hyperlink r:id="rId33" w:anchor="sub_id=10003" w:history="1">
        <w:r>
          <w:rPr>
            <w:rStyle w:val="a5"/>
            <w:i/>
            <w:iCs/>
          </w:rPr>
          <w:t>см. стар. ред.</w:t>
        </w:r>
      </w:hyperlink>
      <w:r>
        <w:rPr>
          <w:rStyle w:val="s3"/>
        </w:rPr>
        <w:t>)</w:t>
      </w:r>
    </w:p>
    <w:p w:rsidR="0052188A" w:rsidRDefault="005F4475">
      <w:pPr>
        <w:pStyle w:val="pj"/>
      </w:pPr>
      <w:r>
        <w:rPr>
          <w:rStyle w:val="s0"/>
        </w:rPr>
        <w:t xml:space="preserve">4) исключен в соответствии с </w:t>
      </w:r>
      <w:hyperlink r:id="rId34" w:anchor="sub_id=401" w:history="1">
        <w:r>
          <w:rPr>
            <w:rStyle w:val="a5"/>
          </w:rPr>
          <w:t>Законом</w:t>
        </w:r>
      </w:hyperlink>
      <w:r>
        <w:rPr>
          <w:rStyle w:val="s0"/>
        </w:rPr>
        <w:t xml:space="preserve"> РК от 04.07.12 г. № 25-V </w:t>
      </w:r>
      <w:r>
        <w:rPr>
          <w:rStyle w:val="s3"/>
        </w:rPr>
        <w:t>(введены в действие с 1 января 2019 года) (</w:t>
      </w:r>
      <w:hyperlink r:id="rId35" w:anchor="sub_id=10004" w:history="1">
        <w:r>
          <w:rPr>
            <w:rStyle w:val="a5"/>
            <w:i/>
            <w:iCs/>
          </w:rPr>
          <w:t>см. стар. ред.</w:t>
        </w:r>
      </w:hyperlink>
      <w:r>
        <w:rPr>
          <w:rStyle w:val="s3"/>
        </w:rPr>
        <w:t>)</w:t>
      </w:r>
    </w:p>
    <w:p w:rsidR="0052188A" w:rsidRDefault="005F4475">
      <w:pPr>
        <w:pStyle w:val="pj"/>
      </w:pPr>
      <w:r>
        <w:rPr>
          <w:rStyle w:val="s0"/>
        </w:rPr>
        <w:t>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p w:rsidR="0052188A" w:rsidRDefault="005F4475">
      <w:pPr>
        <w:pStyle w:val="pji"/>
      </w:pPr>
      <w:r>
        <w:rPr>
          <w:rStyle w:val="s3"/>
        </w:rPr>
        <w:t xml:space="preserve">В подпункт 6 внесены изменения в соответствии с </w:t>
      </w:r>
      <w:hyperlink r:id="rId36" w:history="1">
        <w:r>
          <w:rPr>
            <w:rStyle w:val="a5"/>
            <w:i/>
            <w:iCs/>
          </w:rPr>
          <w:t>Законом</w:t>
        </w:r>
      </w:hyperlink>
      <w:r>
        <w:rPr>
          <w:rStyle w:val="s3"/>
        </w:rPr>
        <w:t xml:space="preserve"> РК от 07.12.20 г. № 380-VI (</w:t>
      </w:r>
      <w:hyperlink r:id="rId37" w:anchor="sub_id=10006" w:history="1">
        <w:r>
          <w:rPr>
            <w:rStyle w:val="a5"/>
            <w:i/>
            <w:iCs/>
          </w:rPr>
          <w:t>см. стар. ред.</w:t>
        </w:r>
      </w:hyperlink>
      <w:r>
        <w:rPr>
          <w:rStyle w:val="s3"/>
        </w:rPr>
        <w:t>)</w:t>
      </w:r>
    </w:p>
    <w:p w:rsidR="0052188A" w:rsidRDefault="005F4475">
      <w:pPr>
        <w:pStyle w:val="pj"/>
      </w:pPr>
      <w:r>
        <w:rPr>
          <w:rStyle w:val="s0"/>
        </w:rPr>
        <w:t xml:space="preserve">6) системные услуги - услуги, оказываемые системным оператором субъектам оптового рынка электрической энергии по передаче электрической энергии, технической </w:t>
      </w:r>
      <w:r>
        <w:rPr>
          <w:rStyle w:val="s0"/>
        </w:rPr>
        <w:lastRenderedPageBreak/>
        <w:t>диспетчеризации, резервированию мощности, организации балансирования производства-потребления электрической энергии;</w:t>
      </w:r>
    </w:p>
    <w:p w:rsidR="0052188A" w:rsidRDefault="005F4475">
      <w:pPr>
        <w:pStyle w:val="pji"/>
      </w:pPr>
      <w:r>
        <w:rPr>
          <w:rStyle w:val="s3"/>
        </w:rPr>
        <w:t xml:space="preserve">Подпункт 7 изложен в редакции </w:t>
      </w:r>
      <w:hyperlink r:id="rId38" w:anchor="sub_id=400" w:history="1">
        <w:r>
          <w:rPr>
            <w:rStyle w:val="a5"/>
            <w:i/>
            <w:iCs/>
          </w:rPr>
          <w:t>Закона</w:t>
        </w:r>
      </w:hyperlink>
      <w:r>
        <w:rPr>
          <w:rStyle w:val="s3"/>
        </w:rPr>
        <w:t xml:space="preserve"> РК от 04.07.12 г. № 25-V (</w:t>
      </w:r>
      <w:hyperlink r:id="rId39" w:anchor="sub_id=10000" w:history="1">
        <w:r>
          <w:rPr>
            <w:rStyle w:val="a5"/>
            <w:i/>
            <w:iCs/>
          </w:rPr>
          <w:t>см. стар. ред.</w:t>
        </w:r>
      </w:hyperlink>
      <w:r>
        <w:rPr>
          <w:rStyle w:val="s3"/>
        </w:rPr>
        <w:t>)</w:t>
      </w:r>
    </w:p>
    <w:p w:rsidR="0052188A" w:rsidRDefault="005F4475">
      <w:pPr>
        <w:pStyle w:val="pj"/>
      </w:pPr>
      <w:r>
        <w:rPr>
          <w:rStyle w:val="s0"/>
        </w:rPr>
        <w:t>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rsidR="0052188A" w:rsidRDefault="005F4475">
      <w:pPr>
        <w:pStyle w:val="pj"/>
      </w:pPr>
      <w:r>
        <w:rPr>
          <w:rStyle w:val="s0"/>
        </w:rPr>
        <w:t>8) охранная зона тепловых сетей - земельные участки, отведенные в целях обеспечения сохранности тепловых сетей, создания нормальных условий эксплуатации, предотвращения их повреждений, а также несчастных случаев среди населения, оказавшегося в охранной зоне этих сетей;</w:t>
      </w:r>
    </w:p>
    <w:p w:rsidR="0052188A" w:rsidRDefault="005F4475">
      <w:pPr>
        <w:pStyle w:val="pji"/>
      </w:pPr>
      <w:r>
        <w:rPr>
          <w:rStyle w:val="s3"/>
        </w:rPr>
        <w:t xml:space="preserve">См.: </w:t>
      </w:r>
      <w:hyperlink r:id="rId40" w:anchor="sub_id=100" w:history="1">
        <w:r>
          <w:rPr>
            <w:rStyle w:val="a5"/>
            <w:i/>
            <w:iCs/>
          </w:rPr>
          <w:t>Правила</w:t>
        </w:r>
      </w:hyperlink>
      <w:r>
        <w:rPr>
          <w:rStyle w:val="s3"/>
        </w:rPr>
        <w:t xml:space="preserve"> установления охранных зон объектов тепловых сетей и особых условий использования земельных участков, расположенных в границах таких зон</w:t>
      </w:r>
    </w:p>
    <w:p w:rsidR="0052188A" w:rsidRDefault="005F4475">
      <w:pPr>
        <w:pStyle w:val="pji"/>
      </w:pPr>
      <w:r>
        <w:rPr>
          <w:rStyle w:val="s3"/>
        </w:rPr>
        <w:t xml:space="preserve">Статья дополнена подпунктом 8-1 в соответствии с </w:t>
      </w:r>
      <w:hyperlink r:id="rId41" w:anchor="sub_id=500" w:history="1">
        <w:r>
          <w:rPr>
            <w:rStyle w:val="a5"/>
            <w:i/>
            <w:iCs/>
          </w:rPr>
          <w:t>Законом</w:t>
        </w:r>
      </w:hyperlink>
      <w:r>
        <w:rPr>
          <w:rStyle w:val="s3"/>
        </w:rPr>
        <w:t xml:space="preserve"> РК от 15.06.15 г. № 322-V</w:t>
      </w:r>
    </w:p>
    <w:p w:rsidR="0052188A" w:rsidRDefault="005F4475">
      <w:pPr>
        <w:pStyle w:val="pj"/>
      </w:pPr>
      <w:r>
        <w:t>8-1) система теплоснабжения - комплекс, состоящий из теплопроизводящих, теплопередающих и теплопотребляющих установок;</w:t>
      </w:r>
    </w:p>
    <w:p w:rsidR="0052188A" w:rsidRDefault="005F4475">
      <w:pPr>
        <w:pStyle w:val="pji"/>
      </w:pPr>
      <w:r>
        <w:rPr>
          <w:rStyle w:val="s3"/>
        </w:rPr>
        <w:t xml:space="preserve">Подпункт 9 изложен в редакции </w:t>
      </w:r>
      <w:hyperlink r:id="rId42" w:anchor="sub_id=600" w:history="1">
        <w:r>
          <w:rPr>
            <w:rStyle w:val="a5"/>
            <w:i/>
            <w:iCs/>
          </w:rPr>
          <w:t>Закона</w:t>
        </w:r>
      </w:hyperlink>
      <w:r>
        <w:rPr>
          <w:rStyle w:val="s3"/>
        </w:rPr>
        <w:t xml:space="preserve"> РК от 11.07.17 г. № 89-VI (</w:t>
      </w:r>
      <w:hyperlink r:id="rId43" w:anchor="sub_id=10009" w:history="1">
        <w:r>
          <w:rPr>
            <w:rStyle w:val="a5"/>
            <w:i/>
            <w:iCs/>
          </w:rPr>
          <w:t>см. стар. ред.</w:t>
        </w:r>
      </w:hyperlink>
      <w:r>
        <w:rPr>
          <w:rStyle w:val="s3"/>
        </w:rPr>
        <w:t>)</w:t>
      </w:r>
    </w:p>
    <w:p w:rsidR="0052188A" w:rsidRDefault="005F4475">
      <w:pPr>
        <w:pStyle w:val="pj"/>
      </w:pPr>
      <w:r>
        <w:rPr>
          <w:rStyle w:val="s0"/>
        </w:rPr>
        <w:t>9) передача тепловой энергии - услуга по транспортировке тепловой энергии и (или) теплоносителя по тепловым сетям, оказываемая энергопередающими организациями в соответствии с заключенными договорами;</w:t>
      </w:r>
    </w:p>
    <w:p w:rsidR="0052188A" w:rsidRDefault="005F4475">
      <w:pPr>
        <w:pStyle w:val="pji"/>
      </w:pPr>
      <w:r>
        <w:rPr>
          <w:rStyle w:val="s3"/>
        </w:rPr>
        <w:t xml:space="preserve">Подпункт 10 изложен в редакции </w:t>
      </w:r>
      <w:hyperlink r:id="rId44" w:anchor="sub_id=600" w:history="1">
        <w:r>
          <w:rPr>
            <w:rStyle w:val="a5"/>
            <w:i/>
            <w:iCs/>
          </w:rPr>
          <w:t>Закона</w:t>
        </w:r>
      </w:hyperlink>
      <w:r>
        <w:rPr>
          <w:rStyle w:val="s3"/>
        </w:rPr>
        <w:t xml:space="preserve"> РК от 11.07.17 г. № 89-VI (</w:t>
      </w:r>
      <w:hyperlink r:id="rId45" w:anchor="sub_id=10010" w:history="1">
        <w:r>
          <w:rPr>
            <w:rStyle w:val="a5"/>
            <w:i/>
            <w:iCs/>
          </w:rPr>
          <w:t>см. стар. ред.</w:t>
        </w:r>
      </w:hyperlink>
      <w:r>
        <w:rPr>
          <w:rStyle w:val="s3"/>
        </w:rPr>
        <w:t>)</w:t>
      </w:r>
    </w:p>
    <w:p w:rsidR="0052188A" w:rsidRDefault="005F4475">
      <w:pPr>
        <w:pStyle w:val="pj"/>
      </w:pPr>
      <w:r>
        <w:rPr>
          <w:rStyle w:val="s0"/>
        </w:rPr>
        <w:t>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w:t>
      </w:r>
    </w:p>
    <w:p w:rsidR="0052188A" w:rsidRDefault="005F4475">
      <w:pPr>
        <w:pStyle w:val="pj"/>
      </w:pPr>
      <w:r>
        <w:rPr>
          <w:rStyle w:val="s0"/>
        </w:rPr>
        <w:t>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p w:rsidR="0052188A" w:rsidRDefault="005F4475">
      <w:pPr>
        <w:pStyle w:val="pj"/>
      </w:pPr>
      <w:r>
        <w:rPr>
          <w:rStyle w:val="s0"/>
        </w:rPr>
        <w:t xml:space="preserve">12) - 14) исключены в соответствии с </w:t>
      </w:r>
      <w:hyperlink r:id="rId46" w:anchor="sub_id=400" w:history="1">
        <w:r>
          <w:rPr>
            <w:rStyle w:val="a5"/>
          </w:rPr>
          <w:t>Законом</w:t>
        </w:r>
      </w:hyperlink>
      <w:r>
        <w:rPr>
          <w:rStyle w:val="s0"/>
        </w:rPr>
        <w:t xml:space="preserve"> РК от 04.07.12 г. № 25-V </w:t>
      </w:r>
      <w:r>
        <w:rPr>
          <w:rStyle w:val="s3"/>
        </w:rPr>
        <w:t>(введены в действие с 1 января 2020 г.) (</w:t>
      </w:r>
      <w:hyperlink r:id="rId47" w:anchor="sub_id=10012" w:history="1">
        <w:r>
          <w:rPr>
            <w:rStyle w:val="a5"/>
            <w:i/>
            <w:iCs/>
          </w:rPr>
          <w:t>см. стар. ред.</w:t>
        </w:r>
      </w:hyperlink>
      <w:r>
        <w:rPr>
          <w:rStyle w:val="s3"/>
        </w:rPr>
        <w:t>)</w:t>
      </w:r>
    </w:p>
    <w:p w:rsidR="0052188A" w:rsidRDefault="005F4475">
      <w:pPr>
        <w:pStyle w:val="pj"/>
      </w:pPr>
      <w:r>
        <w:rPr>
          <w:rStyle w:val="s0"/>
        </w:rPr>
        <w:t>15)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p w:rsidR="0052188A" w:rsidRDefault="005F4475">
      <w:pPr>
        <w:pStyle w:val="pj"/>
      </w:pPr>
      <w:r>
        <w:rPr>
          <w:rStyle w:val="s0"/>
        </w:rPr>
        <w:t xml:space="preserve">15-1) исключен в соответствии с в соответствии с </w:t>
      </w:r>
      <w:hyperlink r:id="rId48" w:anchor="sub_id=2000" w:history="1">
        <w:r>
          <w:rPr>
            <w:rStyle w:val="a5"/>
          </w:rPr>
          <w:t>Законом</w:t>
        </w:r>
      </w:hyperlink>
      <w:r>
        <w:rPr>
          <w:rStyle w:val="s0"/>
        </w:rPr>
        <w:t xml:space="preserve"> РК от 26.12.19 г. № 284-VI </w:t>
      </w:r>
      <w:r>
        <w:rPr>
          <w:rStyle w:val="s3"/>
        </w:rPr>
        <w:t>(</w:t>
      </w:r>
      <w:hyperlink r:id="rId49" w:anchor="sub_id=10015" w:history="1">
        <w:r>
          <w:rPr>
            <w:rStyle w:val="a5"/>
            <w:i/>
            <w:iCs/>
          </w:rPr>
          <w:t>см. стар. ред.</w:t>
        </w:r>
      </w:hyperlink>
      <w:r>
        <w:rPr>
          <w:rStyle w:val="s3"/>
        </w:rPr>
        <w:t>)</w:t>
      </w:r>
    </w:p>
    <w:p w:rsidR="0052188A" w:rsidRDefault="005F4475">
      <w:pPr>
        <w:pStyle w:val="a3"/>
      </w:pPr>
      <w:r>
        <w:rPr>
          <w:rStyle w:val="s3"/>
        </w:rPr>
        <w:t xml:space="preserve">Статья дополнена подпунктом 15-2 в соответствии с </w:t>
      </w:r>
      <w:hyperlink r:id="rId50" w:anchor="sub_id=200" w:history="1">
        <w:r>
          <w:rPr>
            <w:rStyle w:val="a4"/>
            <w:i/>
            <w:iCs/>
          </w:rPr>
          <w:t>Законом</w:t>
        </w:r>
      </w:hyperlink>
      <w:r>
        <w:rPr>
          <w:rStyle w:val="s3"/>
        </w:rPr>
        <w:t xml:space="preserve"> РК от 12.11.15 г. № 394-V; изложен в редакции </w:t>
      </w:r>
      <w:hyperlink r:id="rId51" w:history="1">
        <w:r>
          <w:rPr>
            <w:rStyle w:val="a5"/>
            <w:i/>
            <w:iCs/>
          </w:rPr>
          <w:t>Закона</w:t>
        </w:r>
      </w:hyperlink>
      <w:r>
        <w:rPr>
          <w:rStyle w:val="s3"/>
        </w:rPr>
        <w:t xml:space="preserve"> РК от 07.12.20 г. № 380-VI (</w:t>
      </w:r>
      <w:hyperlink r:id="rId52" w:anchor="sub_id=1001502" w:history="1">
        <w:r>
          <w:rPr>
            <w:rStyle w:val="a5"/>
            <w:i/>
            <w:iCs/>
          </w:rPr>
          <w:t>см. стар. ред.</w:t>
        </w:r>
      </w:hyperlink>
      <w:r>
        <w:rPr>
          <w:rStyle w:val="s3"/>
        </w:rPr>
        <w:t>)</w:t>
      </w:r>
    </w:p>
    <w:p w:rsidR="0052188A" w:rsidRDefault="005F4475">
      <w:pPr>
        <w:pStyle w:val="pj"/>
      </w:pPr>
      <w:r>
        <w:rPr>
          <w:rStyle w:val="s0"/>
        </w:rPr>
        <w:t>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p w:rsidR="0052188A" w:rsidRDefault="005F4475">
      <w:pPr>
        <w:pStyle w:val="pji"/>
      </w:pPr>
      <w:r>
        <w:rPr>
          <w:rStyle w:val="s3"/>
        </w:rPr>
        <w:t xml:space="preserve">Статья дополнена подпунктом 15-3 в соответствии с </w:t>
      </w:r>
      <w:hyperlink r:id="rId53" w:history="1">
        <w:r>
          <w:rPr>
            <w:rStyle w:val="a5"/>
            <w:i/>
            <w:iCs/>
          </w:rPr>
          <w:t>Законом</w:t>
        </w:r>
      </w:hyperlink>
      <w:r>
        <w:rPr>
          <w:rStyle w:val="s3"/>
        </w:rPr>
        <w:t xml:space="preserve"> РК от 07.12.20 г. № 380-VI</w:t>
      </w:r>
    </w:p>
    <w:p w:rsidR="0052188A" w:rsidRDefault="005F4475">
      <w:pPr>
        <w:pStyle w:val="pj"/>
      </w:pPr>
      <w:r>
        <w:rPr>
          <w:rStyle w:val="s0"/>
        </w:rPr>
        <w:t>15-3) осенне-зимний период - отопительный сезон, начало и завершение которого устанавливаются местными исполнительными органами;</w:t>
      </w:r>
    </w:p>
    <w:p w:rsidR="0052188A" w:rsidRDefault="005F4475">
      <w:pPr>
        <w:pStyle w:val="pj"/>
      </w:pPr>
      <w:r>
        <w:rPr>
          <w:rStyle w:val="s0"/>
        </w:rPr>
        <w:lastRenderedPageBreak/>
        <w:t>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w:t>
      </w:r>
    </w:p>
    <w:p w:rsidR="0052188A" w:rsidRDefault="005F4475">
      <w:pPr>
        <w:pStyle w:val="pj"/>
      </w:pPr>
      <w:r>
        <w:rPr>
          <w:rStyle w:val="s0"/>
        </w:rPr>
        <w:t>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p w:rsidR="0052188A" w:rsidRDefault="005F4475">
      <w:pPr>
        <w:pStyle w:val="pji"/>
      </w:pPr>
      <w:r>
        <w:rPr>
          <w:rStyle w:val="s3"/>
        </w:rPr>
        <w:t xml:space="preserve">В подпункт 18 внесены изменения в соответствии с </w:t>
      </w:r>
      <w:hyperlink r:id="rId54" w:history="1">
        <w:r>
          <w:rPr>
            <w:rStyle w:val="a5"/>
            <w:i/>
            <w:iCs/>
          </w:rPr>
          <w:t>Законом</w:t>
        </w:r>
      </w:hyperlink>
      <w:r>
        <w:rPr>
          <w:rStyle w:val="s3"/>
        </w:rPr>
        <w:t xml:space="preserve"> РК от 07.12.20 г. № 380-VI (</w:t>
      </w:r>
      <w:hyperlink r:id="rId55" w:anchor="sub_id=10018" w:history="1">
        <w:r>
          <w:rPr>
            <w:rStyle w:val="a5"/>
            <w:i/>
            <w:iCs/>
          </w:rPr>
          <w:t>см. стар. ред.</w:t>
        </w:r>
      </w:hyperlink>
      <w:r>
        <w:rPr>
          <w:rStyle w:val="s3"/>
        </w:rPr>
        <w:t>)</w:t>
      </w:r>
    </w:p>
    <w:p w:rsidR="0052188A" w:rsidRDefault="005F4475">
      <w:pPr>
        <w:pStyle w:val="pj"/>
      </w:pPr>
      <w:r>
        <w:rPr>
          <w:rStyle w:val="s0"/>
        </w:rPr>
        <w:t>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w:t>
      </w:r>
    </w:p>
    <w:p w:rsidR="0052188A" w:rsidRDefault="005F4475">
      <w:pPr>
        <w:pStyle w:val="pji"/>
      </w:pPr>
      <w:r>
        <w:rPr>
          <w:rStyle w:val="s3"/>
        </w:rPr>
        <w:t xml:space="preserve">Статья дополнена подпунктом 18-1 в соответствии с </w:t>
      </w:r>
      <w:hyperlink r:id="rId56" w:anchor="sub_id=400" w:history="1">
        <w:r>
          <w:rPr>
            <w:rStyle w:val="a5"/>
            <w:i/>
            <w:iCs/>
          </w:rPr>
          <w:t>Законом</w:t>
        </w:r>
      </w:hyperlink>
      <w:r>
        <w:rPr>
          <w:rStyle w:val="s3"/>
        </w:rPr>
        <w:t xml:space="preserve"> РК от 04.07.12 г. № 25-V</w:t>
      </w:r>
    </w:p>
    <w:p w:rsidR="0052188A" w:rsidRDefault="005F4475">
      <w:pPr>
        <w:pStyle w:val="pj"/>
      </w:pPr>
      <w:r>
        <w:rPr>
          <w:rStyle w:val="s0"/>
        </w:rPr>
        <w:t>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p w:rsidR="0052188A" w:rsidRDefault="005F4475">
      <w:pPr>
        <w:pStyle w:val="a3"/>
      </w:pPr>
      <w:r>
        <w:rPr>
          <w:rStyle w:val="s3"/>
        </w:rPr>
        <w:t xml:space="preserve">Статья дополнена подпунктом 18-2 в соответствии с </w:t>
      </w:r>
      <w:hyperlink r:id="rId57" w:anchor="sub_id=200" w:history="1">
        <w:r>
          <w:rPr>
            <w:rStyle w:val="a4"/>
            <w:i/>
            <w:iCs/>
          </w:rPr>
          <w:t>Законом</w:t>
        </w:r>
      </w:hyperlink>
      <w:r>
        <w:rPr>
          <w:rStyle w:val="s3"/>
        </w:rPr>
        <w:t xml:space="preserve"> РК от 12.11.15 г. № 394-V</w:t>
      </w:r>
    </w:p>
    <w:p w:rsidR="0052188A" w:rsidRDefault="005F4475">
      <w:pPr>
        <w:pStyle w:val="pj"/>
      </w:pPr>
      <w:r>
        <w:rPr>
          <w:rStyle w:val="s0"/>
        </w:rPr>
        <w:t>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p w:rsidR="0052188A" w:rsidRDefault="005F4475">
      <w:pPr>
        <w:pStyle w:val="pj"/>
      </w:pPr>
      <w:r>
        <w:rPr>
          <w:rStyle w:val="s0"/>
        </w:rPr>
        <w:t>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w:t>
      </w:r>
    </w:p>
    <w:p w:rsidR="0052188A" w:rsidRDefault="005F4475">
      <w:pPr>
        <w:pStyle w:val="pj"/>
      </w:pPr>
      <w:r>
        <w:rPr>
          <w:rStyle w:val="s0"/>
        </w:rPr>
        <w:t>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p w:rsidR="0052188A" w:rsidRDefault="005F4475">
      <w:pPr>
        <w:pStyle w:val="pji"/>
      </w:pPr>
      <w:r>
        <w:rPr>
          <w:rStyle w:val="s3"/>
        </w:rPr>
        <w:t xml:space="preserve">См.: </w:t>
      </w:r>
      <w:hyperlink r:id="rId58" w:history="1">
        <w:r>
          <w:rPr>
            <w:rStyle w:val="a5"/>
            <w:i/>
            <w:iCs/>
          </w:rPr>
          <w:t>Ответ</w:t>
        </w:r>
      </w:hyperlink>
      <w:r>
        <w:rPr>
          <w:rStyle w:val="s3"/>
        </w:rPr>
        <w:t xml:space="preserve"> Министра энергетики РК от 8 апреля 2020 года на вопрос от 26 марта 2020 года № 602121 (dialog.egov.kz) «О разъяснении понятия «централизованное оперативно-диспетчерское управление»</w:t>
      </w:r>
    </w:p>
    <w:p w:rsidR="0052188A" w:rsidRDefault="005F4475">
      <w:pPr>
        <w:pStyle w:val="pji"/>
      </w:pPr>
      <w:r>
        <w:rPr>
          <w:rStyle w:val="s3"/>
        </w:rPr>
        <w:t xml:space="preserve">Статья дополнена подпунктом 20-1 в соответствии с </w:t>
      </w:r>
      <w:hyperlink r:id="rId59" w:anchor="sub_id=411" w:history="1">
        <w:r>
          <w:rPr>
            <w:rStyle w:val="a5"/>
            <w:i/>
            <w:iCs/>
          </w:rPr>
          <w:t>Законом</w:t>
        </w:r>
      </w:hyperlink>
      <w:r>
        <w:rPr>
          <w:rStyle w:val="s3"/>
        </w:rPr>
        <w:t xml:space="preserve"> РК от 04.07.12 г. № 25-V (введено в действие с 1 января 2015 года)</w:t>
      </w:r>
    </w:p>
    <w:p w:rsidR="0052188A" w:rsidRDefault="005F4475">
      <w:pPr>
        <w:pStyle w:val="pj"/>
      </w:pPr>
      <w:r>
        <w:rPr>
          <w:rStyle w:val="s0"/>
        </w:rPr>
        <w:t xml:space="preserve">20-1) </w:t>
      </w:r>
      <w:hyperlink r:id="rId60" w:history="1">
        <w:r>
          <w:rPr>
            <w:rStyle w:val="a4"/>
          </w:rPr>
          <w:t>оператор рынка централизованной торговли</w:t>
        </w:r>
      </w:hyperlink>
      <w:r>
        <w:rPr>
          <w:rStyle w:val="s0"/>
        </w:rPr>
        <w:t xml:space="preserve">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p w:rsidR="0052188A" w:rsidRDefault="005F4475">
      <w:pPr>
        <w:pStyle w:val="pj"/>
      </w:pPr>
      <w:r>
        <w:rPr>
          <w:rStyle w:val="s0"/>
        </w:rPr>
        <w:t>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w:t>
      </w:r>
    </w:p>
    <w:p w:rsidR="0052188A" w:rsidRDefault="005F4475">
      <w:pPr>
        <w:pStyle w:val="pji"/>
      </w:pPr>
      <w:r>
        <w:rPr>
          <w:rStyle w:val="s3"/>
        </w:rPr>
        <w:t xml:space="preserve">Подпункт 22 изложен в редакции </w:t>
      </w:r>
      <w:hyperlink r:id="rId61" w:anchor="sub_id=600" w:history="1">
        <w:r>
          <w:rPr>
            <w:rStyle w:val="a5"/>
            <w:i/>
            <w:iCs/>
          </w:rPr>
          <w:t>Закона</w:t>
        </w:r>
      </w:hyperlink>
      <w:r>
        <w:rPr>
          <w:rStyle w:val="s3"/>
        </w:rPr>
        <w:t xml:space="preserve"> РК от 11.07.17 г. № 89-VI (</w:t>
      </w:r>
      <w:hyperlink r:id="rId62" w:anchor="sub_id=10022" w:history="1">
        <w:r>
          <w:rPr>
            <w:rStyle w:val="a5"/>
            <w:i/>
            <w:iCs/>
          </w:rPr>
          <w:t>см. стар. ред.</w:t>
        </w:r>
      </w:hyperlink>
      <w:r>
        <w:rPr>
          <w:rStyle w:val="s3"/>
        </w:rPr>
        <w:t>)</w:t>
      </w:r>
    </w:p>
    <w:p w:rsidR="0052188A" w:rsidRDefault="005F4475">
      <w:pPr>
        <w:pStyle w:val="pj"/>
      </w:pPr>
      <w:r>
        <w:rPr>
          <w:rStyle w:val="s0"/>
        </w:rPr>
        <w:t xml:space="preserve">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w:t>
      </w:r>
      <w:r>
        <w:rPr>
          <w:rStyle w:val="s0"/>
        </w:rPr>
        <w:lastRenderedPageBreak/>
        <w:t>0,4 киловольт), эксплуатирующая электрические сети регионального уровня и имеющая не менее 10 000 присоединенных потребителей;</w:t>
      </w:r>
    </w:p>
    <w:p w:rsidR="0052188A" w:rsidRDefault="005F4475">
      <w:pPr>
        <w:pStyle w:val="pji"/>
      </w:pPr>
      <w:r>
        <w:rPr>
          <w:rStyle w:val="s3"/>
        </w:rPr>
        <w:t xml:space="preserve">Статья дополнена подпунктом 22-1 в соответствии с </w:t>
      </w:r>
      <w:hyperlink r:id="rId63" w:anchor="sub_id=400" w:history="1">
        <w:r>
          <w:rPr>
            <w:rStyle w:val="a5"/>
            <w:i/>
            <w:iCs/>
          </w:rPr>
          <w:t>Законом</w:t>
        </w:r>
      </w:hyperlink>
      <w:r>
        <w:rPr>
          <w:rStyle w:val="s3"/>
        </w:rPr>
        <w:t xml:space="preserve"> РК от 04.07.12 г. № 25-V</w:t>
      </w:r>
    </w:p>
    <w:p w:rsidR="0052188A" w:rsidRDefault="005F4475">
      <w:pPr>
        <w:pStyle w:val="pj"/>
      </w:pPr>
      <w:r>
        <w:rPr>
          <w:rStyle w:val="s0"/>
        </w:rPr>
        <w:t>22-1) норма эксплуатационного запаса топлива - минимальный эксплуатационный запас топлива энергопроизводящих организаций в суточном исчислении;</w:t>
      </w:r>
    </w:p>
    <w:p w:rsidR="0052188A" w:rsidRDefault="005F4475">
      <w:pPr>
        <w:pStyle w:val="a3"/>
      </w:pPr>
      <w:r>
        <w:rPr>
          <w:rStyle w:val="s3"/>
        </w:rPr>
        <w:t xml:space="preserve">Статья дополнена подпунктом 22-2 в соответствии с </w:t>
      </w:r>
      <w:hyperlink r:id="rId64" w:anchor="sub_id=200" w:history="1">
        <w:r>
          <w:rPr>
            <w:rStyle w:val="a4"/>
            <w:i/>
            <w:iCs/>
          </w:rPr>
          <w:t>Законом</w:t>
        </w:r>
      </w:hyperlink>
      <w:r>
        <w:rPr>
          <w:rStyle w:val="s3"/>
        </w:rPr>
        <w:t xml:space="preserve"> РК от 12.11.15 г. № 394-V; изложен в редакции </w:t>
      </w:r>
      <w:hyperlink r:id="rId65" w:history="1">
        <w:r>
          <w:rPr>
            <w:rStyle w:val="a5"/>
            <w:i/>
            <w:iCs/>
          </w:rPr>
          <w:t>Закона</w:t>
        </w:r>
      </w:hyperlink>
      <w:r>
        <w:rPr>
          <w:rStyle w:val="s3"/>
        </w:rPr>
        <w:t xml:space="preserve"> РК от 07.12.20 г. № 380-VI (</w:t>
      </w:r>
      <w:hyperlink r:id="rId66" w:anchor="sub_id=1002202" w:history="1">
        <w:r>
          <w:rPr>
            <w:rStyle w:val="a5"/>
            <w:i/>
            <w:iCs/>
          </w:rPr>
          <w:t>см. стар. ред.</w:t>
        </w:r>
      </w:hyperlink>
      <w:r>
        <w:rPr>
          <w:rStyle w:val="s3"/>
        </w:rPr>
        <w:t>)</w:t>
      </w:r>
    </w:p>
    <w:p w:rsidR="0052188A" w:rsidRDefault="005F4475">
      <w:pPr>
        <w:pStyle w:val="pj"/>
      </w:pPr>
      <w:r>
        <w:rPr>
          <w:rStyle w:val="s0"/>
        </w:rPr>
        <w:t>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p w:rsidR="0052188A" w:rsidRDefault="005F4475">
      <w:pPr>
        <w:pStyle w:val="pji"/>
      </w:pPr>
      <w:r>
        <w:rPr>
          <w:rStyle w:val="s3"/>
        </w:rPr>
        <w:t xml:space="preserve">Статья дополнена подпунктом 22-3 в соответствии с </w:t>
      </w:r>
      <w:hyperlink r:id="rId67" w:history="1">
        <w:r>
          <w:rPr>
            <w:rStyle w:val="a5"/>
            <w:i/>
            <w:iCs/>
          </w:rPr>
          <w:t>Законом</w:t>
        </w:r>
      </w:hyperlink>
      <w:r>
        <w:rPr>
          <w:rStyle w:val="s3"/>
        </w:rPr>
        <w:t xml:space="preserve"> РК от 07.12.20 г. № 380-VI</w:t>
      </w:r>
    </w:p>
    <w:p w:rsidR="0052188A" w:rsidRDefault="005F4475">
      <w:pPr>
        <w:pStyle w:val="pj"/>
      </w:pPr>
      <w:r>
        <w:rPr>
          <w:rStyle w:val="s0"/>
        </w:rPr>
        <w:t>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p w:rsidR="0052188A" w:rsidRDefault="005F4475">
      <w:pPr>
        <w:pStyle w:val="pj"/>
      </w:pPr>
      <w:r>
        <w:rPr>
          <w:rStyle w:val="s0"/>
        </w:rPr>
        <w:t>23) балансирующая электроэнергия - электрическая энергия, используемая для устранения возникающих дисбалансов при реализации утвержденного системным оператором почасового суточного графика производства-потребления электрической энергии;</w:t>
      </w:r>
    </w:p>
    <w:p w:rsidR="0052188A" w:rsidRDefault="005F4475">
      <w:pPr>
        <w:pStyle w:val="a3"/>
      </w:pPr>
      <w:r>
        <w:rPr>
          <w:rStyle w:val="s3"/>
        </w:rPr>
        <w:t xml:space="preserve">Статья дополнена подпунктом 23-1 в соответствии с </w:t>
      </w:r>
      <w:hyperlink r:id="rId68" w:anchor="sub_id=200" w:history="1">
        <w:r>
          <w:rPr>
            <w:rStyle w:val="a4"/>
            <w:i/>
            <w:iCs/>
          </w:rPr>
          <w:t>Законом</w:t>
        </w:r>
      </w:hyperlink>
      <w:r>
        <w:rPr>
          <w:rStyle w:val="s3"/>
        </w:rPr>
        <w:t xml:space="preserve"> РК от 12.11.15 г. № 394-V; внесены изменения в соответствии с </w:t>
      </w:r>
      <w:hyperlink r:id="rId69" w:history="1">
        <w:r>
          <w:rPr>
            <w:rStyle w:val="a5"/>
            <w:i/>
            <w:iCs/>
          </w:rPr>
          <w:t>Законом</w:t>
        </w:r>
      </w:hyperlink>
      <w:r>
        <w:rPr>
          <w:rStyle w:val="s3"/>
        </w:rPr>
        <w:t xml:space="preserve"> РК от 07.12.20 г. № 380-VI (</w:t>
      </w:r>
      <w:hyperlink r:id="rId70" w:anchor="sub_id=1002301" w:history="1">
        <w:r>
          <w:rPr>
            <w:rStyle w:val="a5"/>
            <w:i/>
            <w:iCs/>
          </w:rPr>
          <w:t>см. стар. ред.</w:t>
        </w:r>
      </w:hyperlink>
      <w:r>
        <w:rPr>
          <w:rStyle w:val="s3"/>
        </w:rPr>
        <w:t>)</w:t>
      </w:r>
    </w:p>
    <w:p w:rsidR="0052188A" w:rsidRDefault="005F4475">
      <w:pPr>
        <w:pStyle w:val="pj"/>
      </w:pPr>
      <w:r>
        <w:rPr>
          <w:rStyle w:val="s0"/>
        </w:rPr>
        <w:t xml:space="preserve">23-1) предельный тариф на балансирующую электроэнергию - утверждаемая уполномоченным органом для групп энергопроизводящих организаций, реализующих электрическую энергию, каждые семь лет,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w:t>
      </w:r>
      <w:hyperlink r:id="rId71" w:history="1">
        <w:r>
          <w:rPr>
            <w:rStyle w:val="a5"/>
          </w:rPr>
          <w:t>методике</w:t>
        </w:r>
      </w:hyperlink>
      <w:r>
        <w:rPr>
          <w:rStyle w:val="s0"/>
        </w:rPr>
        <w:t>, установленной уполномоченным органом;</w:t>
      </w:r>
    </w:p>
    <w:p w:rsidR="0052188A" w:rsidRDefault="005F4475">
      <w:pPr>
        <w:pStyle w:val="pj"/>
      </w:pPr>
      <w:r>
        <w:rPr>
          <w:rStyle w:val="s0"/>
        </w:rPr>
        <w:t>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p w:rsidR="0052188A" w:rsidRDefault="005F4475">
      <w:pPr>
        <w:pStyle w:val="pji"/>
      </w:pPr>
      <w:r>
        <w:rPr>
          <w:rStyle w:val="s3"/>
        </w:rPr>
        <w:t xml:space="preserve">Статья дополнена подпунктом 24-1 в соответствии с </w:t>
      </w:r>
      <w:hyperlink r:id="rId72" w:anchor="sub_id=500" w:history="1">
        <w:r>
          <w:rPr>
            <w:rStyle w:val="a5"/>
            <w:i/>
            <w:iCs/>
          </w:rPr>
          <w:t>Законом</w:t>
        </w:r>
      </w:hyperlink>
      <w:r>
        <w:rPr>
          <w:rStyle w:val="s3"/>
        </w:rPr>
        <w:t xml:space="preserve"> РК от 15.06.15 г. № 322-V; изложен в редакции </w:t>
      </w:r>
      <w:hyperlink r:id="rId73" w:anchor="sub_id=600" w:history="1">
        <w:r>
          <w:rPr>
            <w:rStyle w:val="a5"/>
            <w:i/>
            <w:iCs/>
          </w:rPr>
          <w:t>Закона</w:t>
        </w:r>
      </w:hyperlink>
      <w:r>
        <w:rPr>
          <w:rStyle w:val="s3"/>
        </w:rPr>
        <w:t xml:space="preserve"> РК от 11.07.17 г. № 89-VI (</w:t>
      </w:r>
      <w:hyperlink r:id="rId74" w:anchor="sub_id=1002401" w:history="1">
        <w:r>
          <w:rPr>
            <w:rStyle w:val="a5"/>
            <w:i/>
            <w:iCs/>
          </w:rPr>
          <w:t>см. стар. ред.</w:t>
        </w:r>
      </w:hyperlink>
      <w:r>
        <w:rPr>
          <w:rStyle w:val="s3"/>
        </w:rPr>
        <w:t>)</w:t>
      </w:r>
    </w:p>
    <w:p w:rsidR="0052188A" w:rsidRDefault="005F4475">
      <w:pPr>
        <w:pStyle w:val="pj"/>
      </w:pPr>
      <w:r>
        <w:rPr>
          <w:rStyle w:val="s0"/>
        </w:rPr>
        <w:t>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p w:rsidR="0052188A" w:rsidRDefault="005F4475">
      <w:pPr>
        <w:pStyle w:val="pji"/>
      </w:pPr>
      <w:r>
        <w:rPr>
          <w:rStyle w:val="s3"/>
        </w:rPr>
        <w:t xml:space="preserve">Статья дополнена подпунктами 24-2 - 24-4 в соответствии с </w:t>
      </w:r>
      <w:hyperlink r:id="rId75" w:anchor="sub_id=300" w:history="1">
        <w:r>
          <w:rPr>
            <w:rStyle w:val="a5"/>
            <w:i/>
            <w:iCs/>
          </w:rPr>
          <w:t>Законом</w:t>
        </w:r>
      </w:hyperlink>
      <w:r>
        <w:rPr>
          <w:rStyle w:val="s3"/>
        </w:rPr>
        <w:t xml:space="preserve"> РК от 11.07.17 г. № 89-VI</w:t>
      </w:r>
    </w:p>
    <w:p w:rsidR="0052188A" w:rsidRDefault="005F4475">
      <w:pPr>
        <w:pStyle w:val="pj"/>
      </w:pPr>
      <w:r>
        <w:rPr>
          <w:rStyle w:val="s0"/>
        </w:rPr>
        <w:t>24-2) технологическое нарушение - отказ или повреждение оборудования, электрических и (или)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w:t>
      </w:r>
    </w:p>
    <w:p w:rsidR="0052188A" w:rsidRDefault="005F4475">
      <w:pPr>
        <w:pStyle w:val="pj"/>
      </w:pPr>
      <w:r>
        <w:rPr>
          <w:rStyle w:val="s0"/>
        </w:rPr>
        <w:lastRenderedPageBreak/>
        <w:t xml:space="preserve">24-3) исключен в соответствии с </w:t>
      </w:r>
      <w:hyperlink r:id="rId76" w:anchor="sub_id=1100" w:history="1">
        <w:r>
          <w:rPr>
            <w:rStyle w:val="a5"/>
          </w:rPr>
          <w:t>Законом</w:t>
        </w:r>
      </w:hyperlink>
      <w:r>
        <w:rPr>
          <w:rStyle w:val="s0"/>
        </w:rPr>
        <w:t xml:space="preserve"> РК от 03.01.22 г. № 101-VII </w:t>
      </w:r>
      <w:r>
        <w:rPr>
          <w:rStyle w:val="s3"/>
        </w:rPr>
        <w:t>(введено в действие с 7 марта 2022 г.) (</w:t>
      </w:r>
      <w:hyperlink r:id="rId77" w:anchor="sub_id=1002403" w:history="1">
        <w:r>
          <w:rPr>
            <w:rStyle w:val="a5"/>
            <w:i/>
            <w:iCs/>
          </w:rPr>
          <w:t>см. стар. ред.</w:t>
        </w:r>
      </w:hyperlink>
      <w:r>
        <w:rPr>
          <w:rStyle w:val="s3"/>
        </w:rPr>
        <w:t>)</w:t>
      </w:r>
    </w:p>
    <w:p w:rsidR="0052188A" w:rsidRDefault="005F4475">
      <w:pPr>
        <w:pStyle w:val="pji"/>
      </w:pPr>
      <w:r>
        <w:rPr>
          <w:rStyle w:val="s3"/>
        </w:rPr>
        <w:t xml:space="preserve">Подпункт 24-4 изложен в редакции </w:t>
      </w:r>
      <w:hyperlink r:id="rId78" w:anchor="sub_id=2000" w:history="1">
        <w:r>
          <w:rPr>
            <w:rStyle w:val="a5"/>
            <w:i/>
            <w:iCs/>
          </w:rPr>
          <w:t>Закона</w:t>
        </w:r>
      </w:hyperlink>
      <w:r>
        <w:rPr>
          <w:rStyle w:val="s3"/>
        </w:rPr>
        <w:t xml:space="preserve"> РК от 26.12.19 г. № 284-VI (</w:t>
      </w:r>
      <w:hyperlink r:id="rId79" w:anchor="sub_id=1002404" w:history="1">
        <w:r>
          <w:rPr>
            <w:rStyle w:val="a5"/>
            <w:i/>
            <w:iCs/>
          </w:rPr>
          <w:t>см. стар. ред.</w:t>
        </w:r>
      </w:hyperlink>
      <w:r>
        <w:rPr>
          <w:rStyle w:val="s3"/>
        </w:rPr>
        <w:t>)</w:t>
      </w:r>
    </w:p>
    <w:p w:rsidR="0052188A" w:rsidRDefault="005F4475">
      <w:pPr>
        <w:pStyle w:val="pj"/>
      </w:pPr>
      <w:r>
        <w:t>24-4) уполномоченный орган в сфере жилищных отношений и жилищно-коммунального хозяйства - центральный исполнительный орган, осуществляющий руководство и межотраслевую координацию в области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w:t>
      </w:r>
    </w:p>
    <w:p w:rsidR="0052188A" w:rsidRDefault="005F4475">
      <w:pPr>
        <w:pStyle w:val="pji"/>
      </w:pPr>
      <w:r>
        <w:rPr>
          <w:rStyle w:val="s3"/>
        </w:rPr>
        <w:t xml:space="preserve">Статья дополнена подпунктом 24-5 в соответствии с </w:t>
      </w:r>
      <w:hyperlink r:id="rId80" w:anchor="sub_id=2000" w:history="1">
        <w:r>
          <w:rPr>
            <w:rStyle w:val="a5"/>
            <w:i/>
            <w:iCs/>
          </w:rPr>
          <w:t>Законом</w:t>
        </w:r>
      </w:hyperlink>
      <w:r>
        <w:rPr>
          <w:rStyle w:val="s3"/>
        </w:rPr>
        <w:t xml:space="preserve"> РК от 26.12.19 г. № 284-VI</w:t>
      </w:r>
    </w:p>
    <w:p w:rsidR="0052188A" w:rsidRDefault="005F4475">
      <w:pPr>
        <w:pStyle w:val="pj"/>
      </w:pPr>
      <w:r>
        <w:t>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52188A" w:rsidRDefault="005F4475">
      <w:pPr>
        <w:pStyle w:val="pj"/>
      </w:pPr>
      <w:r>
        <w:rPr>
          <w:rStyle w:val="s0"/>
        </w:rPr>
        <w:t>25) потребитель - физическое или юридическое лицо, потребляющее на основе договора электрическую и (или) тепловую энергию;</w:t>
      </w:r>
    </w:p>
    <w:p w:rsidR="0052188A" w:rsidRDefault="005F4475">
      <w:pPr>
        <w:pStyle w:val="pj"/>
      </w:pPr>
      <w:r>
        <w:rPr>
          <w:rStyle w:val="s0"/>
        </w:rPr>
        <w:t xml:space="preserve">26) уполномоченный орган - </w:t>
      </w:r>
      <w:hyperlink w:anchor="sub50000" w:history="1">
        <w:r>
          <w:rPr>
            <w:rStyle w:val="a4"/>
          </w:rPr>
          <w:t>государственный орган</w:t>
        </w:r>
      </w:hyperlink>
      <w:r>
        <w:rPr>
          <w:rStyle w:val="s0"/>
        </w:rPr>
        <w:t>, осуществляющий руководство в области электроэнергетики;</w:t>
      </w:r>
    </w:p>
    <w:p w:rsidR="0052188A" w:rsidRDefault="005F4475">
      <w:pPr>
        <w:pStyle w:val="pj"/>
      </w:pPr>
      <w:r>
        <w:rPr>
          <w:rStyle w:val="s0"/>
        </w:rPr>
        <w:t xml:space="preserve">26-1) исключен в соответствии с </w:t>
      </w:r>
      <w:hyperlink r:id="rId81" w:anchor="sub_id=600" w:history="1">
        <w:r>
          <w:rPr>
            <w:rStyle w:val="a5"/>
          </w:rPr>
          <w:t>Законом</w:t>
        </w:r>
      </w:hyperlink>
      <w:r>
        <w:rPr>
          <w:rStyle w:val="s0"/>
        </w:rPr>
        <w:t xml:space="preserve"> РК от 11.07.17 г. № 89-VI</w:t>
      </w:r>
      <w:r>
        <w:rPr>
          <w:rStyle w:val="s3"/>
        </w:rPr>
        <w:t xml:space="preserve"> (</w:t>
      </w:r>
      <w:hyperlink r:id="rId82" w:anchor="sub_id=1002601" w:history="1">
        <w:r>
          <w:rPr>
            <w:rStyle w:val="a5"/>
            <w:i/>
            <w:iCs/>
          </w:rPr>
          <w:t>см. стар. ред.</w:t>
        </w:r>
      </w:hyperlink>
      <w:r>
        <w:rPr>
          <w:rStyle w:val="s3"/>
        </w:rPr>
        <w:t>)</w:t>
      </w:r>
    </w:p>
    <w:p w:rsidR="0052188A" w:rsidRDefault="005F4475">
      <w:pPr>
        <w:pStyle w:val="pji"/>
      </w:pPr>
      <w:r>
        <w:rPr>
          <w:rStyle w:val="s3"/>
        </w:rPr>
        <w:t xml:space="preserve">В подпункт 27 внесены изменения в соответствии с </w:t>
      </w:r>
      <w:hyperlink r:id="rId83" w:anchor="sub_id=3300" w:history="1">
        <w:r>
          <w:rPr>
            <w:rStyle w:val="a5"/>
            <w:i/>
            <w:iCs/>
          </w:rPr>
          <w:t>3аконом</w:t>
        </w:r>
      </w:hyperlink>
      <w:r>
        <w:rPr>
          <w:rStyle w:val="s3"/>
        </w:rPr>
        <w:t xml:space="preserve"> РК от 01.03.11 г. № 414-IV (</w:t>
      </w:r>
      <w:hyperlink r:id="rId84" w:anchor="sub_id=10000" w:history="1">
        <w:r>
          <w:rPr>
            <w:rStyle w:val="a5"/>
            <w:i/>
            <w:iCs/>
          </w:rPr>
          <w:t>см. стар. ред.</w:t>
        </w:r>
      </w:hyperlink>
      <w:r>
        <w:rPr>
          <w:rStyle w:val="s3"/>
        </w:rPr>
        <w:t xml:space="preserve">); изложен в редакции </w:t>
      </w:r>
      <w:hyperlink r:id="rId85" w:anchor="sub_id=600" w:history="1">
        <w:r>
          <w:rPr>
            <w:rStyle w:val="a5"/>
            <w:i/>
            <w:iCs/>
          </w:rPr>
          <w:t>Закона</w:t>
        </w:r>
      </w:hyperlink>
      <w:r>
        <w:rPr>
          <w:rStyle w:val="s3"/>
        </w:rPr>
        <w:t xml:space="preserve"> РК от 11.07.17 г. № 89-VI (</w:t>
      </w:r>
      <w:hyperlink r:id="rId86" w:anchor="sub_id=10027" w:history="1">
        <w:r>
          <w:rPr>
            <w:rStyle w:val="a5"/>
            <w:i/>
            <w:iCs/>
          </w:rPr>
          <w:t>см. стар. ред.</w:t>
        </w:r>
      </w:hyperlink>
      <w:r>
        <w:rPr>
          <w:rStyle w:val="s3"/>
        </w:rPr>
        <w:t>)</w:t>
      </w:r>
    </w:p>
    <w:p w:rsidR="0052188A" w:rsidRDefault="005F4475">
      <w:pPr>
        <w:pStyle w:val="pj"/>
      </w:pPr>
      <w:r>
        <w:rPr>
          <w:rStyle w:val="s0"/>
        </w:rPr>
        <w:t>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p w:rsidR="0052188A" w:rsidRDefault="005F4475">
      <w:pPr>
        <w:pStyle w:val="pj"/>
      </w:pPr>
      <w:r>
        <w:rPr>
          <w:rStyle w:val="s0"/>
        </w:rPr>
        <w:t xml:space="preserve">28) исключен в соответствии с </w:t>
      </w:r>
      <w:hyperlink r:id="rId87" w:anchor="sub_id=413" w:history="1">
        <w:r>
          <w:rPr>
            <w:rStyle w:val="a5"/>
          </w:rPr>
          <w:t>Законом</w:t>
        </w:r>
      </w:hyperlink>
      <w:r>
        <w:rPr>
          <w:rStyle w:val="s0"/>
        </w:rPr>
        <w:t xml:space="preserve"> РК от 04.07.12 г. № 25-V </w:t>
      </w:r>
      <w:r>
        <w:rPr>
          <w:rStyle w:val="s3"/>
        </w:rPr>
        <w:t>(введены в действие с 1 января 2019 года) (</w:t>
      </w:r>
      <w:hyperlink r:id="rId88" w:anchor="sub_id=10028" w:history="1">
        <w:r>
          <w:rPr>
            <w:rStyle w:val="a5"/>
            <w:i/>
            <w:iCs/>
          </w:rPr>
          <w:t>см. стар. ред.</w:t>
        </w:r>
      </w:hyperlink>
      <w:r>
        <w:rPr>
          <w:rStyle w:val="s3"/>
        </w:rPr>
        <w:t>)</w:t>
      </w:r>
    </w:p>
    <w:p w:rsidR="0052188A" w:rsidRDefault="005F4475">
      <w:pPr>
        <w:pStyle w:val="pj"/>
      </w:pPr>
      <w:r>
        <w:rPr>
          <w:rStyle w:val="s0"/>
        </w:rPr>
        <w:t>29) коммерческий учет электрической и тепловой энергии - учет электрической и тепловой энергии, необходимый для взаиморасчета между сторонами по договорам купли-продажи и передачи электрической и тепловой энергии;</w:t>
      </w:r>
    </w:p>
    <w:p w:rsidR="0052188A" w:rsidRDefault="005F4475">
      <w:pPr>
        <w:pStyle w:val="pji"/>
      </w:pPr>
      <w:r>
        <w:rPr>
          <w:rStyle w:val="s3"/>
        </w:rPr>
        <w:t xml:space="preserve">Статья дополнена подпунктом 29-1 в соответствии с </w:t>
      </w:r>
      <w:hyperlink r:id="rId89" w:anchor="sub_id=600" w:history="1">
        <w:r>
          <w:rPr>
            <w:rStyle w:val="a5"/>
            <w:i/>
            <w:iCs/>
          </w:rPr>
          <w:t>Законом</w:t>
        </w:r>
      </w:hyperlink>
      <w:r>
        <w:rPr>
          <w:rStyle w:val="s3"/>
        </w:rPr>
        <w:t xml:space="preserve"> РК от 04.07.13 г. № 128-V; изложен в редакции </w:t>
      </w:r>
      <w:hyperlink r:id="rId90" w:anchor="sub_id=600" w:history="1">
        <w:r>
          <w:rPr>
            <w:rStyle w:val="a5"/>
            <w:i/>
            <w:iCs/>
          </w:rPr>
          <w:t>Закона</w:t>
        </w:r>
      </w:hyperlink>
      <w:r>
        <w:rPr>
          <w:rStyle w:val="s3"/>
        </w:rPr>
        <w:t xml:space="preserve"> РК от 11.07.17 г. № 89-VI (</w:t>
      </w:r>
      <w:hyperlink r:id="rId91" w:anchor="sub_id=1002901" w:history="1">
        <w:r>
          <w:rPr>
            <w:rStyle w:val="a5"/>
            <w:i/>
            <w:iCs/>
          </w:rPr>
          <w:t>см. стар. ред.</w:t>
        </w:r>
      </w:hyperlink>
      <w:r>
        <w:rPr>
          <w:rStyle w:val="s3"/>
        </w:rPr>
        <w:t>)</w:t>
      </w:r>
    </w:p>
    <w:p w:rsidR="0052188A" w:rsidRDefault="005F4475">
      <w:pPr>
        <w:pStyle w:val="pj"/>
      </w:pPr>
      <w:r>
        <w:rPr>
          <w:rStyle w:val="s0"/>
        </w:rPr>
        <w:t>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p w:rsidR="0052188A" w:rsidRDefault="005F4475">
      <w:pPr>
        <w:pStyle w:val="pj"/>
      </w:pPr>
      <w:r>
        <w:rPr>
          <w:rStyle w:val="s0"/>
        </w:rPr>
        <w:t>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w:t>
      </w:r>
    </w:p>
    <w:p w:rsidR="0052188A" w:rsidRDefault="005F4475">
      <w:pPr>
        <w:pStyle w:val="pji"/>
      </w:pPr>
      <w:r>
        <w:rPr>
          <w:rStyle w:val="s3"/>
        </w:rPr>
        <w:t xml:space="preserve">См.: </w:t>
      </w:r>
      <w:hyperlink r:id="rId92" w:anchor="sub_id=100" w:history="1">
        <w:r>
          <w:rPr>
            <w:rStyle w:val="a5"/>
            <w:i/>
            <w:iCs/>
          </w:rPr>
          <w:t>Правила</w:t>
        </w:r>
      </w:hyperlink>
      <w:r>
        <w:rPr>
          <w:rStyle w:val="s3"/>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w:t>
      </w:r>
    </w:p>
    <w:p w:rsidR="0052188A" w:rsidRDefault="005F4475">
      <w:pPr>
        <w:pStyle w:val="pji"/>
      </w:pPr>
      <w:r>
        <w:rPr>
          <w:rStyle w:val="s3"/>
        </w:rPr>
        <w:t xml:space="preserve">Подпункт 31 изложен в редакции </w:t>
      </w:r>
      <w:hyperlink r:id="rId93" w:history="1">
        <w:r>
          <w:rPr>
            <w:rStyle w:val="a5"/>
            <w:i/>
            <w:iCs/>
          </w:rPr>
          <w:t>Закона</w:t>
        </w:r>
      </w:hyperlink>
      <w:r>
        <w:rPr>
          <w:rStyle w:val="s3"/>
        </w:rPr>
        <w:t xml:space="preserve"> РК от 07.12.20 г. № 380-VI (</w:t>
      </w:r>
      <w:hyperlink r:id="rId94" w:anchor="sub_id=10031" w:history="1">
        <w:r>
          <w:rPr>
            <w:rStyle w:val="a5"/>
            <w:i/>
            <w:iCs/>
          </w:rPr>
          <w:t>см. стар. ред.</w:t>
        </w:r>
      </w:hyperlink>
      <w:r>
        <w:rPr>
          <w:rStyle w:val="s3"/>
        </w:rPr>
        <w:t>)</w:t>
      </w:r>
    </w:p>
    <w:p w:rsidR="0052188A" w:rsidRDefault="005F4475">
      <w:pPr>
        <w:pStyle w:val="pj"/>
      </w:pPr>
      <w:r>
        <w:rPr>
          <w:rStyle w:val="s0"/>
        </w:rPr>
        <w:t>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p w:rsidR="0052188A" w:rsidRDefault="005F4475">
      <w:pPr>
        <w:pStyle w:val="pji"/>
      </w:pPr>
      <w:r>
        <w:rPr>
          <w:rStyle w:val="s3"/>
        </w:rPr>
        <w:lastRenderedPageBreak/>
        <w:t xml:space="preserve">Статья дополнена подпунктом 31-1 в соответствии с </w:t>
      </w:r>
      <w:hyperlink r:id="rId95" w:anchor="sub_id=400" w:history="1">
        <w:r>
          <w:rPr>
            <w:rStyle w:val="a5"/>
            <w:i/>
            <w:iCs/>
          </w:rPr>
          <w:t>Законом</w:t>
        </w:r>
      </w:hyperlink>
      <w:r>
        <w:rPr>
          <w:rStyle w:val="s3"/>
        </w:rPr>
        <w:t xml:space="preserve"> РК от 04.07.12 г. № 25-V; изложен в редакции </w:t>
      </w:r>
      <w:hyperlink r:id="rId96" w:anchor="sub_id=200" w:history="1">
        <w:r>
          <w:rPr>
            <w:rStyle w:val="a5"/>
            <w:i/>
            <w:iCs/>
          </w:rPr>
          <w:t>Закона</w:t>
        </w:r>
      </w:hyperlink>
      <w:r>
        <w:rPr>
          <w:rStyle w:val="s3"/>
        </w:rPr>
        <w:t xml:space="preserve"> РК от 12.11.15 г. № 394-V (</w:t>
      </w:r>
      <w:hyperlink r:id="rId97" w:anchor="sub_id=1003101" w:history="1">
        <w:r>
          <w:rPr>
            <w:rStyle w:val="a5"/>
            <w:i/>
            <w:iCs/>
          </w:rPr>
          <w:t>см. стар. ред.</w:t>
        </w:r>
      </w:hyperlink>
      <w:r>
        <w:rPr>
          <w:rStyle w:val="s3"/>
        </w:rPr>
        <w:t xml:space="preserve">); </w:t>
      </w:r>
      <w:hyperlink r:id="rId98" w:anchor="sub_id=600" w:history="1">
        <w:r>
          <w:rPr>
            <w:rStyle w:val="a5"/>
            <w:i/>
            <w:iCs/>
          </w:rPr>
          <w:t>Закона</w:t>
        </w:r>
      </w:hyperlink>
      <w:r>
        <w:rPr>
          <w:rStyle w:val="s3"/>
        </w:rPr>
        <w:t xml:space="preserve"> РК от 11.07.17 г. № 89-VI (</w:t>
      </w:r>
      <w:hyperlink r:id="rId99" w:anchor="sub_id=10031" w:history="1">
        <w:r>
          <w:rPr>
            <w:rStyle w:val="a5"/>
            <w:i/>
            <w:iCs/>
          </w:rPr>
          <w:t>см. стар. ред.</w:t>
        </w:r>
      </w:hyperlink>
      <w:r>
        <w:rPr>
          <w:rStyle w:val="s3"/>
        </w:rPr>
        <w:t>)</w:t>
      </w:r>
    </w:p>
    <w:p w:rsidR="0052188A" w:rsidRDefault="005F4475">
      <w:pPr>
        <w:pStyle w:val="pj"/>
      </w:pPr>
      <w:r>
        <w:rPr>
          <w:rStyle w:val="s0"/>
        </w:rPr>
        <w:t>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p w:rsidR="0052188A" w:rsidRDefault="005F4475">
      <w:pPr>
        <w:pStyle w:val="pji"/>
      </w:pPr>
      <w:r>
        <w:rPr>
          <w:rStyle w:val="s3"/>
        </w:rPr>
        <w:t xml:space="preserve">Статья дополнена подпунктами 31-2 и 31-3 в соответствии с </w:t>
      </w:r>
      <w:hyperlink r:id="rId100" w:anchor="sub_id=416" w:history="1">
        <w:r>
          <w:rPr>
            <w:rStyle w:val="a5"/>
            <w:i/>
            <w:iCs/>
          </w:rPr>
          <w:t>Законом</w:t>
        </w:r>
      </w:hyperlink>
      <w:r>
        <w:rPr>
          <w:rStyle w:val="s3"/>
        </w:rPr>
        <w:t xml:space="preserve"> РК от 04.07.12 г. № 25-V (введены в действие с 1 января 2015 года); изложен в редакции </w:t>
      </w:r>
      <w:hyperlink r:id="rId101" w:anchor="sub_id=200" w:history="1">
        <w:r>
          <w:rPr>
            <w:rStyle w:val="a5"/>
            <w:i/>
            <w:iCs/>
          </w:rPr>
          <w:t>Закона</w:t>
        </w:r>
      </w:hyperlink>
      <w:r>
        <w:rPr>
          <w:rStyle w:val="s3"/>
        </w:rPr>
        <w:t xml:space="preserve"> РК от 12.11.15 г. № 394-V (</w:t>
      </w:r>
      <w:hyperlink r:id="rId102" w:anchor="sub_id=1003102" w:history="1">
        <w:r>
          <w:rPr>
            <w:rStyle w:val="a5"/>
            <w:i/>
            <w:iCs/>
          </w:rPr>
          <w:t>см. стар. ред.</w:t>
        </w:r>
      </w:hyperlink>
      <w:r>
        <w:rPr>
          <w:rStyle w:val="s3"/>
        </w:rPr>
        <w:t xml:space="preserve">); внесены изменения в соответствии с </w:t>
      </w:r>
      <w:hyperlink r:id="rId103" w:history="1">
        <w:r>
          <w:rPr>
            <w:rStyle w:val="a5"/>
            <w:i/>
            <w:iCs/>
          </w:rPr>
          <w:t>Законом</w:t>
        </w:r>
      </w:hyperlink>
      <w:r>
        <w:rPr>
          <w:rStyle w:val="s3"/>
        </w:rPr>
        <w:t xml:space="preserve"> РК от 07.12.20 г. № 380-VI (</w:t>
      </w:r>
      <w:hyperlink r:id="rId104" w:anchor="sub_id=1003102" w:history="1">
        <w:r>
          <w:rPr>
            <w:rStyle w:val="a5"/>
            <w:i/>
            <w:iCs/>
          </w:rPr>
          <w:t>см. стар. ред.</w:t>
        </w:r>
      </w:hyperlink>
      <w:r>
        <w:rPr>
          <w:rStyle w:val="s3"/>
        </w:rPr>
        <w:t>)</w:t>
      </w:r>
    </w:p>
    <w:p w:rsidR="0052188A" w:rsidRDefault="005F4475">
      <w:pPr>
        <w:pStyle w:val="pj"/>
      </w:pPr>
      <w:r>
        <w:rPr>
          <w:rStyle w:val="s0"/>
        </w:rPr>
        <w:t>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p w:rsidR="0052188A" w:rsidRDefault="005F4475">
      <w:pPr>
        <w:pStyle w:val="pj"/>
      </w:pPr>
      <w:r>
        <w:rPr>
          <w:rStyle w:val="s0"/>
        </w:rPr>
        <w:t xml:space="preserve">31-3) исключен в соответствии с </w:t>
      </w:r>
      <w:hyperlink r:id="rId105" w:anchor="sub_id=200" w:history="1">
        <w:r>
          <w:rPr>
            <w:rStyle w:val="a4"/>
          </w:rPr>
          <w:t>Законом</w:t>
        </w:r>
      </w:hyperlink>
      <w:r>
        <w:rPr>
          <w:rStyle w:val="s0"/>
        </w:rPr>
        <w:t xml:space="preserve"> РК от 12.11.15 г. № 394-V </w:t>
      </w:r>
      <w:r>
        <w:rPr>
          <w:rStyle w:val="s3"/>
        </w:rPr>
        <w:t>(</w:t>
      </w:r>
      <w:hyperlink r:id="rId106" w:anchor="sub_id=1003103" w:history="1">
        <w:r>
          <w:rPr>
            <w:rStyle w:val="a4"/>
            <w:i/>
            <w:iCs/>
          </w:rPr>
          <w:t>см. стар. ред.</w:t>
        </w:r>
      </w:hyperlink>
      <w:r>
        <w:rPr>
          <w:rStyle w:val="s3"/>
        </w:rPr>
        <w:t>)</w:t>
      </w:r>
    </w:p>
    <w:p w:rsidR="0052188A" w:rsidRDefault="005F4475">
      <w:pPr>
        <w:pStyle w:val="pji"/>
      </w:pPr>
      <w:r>
        <w:rPr>
          <w:rStyle w:val="s3"/>
        </w:rPr>
        <w:t xml:space="preserve">Статья дополнена подпунктом 31-4 в соответствии с </w:t>
      </w:r>
      <w:hyperlink r:id="rId107" w:anchor="sub_id=400" w:history="1">
        <w:r>
          <w:rPr>
            <w:rStyle w:val="a5"/>
            <w:i/>
            <w:iCs/>
          </w:rPr>
          <w:t>Законом</w:t>
        </w:r>
      </w:hyperlink>
      <w:r>
        <w:rPr>
          <w:rStyle w:val="s3"/>
        </w:rPr>
        <w:t xml:space="preserve"> РК от 04.07.12 г. № 25-V; изложен в редакции </w:t>
      </w:r>
      <w:hyperlink r:id="rId108" w:anchor="sub_id=200" w:history="1">
        <w:r>
          <w:rPr>
            <w:rStyle w:val="a5"/>
            <w:i/>
            <w:iCs/>
          </w:rPr>
          <w:t>Закона</w:t>
        </w:r>
      </w:hyperlink>
      <w:r>
        <w:rPr>
          <w:rStyle w:val="s3"/>
        </w:rPr>
        <w:t xml:space="preserve"> РК от 12.11.15 г. № 394-V (</w:t>
      </w:r>
      <w:hyperlink r:id="rId109" w:anchor="sub_id=1003104" w:history="1">
        <w:r>
          <w:rPr>
            <w:rStyle w:val="a5"/>
            <w:i/>
            <w:iCs/>
          </w:rPr>
          <w:t>см. стар. ред.</w:t>
        </w:r>
      </w:hyperlink>
      <w:r>
        <w:rPr>
          <w:rStyle w:val="s3"/>
        </w:rPr>
        <w:t xml:space="preserve">); </w:t>
      </w:r>
      <w:hyperlink r:id="rId110" w:history="1">
        <w:r>
          <w:rPr>
            <w:rStyle w:val="a5"/>
            <w:i/>
            <w:iCs/>
          </w:rPr>
          <w:t>Закона</w:t>
        </w:r>
      </w:hyperlink>
      <w:r>
        <w:rPr>
          <w:rStyle w:val="s3"/>
        </w:rPr>
        <w:t xml:space="preserve"> РК от 07.12.20 г. № 380-VI (</w:t>
      </w:r>
      <w:hyperlink r:id="rId111" w:anchor="sub_id=1003104" w:history="1">
        <w:r>
          <w:rPr>
            <w:rStyle w:val="a5"/>
            <w:i/>
            <w:iCs/>
          </w:rPr>
          <w:t>см. стар. ред.</w:t>
        </w:r>
      </w:hyperlink>
      <w:r>
        <w:rPr>
          <w:rStyle w:val="s3"/>
        </w:rPr>
        <w:t>)</w:t>
      </w:r>
    </w:p>
    <w:p w:rsidR="0052188A" w:rsidRDefault="005F4475">
      <w:pPr>
        <w:pStyle w:val="pj"/>
      </w:pPr>
      <w:r>
        <w:rPr>
          <w:rStyle w:val="s0"/>
        </w:rPr>
        <w:t>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p w:rsidR="0052188A" w:rsidRDefault="005F4475">
      <w:pPr>
        <w:pStyle w:val="pji"/>
      </w:pPr>
      <w:r>
        <w:rPr>
          <w:rStyle w:val="s3"/>
        </w:rPr>
        <w:t xml:space="preserve">Статья дополнена подпунктами 31-5 - 31-7 в соответствии с </w:t>
      </w:r>
      <w:hyperlink r:id="rId112" w:anchor="sub_id=3105" w:history="1">
        <w:r>
          <w:rPr>
            <w:rStyle w:val="a5"/>
            <w:i/>
            <w:iCs/>
          </w:rPr>
          <w:t>Законом</w:t>
        </w:r>
      </w:hyperlink>
      <w:r>
        <w:rPr>
          <w:rStyle w:val="s3"/>
        </w:rPr>
        <w:t xml:space="preserve"> РК от 04.07.12 г. № 25-V (введены в действие с 1 января 2015 года); пункт 31-5 изложен в редакции </w:t>
      </w:r>
      <w:hyperlink r:id="rId113" w:anchor="sub_id=200" w:history="1">
        <w:r>
          <w:rPr>
            <w:rStyle w:val="a5"/>
            <w:i/>
            <w:iCs/>
          </w:rPr>
          <w:t>Закона</w:t>
        </w:r>
      </w:hyperlink>
      <w:r>
        <w:rPr>
          <w:rStyle w:val="s3"/>
        </w:rPr>
        <w:t xml:space="preserve"> РК от 12.11.15 г. № 394-V (</w:t>
      </w:r>
      <w:hyperlink r:id="rId114" w:anchor="sub_id=1003105" w:history="1">
        <w:r>
          <w:rPr>
            <w:rStyle w:val="a5"/>
            <w:i/>
            <w:iCs/>
          </w:rPr>
          <w:t>см. стар. ред.</w:t>
        </w:r>
      </w:hyperlink>
      <w:r>
        <w:rPr>
          <w:rStyle w:val="s3"/>
        </w:rPr>
        <w:t>)</w:t>
      </w:r>
    </w:p>
    <w:p w:rsidR="0052188A" w:rsidRDefault="005F4475">
      <w:pPr>
        <w:pStyle w:val="pj"/>
      </w:pPr>
      <w:r>
        <w:rPr>
          <w:rStyle w:val="s0"/>
        </w:rPr>
        <w:t>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p w:rsidR="0052188A" w:rsidRDefault="005F4475">
      <w:pPr>
        <w:pStyle w:val="pji"/>
      </w:pPr>
      <w:r>
        <w:rPr>
          <w:rStyle w:val="s3"/>
        </w:rPr>
        <w:t xml:space="preserve">Подпункт 31-6 изложен в редакции </w:t>
      </w:r>
      <w:hyperlink r:id="rId115" w:anchor="sub_id=200" w:history="1">
        <w:r>
          <w:rPr>
            <w:rStyle w:val="a4"/>
            <w:i/>
            <w:iCs/>
          </w:rPr>
          <w:t>Закона</w:t>
        </w:r>
      </w:hyperlink>
      <w:r>
        <w:rPr>
          <w:rStyle w:val="s3"/>
        </w:rPr>
        <w:t xml:space="preserve"> РК от 12.11.15 г. № 394-V (</w:t>
      </w:r>
      <w:hyperlink r:id="rId116" w:anchor="sub_id=1003106" w:history="1">
        <w:r>
          <w:rPr>
            <w:rStyle w:val="a4"/>
            <w:i/>
            <w:iCs/>
          </w:rPr>
          <w:t>см. стар. ред.</w:t>
        </w:r>
      </w:hyperlink>
      <w:r>
        <w:rPr>
          <w:rStyle w:val="s3"/>
        </w:rPr>
        <w:t>)</w:t>
      </w:r>
    </w:p>
    <w:p w:rsidR="0052188A" w:rsidRDefault="005F4475">
      <w:pPr>
        <w:pStyle w:val="pj"/>
      </w:pPr>
      <w:r>
        <w:rPr>
          <w:rStyle w:val="s0"/>
        </w:rPr>
        <w:t>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p w:rsidR="0052188A" w:rsidRDefault="005F4475">
      <w:pPr>
        <w:pStyle w:val="pj"/>
      </w:pPr>
      <w:r>
        <w:rPr>
          <w:rStyle w:val="s0"/>
        </w:rPr>
        <w:t xml:space="preserve">31-7) исключен в соответствии с </w:t>
      </w:r>
      <w:hyperlink r:id="rId117" w:anchor="sub_id=200" w:history="1">
        <w:r>
          <w:rPr>
            <w:rStyle w:val="a4"/>
          </w:rPr>
          <w:t>Законом</w:t>
        </w:r>
      </w:hyperlink>
      <w:r>
        <w:rPr>
          <w:rStyle w:val="s0"/>
        </w:rPr>
        <w:t xml:space="preserve"> РК от 12.11.15 г. № 394-V </w:t>
      </w:r>
      <w:r>
        <w:rPr>
          <w:rStyle w:val="s3"/>
        </w:rPr>
        <w:t>(</w:t>
      </w:r>
      <w:hyperlink r:id="rId118" w:anchor="sub_id=1003107" w:history="1">
        <w:r>
          <w:rPr>
            <w:rStyle w:val="a4"/>
            <w:i/>
            <w:iCs/>
          </w:rPr>
          <w:t>см. стар. ред.</w:t>
        </w:r>
      </w:hyperlink>
      <w:r>
        <w:rPr>
          <w:rStyle w:val="s3"/>
        </w:rPr>
        <w:t>)</w:t>
      </w:r>
    </w:p>
    <w:p w:rsidR="0052188A" w:rsidRDefault="005F4475">
      <w:pPr>
        <w:pStyle w:val="a3"/>
      </w:pPr>
      <w:r>
        <w:rPr>
          <w:rStyle w:val="s3"/>
        </w:rPr>
        <w:t xml:space="preserve">Статья дополнена подпунктом 31-8 в соответствии с </w:t>
      </w:r>
      <w:hyperlink r:id="rId119" w:anchor="sub_id=200" w:history="1">
        <w:r>
          <w:rPr>
            <w:rStyle w:val="a4"/>
            <w:i/>
            <w:iCs/>
          </w:rPr>
          <w:t>Законом</w:t>
        </w:r>
      </w:hyperlink>
      <w:r>
        <w:rPr>
          <w:rStyle w:val="s3"/>
        </w:rPr>
        <w:t xml:space="preserve"> РК от 12.11.15 г. № 394-V</w:t>
      </w:r>
    </w:p>
    <w:p w:rsidR="0052188A" w:rsidRDefault="005F4475">
      <w:pPr>
        <w:pStyle w:val="pj"/>
      </w:pPr>
      <w:r>
        <w:rPr>
          <w:rStyle w:val="s0"/>
        </w:rPr>
        <w:t xml:space="preserve">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w:t>
      </w:r>
      <w:r>
        <w:rPr>
          <w:rStyle w:val="s0"/>
        </w:rPr>
        <w:lastRenderedPageBreak/>
        <w:t>мощности между энергопроизводящими организациями и единым закупщиком, в электронной системе торговли;</w:t>
      </w:r>
    </w:p>
    <w:p w:rsidR="0052188A" w:rsidRDefault="005F4475">
      <w:pPr>
        <w:pStyle w:val="pji"/>
      </w:pPr>
      <w:r>
        <w:rPr>
          <w:rStyle w:val="s3"/>
        </w:rPr>
        <w:t xml:space="preserve">Статья дополнена подпунктом 31-9 в соответствии с </w:t>
      </w:r>
      <w:hyperlink r:id="rId120" w:anchor="sub_id=300" w:history="1">
        <w:r>
          <w:rPr>
            <w:rStyle w:val="a5"/>
            <w:i/>
            <w:iCs/>
          </w:rPr>
          <w:t>Законом</w:t>
        </w:r>
      </w:hyperlink>
      <w:r>
        <w:rPr>
          <w:rStyle w:val="s3"/>
        </w:rPr>
        <w:t xml:space="preserve"> РК от 30.12.19 г. № 297-VI</w:t>
      </w:r>
    </w:p>
    <w:p w:rsidR="0052188A" w:rsidRDefault="005F4475">
      <w:pPr>
        <w:pStyle w:val="pj"/>
      </w:pPr>
      <w:r>
        <w:t>31-9) перечень электростанций - утвержденный перечень энергопроизводящих организаций, соответствующих критериям, установленным настоящим Законом;</w:t>
      </w:r>
    </w:p>
    <w:p w:rsidR="0052188A" w:rsidRDefault="005F4475">
      <w:pPr>
        <w:pStyle w:val="pj"/>
      </w:pPr>
      <w:r>
        <w:rPr>
          <w:rStyle w:val="s0"/>
        </w:rPr>
        <w:t>32) электроэнергетика - сфера производства, передачи, снабжения и потребления электрической и тепловой энергии;</w:t>
      </w:r>
    </w:p>
    <w:p w:rsidR="0052188A" w:rsidRDefault="005F4475">
      <w:pPr>
        <w:pStyle w:val="pji"/>
      </w:pPr>
      <w:r>
        <w:rPr>
          <w:rStyle w:val="s3"/>
        </w:rPr>
        <w:t xml:space="preserve">В подпункт 33 внесены изменения в соответствии с </w:t>
      </w:r>
      <w:hyperlink r:id="rId121" w:anchor="sub_id=600" w:history="1">
        <w:r>
          <w:rPr>
            <w:rStyle w:val="a5"/>
            <w:i/>
            <w:iCs/>
          </w:rPr>
          <w:t>Законом</w:t>
        </w:r>
      </w:hyperlink>
      <w:r>
        <w:rPr>
          <w:rStyle w:val="s3"/>
        </w:rPr>
        <w:t xml:space="preserve"> РК от 04.07.13 г. № 128-V (</w:t>
      </w:r>
      <w:hyperlink r:id="rId122" w:anchor="sub_id=10033" w:history="1">
        <w:r>
          <w:rPr>
            <w:rStyle w:val="a5"/>
            <w:i/>
            <w:iCs/>
          </w:rPr>
          <w:t>см. стар. ред.</w:t>
        </w:r>
      </w:hyperlink>
      <w:r>
        <w:rPr>
          <w:rStyle w:val="s3"/>
        </w:rPr>
        <w:t xml:space="preserve">); </w:t>
      </w:r>
      <w:hyperlink r:id="rId123" w:anchor="sub_id=3105" w:history="1">
        <w:r>
          <w:rPr>
            <w:rStyle w:val="a5"/>
            <w:i/>
            <w:iCs/>
          </w:rPr>
          <w:t>Законом</w:t>
        </w:r>
      </w:hyperlink>
      <w:r>
        <w:rPr>
          <w:rStyle w:val="s3"/>
        </w:rPr>
        <w:t xml:space="preserve"> РК от 04.07.12 г. № 25-V (введены в действие с 1 января 2015 года) (</w:t>
      </w:r>
      <w:hyperlink r:id="rId124" w:anchor="sub_id=10033" w:history="1">
        <w:r>
          <w:rPr>
            <w:rStyle w:val="a5"/>
            <w:i/>
            <w:iCs/>
          </w:rPr>
          <w:t>см. стар. ред.</w:t>
        </w:r>
      </w:hyperlink>
      <w:r>
        <w:rPr>
          <w:rStyle w:val="s3"/>
        </w:rPr>
        <w:t xml:space="preserve">); изложен в редакции </w:t>
      </w:r>
      <w:hyperlink r:id="rId125" w:anchor="sub_id=200" w:history="1">
        <w:r>
          <w:rPr>
            <w:rStyle w:val="a5"/>
            <w:i/>
            <w:iCs/>
          </w:rPr>
          <w:t>Закона</w:t>
        </w:r>
      </w:hyperlink>
      <w:r>
        <w:rPr>
          <w:rStyle w:val="s3"/>
        </w:rPr>
        <w:t xml:space="preserve"> РК от 12.11.15 г. № 394-V (</w:t>
      </w:r>
      <w:hyperlink r:id="rId126" w:anchor="sub_id=10033" w:history="1">
        <w:r>
          <w:rPr>
            <w:rStyle w:val="a5"/>
            <w:i/>
            <w:iCs/>
          </w:rPr>
          <w:t>см. стар. ред.</w:t>
        </w:r>
      </w:hyperlink>
      <w:r>
        <w:rPr>
          <w:rStyle w:val="s3"/>
        </w:rPr>
        <w:t xml:space="preserve">); внесены изменения в соответствии с </w:t>
      </w:r>
      <w:hyperlink r:id="rId127" w:anchor="sub_id=600" w:history="1">
        <w:r>
          <w:rPr>
            <w:rStyle w:val="a5"/>
            <w:i/>
            <w:iCs/>
          </w:rPr>
          <w:t>Законом</w:t>
        </w:r>
      </w:hyperlink>
      <w:r>
        <w:rPr>
          <w:rStyle w:val="s3"/>
        </w:rPr>
        <w:t xml:space="preserve"> РК от 11.07.17 г. № 89-VI (</w:t>
      </w:r>
      <w:hyperlink r:id="rId128" w:anchor="sub_id=10033" w:history="1">
        <w:r>
          <w:rPr>
            <w:rStyle w:val="a5"/>
            <w:i/>
            <w:iCs/>
          </w:rPr>
          <w:t>см. стар. ред.</w:t>
        </w:r>
      </w:hyperlink>
      <w:r>
        <w:rPr>
          <w:rStyle w:val="s3"/>
        </w:rPr>
        <w:t xml:space="preserve">); изложен в редакции </w:t>
      </w:r>
      <w:hyperlink r:id="rId129" w:anchor="sub_id=1100" w:history="1">
        <w:r>
          <w:rPr>
            <w:rStyle w:val="a5"/>
            <w:i/>
            <w:iCs/>
          </w:rPr>
          <w:t>Закона</w:t>
        </w:r>
      </w:hyperlink>
      <w:r>
        <w:rPr>
          <w:rStyle w:val="s3"/>
        </w:rPr>
        <w:t xml:space="preserve"> РК от 03.01.22 г. № 101-VII (введено в действие с 7 марта 2022 г.) (</w:t>
      </w:r>
      <w:hyperlink r:id="rId130" w:anchor="sub_id=10033" w:history="1">
        <w:r>
          <w:rPr>
            <w:rStyle w:val="a5"/>
            <w:i/>
            <w:iCs/>
          </w:rPr>
          <w:t>см. стар. ред.</w:t>
        </w:r>
      </w:hyperlink>
      <w:r>
        <w:rPr>
          <w:rStyle w:val="s3"/>
        </w:rPr>
        <w:t>)</w:t>
      </w:r>
    </w:p>
    <w:p w:rsidR="0052188A" w:rsidRDefault="005F4475">
      <w:pPr>
        <w:pStyle w:val="pj"/>
      </w:pPr>
      <w:r>
        <w:rPr>
          <w:rStyle w:val="s0"/>
        </w:rPr>
        <w:t>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(операторы) рынка централизованной торговли, расчетно-финансовый центр по поддержке возобновляемых источников энергии;</w:t>
      </w:r>
    </w:p>
    <w:p w:rsidR="0052188A" w:rsidRDefault="005F4475">
      <w:pPr>
        <w:pStyle w:val="pji"/>
      </w:pPr>
      <w:r>
        <w:rPr>
          <w:rStyle w:val="s3"/>
        </w:rPr>
        <w:t xml:space="preserve">Статья дополнена подпунктом 33-1 в соответствии с </w:t>
      </w:r>
      <w:hyperlink r:id="rId131" w:anchor="sub_id=3105" w:history="1">
        <w:r>
          <w:rPr>
            <w:rStyle w:val="a5"/>
            <w:i/>
            <w:iCs/>
          </w:rPr>
          <w:t>Законом</w:t>
        </w:r>
      </w:hyperlink>
      <w:r>
        <w:rPr>
          <w:rStyle w:val="s3"/>
        </w:rPr>
        <w:t xml:space="preserve"> РК от 04.07.12 г. № 25-V (введено в действие с 1 января 2015 года); изложен в редакции </w:t>
      </w:r>
      <w:hyperlink r:id="rId132" w:anchor="sub_id=200" w:history="1">
        <w:r>
          <w:rPr>
            <w:rStyle w:val="a5"/>
            <w:i/>
            <w:iCs/>
          </w:rPr>
          <w:t>Закона</w:t>
        </w:r>
      </w:hyperlink>
      <w:r>
        <w:rPr>
          <w:rStyle w:val="s3"/>
        </w:rPr>
        <w:t xml:space="preserve"> РК от 12.11.15 г. № 394-V (</w:t>
      </w:r>
      <w:hyperlink r:id="rId133" w:anchor="sub_id=1003301" w:history="1">
        <w:r>
          <w:rPr>
            <w:rStyle w:val="a5"/>
            <w:i/>
            <w:iCs/>
          </w:rPr>
          <w:t>см. стар. ред.</w:t>
        </w:r>
      </w:hyperlink>
      <w:r>
        <w:rPr>
          <w:rStyle w:val="s3"/>
        </w:rPr>
        <w:t xml:space="preserve">); </w:t>
      </w:r>
      <w:hyperlink r:id="rId134" w:history="1">
        <w:r>
          <w:rPr>
            <w:rStyle w:val="a5"/>
            <w:i/>
            <w:iCs/>
          </w:rPr>
          <w:t>Закона</w:t>
        </w:r>
      </w:hyperlink>
      <w:r>
        <w:rPr>
          <w:rStyle w:val="s3"/>
        </w:rPr>
        <w:t xml:space="preserve"> РК от 07.12.20 г. № 380-VI (введено в действие с 1 июля 2021 г.) (</w:t>
      </w:r>
      <w:hyperlink r:id="rId135" w:anchor="sub_id=1003301" w:history="1">
        <w:r>
          <w:rPr>
            <w:rStyle w:val="a5"/>
            <w:i/>
            <w:iCs/>
          </w:rPr>
          <w:t>см. стар. ред.</w:t>
        </w:r>
      </w:hyperlink>
      <w:r>
        <w:rPr>
          <w:rStyle w:val="s3"/>
        </w:rPr>
        <w:t>)</w:t>
      </w:r>
    </w:p>
    <w:p w:rsidR="0052188A" w:rsidRDefault="005F4475">
      <w:pPr>
        <w:pStyle w:val="pj"/>
      </w:pPr>
      <w:r>
        <w:rPr>
          <w:rStyle w:val="s0"/>
        </w:rPr>
        <w:t xml:space="preserve">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w:t>
      </w:r>
      <w:hyperlink r:id="rId136" w:history="1">
        <w:r>
          <w:rPr>
            <w:rStyle w:val="a5"/>
          </w:rPr>
          <w:t>методике</w:t>
        </w:r>
      </w:hyperlink>
      <w:r>
        <w:rPr>
          <w:rStyle w:val="s0"/>
        </w:rPr>
        <w:t>, установленной уполномоченным органом;</w:t>
      </w:r>
    </w:p>
    <w:p w:rsidR="0052188A" w:rsidRDefault="005F4475">
      <w:pPr>
        <w:pStyle w:val="pj"/>
      </w:pPr>
      <w:r>
        <w:rPr>
          <w:rStyle w:val="s0"/>
        </w:rPr>
        <w:t>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w:t>
      </w:r>
    </w:p>
    <w:p w:rsidR="0052188A" w:rsidRDefault="005F4475">
      <w:pPr>
        <w:pStyle w:val="pji"/>
      </w:pPr>
      <w:r>
        <w:rPr>
          <w:rStyle w:val="s3"/>
        </w:rPr>
        <w:t xml:space="preserve">Подпункты 35 - 39 изложены в редакции </w:t>
      </w:r>
      <w:hyperlink r:id="rId137" w:anchor="sub_id=400" w:history="1">
        <w:r>
          <w:rPr>
            <w:rStyle w:val="a5"/>
            <w:i/>
            <w:iCs/>
          </w:rPr>
          <w:t>Закона</w:t>
        </w:r>
      </w:hyperlink>
      <w:r>
        <w:rPr>
          <w:rStyle w:val="s3"/>
        </w:rPr>
        <w:t xml:space="preserve"> РК от 04.07.12 г. № 25-V (</w:t>
      </w:r>
      <w:hyperlink r:id="rId138" w:anchor="sub_id=10000" w:history="1">
        <w:r>
          <w:rPr>
            <w:rStyle w:val="a5"/>
            <w:i/>
            <w:iCs/>
          </w:rPr>
          <w:t>см. стар. ред.</w:t>
        </w:r>
      </w:hyperlink>
      <w:r>
        <w:rPr>
          <w:rStyle w:val="s3"/>
        </w:rPr>
        <w:t>)</w:t>
      </w:r>
    </w:p>
    <w:p w:rsidR="0052188A" w:rsidRDefault="005F4475">
      <w:pPr>
        <w:pStyle w:val="pji"/>
      </w:pPr>
      <w:r>
        <w:rPr>
          <w:rStyle w:val="s3"/>
        </w:rPr>
        <w:t xml:space="preserve">Подпункт 35 изложен в редакции </w:t>
      </w:r>
      <w:hyperlink r:id="rId139" w:anchor="sub_id=600" w:history="1">
        <w:r>
          <w:rPr>
            <w:rStyle w:val="a5"/>
            <w:i/>
            <w:iCs/>
          </w:rPr>
          <w:t>Закона</w:t>
        </w:r>
      </w:hyperlink>
      <w:r>
        <w:rPr>
          <w:rStyle w:val="s3"/>
        </w:rPr>
        <w:t xml:space="preserve"> РК от 11.07.17 г. № 89-VI (</w:t>
      </w:r>
      <w:hyperlink r:id="rId140" w:anchor="sub_id=10035" w:history="1">
        <w:r>
          <w:rPr>
            <w:rStyle w:val="a5"/>
            <w:i/>
            <w:iCs/>
          </w:rPr>
          <w:t>см. стар. ред.</w:t>
        </w:r>
      </w:hyperlink>
      <w:r>
        <w:rPr>
          <w:rStyle w:val="s3"/>
        </w:rPr>
        <w:t>)</w:t>
      </w:r>
    </w:p>
    <w:p w:rsidR="0052188A" w:rsidRDefault="005F4475">
      <w:pPr>
        <w:pStyle w:val="pj"/>
      </w:pPr>
      <w:r>
        <w:rPr>
          <w:rStyle w:val="s0"/>
        </w:rPr>
        <w:t>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p w:rsidR="0052188A" w:rsidRDefault="005F4475">
      <w:pPr>
        <w:pStyle w:val="pj"/>
      </w:pPr>
      <w:r>
        <w:rPr>
          <w:rStyle w:val="s0"/>
        </w:rPr>
        <w:t>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p w:rsidR="0052188A" w:rsidRDefault="005F4475">
      <w:pPr>
        <w:pStyle w:val="pj"/>
      </w:pPr>
      <w:r>
        <w:rPr>
          <w:rStyle w:val="s0"/>
        </w:rPr>
        <w:t xml:space="preserve">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 </w:t>
      </w:r>
    </w:p>
    <w:p w:rsidR="0052188A" w:rsidRDefault="005F4475">
      <w:pPr>
        <w:pStyle w:val="pj"/>
      </w:pPr>
      <w:r>
        <w:rPr>
          <w:rStyle w:val="s0"/>
        </w:rPr>
        <w:t>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p w:rsidR="0052188A" w:rsidRDefault="005F4475">
      <w:pPr>
        <w:pStyle w:val="a3"/>
      </w:pPr>
      <w:r>
        <w:rPr>
          <w:rStyle w:val="s3"/>
        </w:rPr>
        <w:lastRenderedPageBreak/>
        <w:t xml:space="preserve">Статья дополнена подпунктом 37-1 в соответствии с </w:t>
      </w:r>
      <w:hyperlink r:id="rId141" w:anchor="sub_id=200" w:history="1">
        <w:r>
          <w:rPr>
            <w:rStyle w:val="a4"/>
            <w:i/>
            <w:iCs/>
          </w:rPr>
          <w:t>Законом</w:t>
        </w:r>
      </w:hyperlink>
      <w:r>
        <w:rPr>
          <w:rStyle w:val="s3"/>
        </w:rPr>
        <w:t xml:space="preserve"> РК от 12.11.15 г. № 394-V</w:t>
      </w:r>
    </w:p>
    <w:p w:rsidR="0052188A" w:rsidRDefault="005F4475">
      <w:pPr>
        <w:pStyle w:val="pj"/>
      </w:pPr>
      <w:r>
        <w:rPr>
          <w:rStyle w:val="s0"/>
        </w:rPr>
        <w:t xml:space="preserve">37-1) </w:t>
      </w:r>
      <w:hyperlink r:id="rId142" w:history="1">
        <w:r>
          <w:rPr>
            <w:rStyle w:val="a5"/>
          </w:rPr>
          <w:t>группа энергопроизводящих организаций</w:t>
        </w:r>
      </w:hyperlink>
      <w:r>
        <w:rPr>
          <w:rStyle w:val="s0"/>
        </w:rPr>
        <w:t>,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p w:rsidR="0052188A" w:rsidRDefault="005F4475">
      <w:pPr>
        <w:pStyle w:val="pji"/>
      </w:pPr>
      <w:r>
        <w:rPr>
          <w:rStyle w:val="s3"/>
        </w:rPr>
        <w:t xml:space="preserve">Подпункт 38 изложен в редакции </w:t>
      </w:r>
      <w:hyperlink r:id="rId143" w:anchor="sub_id=3000" w:history="1">
        <w:r>
          <w:rPr>
            <w:rStyle w:val="a5"/>
            <w:i/>
            <w:iCs/>
          </w:rPr>
          <w:t>Закона</w:t>
        </w:r>
      </w:hyperlink>
      <w:r>
        <w:rPr>
          <w:rStyle w:val="s3"/>
        </w:rPr>
        <w:t xml:space="preserve"> РК от 02.04.19 г. № 241-VI (</w:t>
      </w:r>
      <w:hyperlink r:id="rId144" w:anchor="sub_id=10038" w:history="1">
        <w:r>
          <w:rPr>
            <w:rStyle w:val="a5"/>
            <w:i/>
            <w:iCs/>
          </w:rPr>
          <w:t>см. стар. ред.</w:t>
        </w:r>
      </w:hyperlink>
      <w:r>
        <w:rPr>
          <w:rStyle w:val="s3"/>
        </w:rPr>
        <w:t>)</w:t>
      </w:r>
    </w:p>
    <w:p w:rsidR="0052188A" w:rsidRDefault="005F4475">
      <w:pPr>
        <w:pStyle w:val="pj"/>
      </w:pPr>
      <w:r>
        <w:rPr>
          <w:rStyle w:val="s0"/>
        </w:rPr>
        <w:t>38) розничный рынок электрической энергии - система отношений, функционирующая на основе публичных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w:t>
      </w:r>
    </w:p>
    <w:p w:rsidR="0052188A" w:rsidRDefault="005F4475">
      <w:pPr>
        <w:pStyle w:val="pj"/>
      </w:pPr>
      <w:r>
        <w:rPr>
          <w:rStyle w:val="s0"/>
        </w:rPr>
        <w:t>39) субъекты розничного рынка электрической энергии - энергопроизводящие, энергоснабжающие, энергопередающие организации, потребители электрической энергии;</w:t>
      </w:r>
    </w:p>
    <w:p w:rsidR="0052188A" w:rsidRDefault="005F4475">
      <w:pPr>
        <w:pStyle w:val="pji"/>
      </w:pPr>
      <w:r>
        <w:rPr>
          <w:rStyle w:val="s3"/>
        </w:rPr>
        <w:t xml:space="preserve">Подпункт 40 изложен в редакции </w:t>
      </w:r>
      <w:hyperlink r:id="rId145" w:anchor="sub_id=200" w:history="1">
        <w:r>
          <w:rPr>
            <w:rStyle w:val="a4"/>
            <w:i/>
            <w:iCs/>
          </w:rPr>
          <w:t>Закона</w:t>
        </w:r>
      </w:hyperlink>
      <w:r>
        <w:rPr>
          <w:rStyle w:val="s3"/>
        </w:rPr>
        <w:t xml:space="preserve"> РК от 12.11.15 г. № 394-V (</w:t>
      </w:r>
      <w:hyperlink r:id="rId146" w:anchor="sub_id=10040" w:history="1">
        <w:r>
          <w:rPr>
            <w:rStyle w:val="a4"/>
            <w:i/>
            <w:iCs/>
          </w:rPr>
          <w:t>см. стар. ред.</w:t>
        </w:r>
      </w:hyperlink>
      <w:r>
        <w:rPr>
          <w:rStyle w:val="s3"/>
        </w:rPr>
        <w:t>)</w:t>
      </w:r>
    </w:p>
    <w:p w:rsidR="0052188A" w:rsidRDefault="005F4475">
      <w:pPr>
        <w:pStyle w:val="pj"/>
      </w:pPr>
      <w:r>
        <w:rPr>
          <w:rStyle w:val="s0"/>
        </w:rPr>
        <w:t>40) оптовый рынок электрической энергии - система отношений, связанных с куплей-продажей электрической энергии, в том числе на централизованных торгах электрической энергией, оказанием системных и вспомогательных услуг, услуг на рынке электрической мощности, функционирующая на основе договоров между субъектами оптового рынка электрической энергии;</w:t>
      </w:r>
    </w:p>
    <w:p w:rsidR="0052188A" w:rsidRDefault="005F4475">
      <w:pPr>
        <w:pStyle w:val="pj"/>
      </w:pPr>
      <w:r>
        <w:rPr>
          <w:rStyle w:val="s0"/>
        </w:rPr>
        <w:t>41) 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в электронной системе торговли на добровольной основе, за исключением случаев, установленных настоящим Законом;</w:t>
      </w:r>
    </w:p>
    <w:p w:rsidR="0052188A" w:rsidRDefault="005F4475">
      <w:pPr>
        <w:pStyle w:val="pj"/>
      </w:pPr>
      <w:r>
        <w:rPr>
          <w:rStyle w:val="s0"/>
        </w:rPr>
        <w:t xml:space="preserve">42) исключен в соответствии с </w:t>
      </w:r>
      <w:hyperlink r:id="rId147" w:anchor="sub_id=400" w:history="1">
        <w:r>
          <w:rPr>
            <w:rStyle w:val="a5"/>
          </w:rPr>
          <w:t>Законом</w:t>
        </w:r>
      </w:hyperlink>
      <w:r>
        <w:rPr>
          <w:rStyle w:val="s0"/>
        </w:rPr>
        <w:t xml:space="preserve"> РК от 04.07.12 г. № 25-V; </w:t>
      </w:r>
      <w:hyperlink r:id="rId148" w:anchor="sub_id=200" w:history="1">
        <w:r>
          <w:rPr>
            <w:rStyle w:val="a5"/>
          </w:rPr>
          <w:t>Законом</w:t>
        </w:r>
      </w:hyperlink>
      <w:r>
        <w:rPr>
          <w:rStyle w:val="s0"/>
        </w:rPr>
        <w:t xml:space="preserve"> РК от 12.11.15 г. № 394-V </w:t>
      </w:r>
      <w:r>
        <w:rPr>
          <w:rStyle w:val="s3"/>
        </w:rPr>
        <w:t>(введено в действие с 1 января 2019 г.) (</w:t>
      </w:r>
      <w:hyperlink r:id="rId149" w:anchor="sub_id=10042" w:history="1">
        <w:r>
          <w:rPr>
            <w:rStyle w:val="a5"/>
            <w:i/>
            <w:iCs/>
          </w:rPr>
          <w:t>см. стар. ред.</w:t>
        </w:r>
      </w:hyperlink>
      <w:r>
        <w:rPr>
          <w:rStyle w:val="s3"/>
        </w:rPr>
        <w:t>)</w:t>
      </w:r>
    </w:p>
    <w:p w:rsidR="0052188A" w:rsidRDefault="005F4475">
      <w:pPr>
        <w:pStyle w:val="pj"/>
      </w:pPr>
      <w:r>
        <w:rPr>
          <w:rStyle w:val="s0"/>
        </w:rPr>
        <w:t>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w:t>
      </w:r>
    </w:p>
    <w:p w:rsidR="0052188A" w:rsidRDefault="005F4475">
      <w:pPr>
        <w:pStyle w:val="pji"/>
      </w:pPr>
      <w:r>
        <w:rPr>
          <w:rStyle w:val="s3"/>
        </w:rPr>
        <w:t xml:space="preserve">См.: </w:t>
      </w:r>
      <w:hyperlink r:id="rId150" w:history="1">
        <w:r>
          <w:rPr>
            <w:rStyle w:val="a5"/>
            <w:i/>
            <w:iCs/>
          </w:rPr>
          <w:t>Методические указания</w:t>
        </w:r>
      </w:hyperlink>
      <w:r>
        <w:rPr>
          <w:rStyle w:val="s3"/>
        </w:rPr>
        <w:t xml:space="preserve"> по проведению централизованных спот-торгов электрической энергией в течение операционных суток (приложение 1 к приказу Председателя Правления АО «Казахстанский оператор рынка электрической энергии и мощности» от 15 марта 2013 года № 14), </w:t>
      </w:r>
      <w:hyperlink r:id="rId151" w:history="1">
        <w:r>
          <w:rPr>
            <w:rStyle w:val="a5"/>
            <w:i/>
            <w:iCs/>
          </w:rPr>
          <w:t>Методические указания</w:t>
        </w:r>
      </w:hyperlink>
      <w:r>
        <w:rPr>
          <w:rStyle w:val="s3"/>
        </w:rPr>
        <w:t xml:space="preserve"> по проведению централизованных спот-торгов электрической энергией в режиме «за день вперед» (приложение 1 к приказу Председателя Правления АО «Казахстанский оператор рынка электрической энергии и мощности» от 30 марта 2018 года № П-11)</w:t>
      </w:r>
    </w:p>
    <w:p w:rsidR="0052188A" w:rsidRDefault="005F4475">
      <w:pPr>
        <w:pStyle w:val="pji"/>
      </w:pPr>
      <w:r>
        <w:rPr>
          <w:rStyle w:val="s3"/>
        </w:rPr>
        <w:t xml:space="preserve">Подпункт 44 изложен в редакции </w:t>
      </w:r>
      <w:hyperlink r:id="rId152" w:anchor="sub_id=600" w:history="1">
        <w:r>
          <w:rPr>
            <w:rStyle w:val="a5"/>
            <w:i/>
            <w:iCs/>
          </w:rPr>
          <w:t>Закона</w:t>
        </w:r>
      </w:hyperlink>
      <w:r>
        <w:rPr>
          <w:rStyle w:val="s3"/>
        </w:rPr>
        <w:t xml:space="preserve"> РК от 11.07.17 г. № 89-VI (</w:t>
      </w:r>
      <w:hyperlink r:id="rId153" w:anchor="sub_id=10044" w:history="1">
        <w:r>
          <w:rPr>
            <w:rStyle w:val="a5"/>
            <w:i/>
            <w:iCs/>
          </w:rPr>
          <w:t>см. стар. ред.</w:t>
        </w:r>
      </w:hyperlink>
      <w:r>
        <w:rPr>
          <w:rStyle w:val="s3"/>
        </w:rPr>
        <w:t>)</w:t>
      </w:r>
    </w:p>
    <w:p w:rsidR="0052188A" w:rsidRDefault="005F4475">
      <w:pPr>
        <w:pStyle w:val="pj"/>
      </w:pPr>
      <w:r>
        <w:rPr>
          <w:rStyle w:val="s0"/>
        </w:rPr>
        <w:t>44) балансирующий рынок электрической энергии - система взаимоотношений между системным оператором и энергопроизводящими, энергопередающими, 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(или)потребления электрической энергии в единой электроэнергетической системе Республики Казахстан в текущие операционные сутки;</w:t>
      </w:r>
    </w:p>
    <w:p w:rsidR="0052188A" w:rsidRDefault="005F4475">
      <w:pPr>
        <w:pStyle w:val="pj"/>
      </w:pPr>
      <w:r>
        <w:rPr>
          <w:rStyle w:val="s0"/>
        </w:rPr>
        <w:t xml:space="preserve">45) имитационный режим балансирующего рынка электрической энергии (далее - имитационный режим) - функционирование балансирующего рынка электрической </w:t>
      </w:r>
      <w:r>
        <w:rPr>
          <w:rStyle w:val="s0"/>
        </w:rPr>
        <w:lastRenderedPageBreak/>
        <w:t>энергии без осуществления финансового урегулирования дисбалансов электрической энергии;</w:t>
      </w:r>
    </w:p>
    <w:p w:rsidR="0052188A" w:rsidRDefault="005F4475">
      <w:pPr>
        <w:pStyle w:val="pj"/>
      </w:pPr>
      <w:r>
        <w:rPr>
          <w:rStyle w:val="s0"/>
        </w:rPr>
        <w:t>46) дисбаланс электроэнергии - отклонение фактической величины производства-потребления электрической энергии от величины, утвержденной системным оператором в почасовом суточном графике производства-потребления электрической энергии;</w:t>
      </w:r>
    </w:p>
    <w:p w:rsidR="0052188A" w:rsidRDefault="005F4475">
      <w:pPr>
        <w:pStyle w:val="pji"/>
      </w:pPr>
      <w:r>
        <w:rPr>
          <w:rStyle w:val="s3"/>
        </w:rPr>
        <w:t xml:space="preserve">Подпункт 47 изложен в редакции </w:t>
      </w:r>
      <w:hyperlink r:id="rId154" w:anchor="sub_id=200" w:history="1">
        <w:r>
          <w:rPr>
            <w:rStyle w:val="a4"/>
            <w:i/>
            <w:iCs/>
          </w:rPr>
          <w:t>Закона</w:t>
        </w:r>
      </w:hyperlink>
      <w:r>
        <w:rPr>
          <w:rStyle w:val="s3"/>
        </w:rPr>
        <w:t xml:space="preserve"> РК от 12.11.15 г. № 394-V (</w:t>
      </w:r>
      <w:hyperlink r:id="rId155" w:anchor="sub_id=10047" w:history="1">
        <w:r>
          <w:rPr>
            <w:rStyle w:val="a4"/>
            <w:i/>
            <w:iCs/>
          </w:rPr>
          <w:t>см. стар. ред.</w:t>
        </w:r>
      </w:hyperlink>
      <w:r>
        <w:rPr>
          <w:rStyle w:val="s3"/>
        </w:rPr>
        <w:t>)</w:t>
      </w:r>
    </w:p>
    <w:p w:rsidR="0052188A" w:rsidRDefault="005F4475">
      <w:pPr>
        <w:pStyle w:val="pj"/>
      </w:pPr>
      <w:r>
        <w:rPr>
          <w:rStyle w:val="s0"/>
        </w:rPr>
        <w:t>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p w:rsidR="0052188A" w:rsidRDefault="005F4475">
      <w:pPr>
        <w:pStyle w:val="pji"/>
      </w:pPr>
      <w:r>
        <w:rPr>
          <w:rStyle w:val="s3"/>
        </w:rPr>
        <w:t xml:space="preserve">Подпункт 48 изложен в редакции </w:t>
      </w:r>
      <w:hyperlink r:id="rId156" w:anchor="sub_id=600" w:history="1">
        <w:r>
          <w:rPr>
            <w:rStyle w:val="a5"/>
            <w:i/>
            <w:iCs/>
          </w:rPr>
          <w:t>Закона</w:t>
        </w:r>
      </w:hyperlink>
      <w:r>
        <w:rPr>
          <w:rStyle w:val="s3"/>
        </w:rPr>
        <w:t xml:space="preserve"> РК от 11.07.17 г. № 89-VI (</w:t>
      </w:r>
      <w:hyperlink r:id="rId157" w:anchor="sub_id=10048" w:history="1">
        <w:r>
          <w:rPr>
            <w:rStyle w:val="a5"/>
            <w:i/>
            <w:iCs/>
          </w:rPr>
          <w:t>см. стар. ред.</w:t>
        </w:r>
      </w:hyperlink>
      <w:r>
        <w:rPr>
          <w:rStyle w:val="s3"/>
        </w:rPr>
        <w:t>)</w:t>
      </w:r>
    </w:p>
    <w:p w:rsidR="0052188A" w:rsidRDefault="005F4475">
      <w:pPr>
        <w:pStyle w:val="pj"/>
      </w:pPr>
      <w:r>
        <w:rPr>
          <w:rStyle w:val="s0"/>
        </w:rPr>
        <w:t>48) энергопередающая организация - организация, оказывающая на основе договоров услугу по передаче электрической или тепловой энергии;</w:t>
      </w:r>
    </w:p>
    <w:p w:rsidR="0052188A" w:rsidRDefault="005F4475">
      <w:pPr>
        <w:pStyle w:val="pj"/>
      </w:pPr>
      <w:r>
        <w:rPr>
          <w:rStyle w:val="s0"/>
        </w:rPr>
        <w:t>49) энергоснабжающая организация - организация, осуществляющая продажу потребителям купленной электрической и (или) тепловой энергии;</w:t>
      </w:r>
    </w:p>
    <w:p w:rsidR="0052188A" w:rsidRDefault="005F4475">
      <w:pPr>
        <w:pStyle w:val="pji"/>
      </w:pPr>
      <w:r>
        <w:rPr>
          <w:rStyle w:val="s3"/>
        </w:rPr>
        <w:t xml:space="preserve">В подпункт 50 внесены изменения в соответствии с </w:t>
      </w:r>
      <w:hyperlink r:id="rId158" w:anchor="sub_id=400" w:history="1">
        <w:r>
          <w:rPr>
            <w:rStyle w:val="a5"/>
            <w:i/>
            <w:iCs/>
          </w:rPr>
          <w:t>Законом</w:t>
        </w:r>
      </w:hyperlink>
      <w:r>
        <w:rPr>
          <w:rStyle w:val="s3"/>
        </w:rPr>
        <w:t xml:space="preserve"> РК от 04.07.12 г. № 25-V (</w:t>
      </w:r>
      <w:hyperlink r:id="rId159" w:anchor="sub_id=10000" w:history="1">
        <w:r>
          <w:rPr>
            <w:rStyle w:val="a5"/>
            <w:i/>
            <w:iCs/>
          </w:rPr>
          <w:t>см. стар. ред.</w:t>
        </w:r>
      </w:hyperlink>
      <w:r>
        <w:rPr>
          <w:rStyle w:val="s3"/>
        </w:rPr>
        <w:t xml:space="preserve">); </w:t>
      </w:r>
      <w:hyperlink r:id="rId160" w:history="1">
        <w:r>
          <w:rPr>
            <w:rStyle w:val="a5"/>
            <w:i/>
            <w:iCs/>
          </w:rPr>
          <w:t>Законом</w:t>
        </w:r>
      </w:hyperlink>
      <w:r>
        <w:rPr>
          <w:rStyle w:val="s3"/>
        </w:rPr>
        <w:t xml:space="preserve"> РК от 07.12.20 г. № 380-VI (</w:t>
      </w:r>
      <w:hyperlink r:id="rId161" w:anchor="sub_id=10050" w:history="1">
        <w:r>
          <w:rPr>
            <w:rStyle w:val="a5"/>
            <w:i/>
            <w:iCs/>
          </w:rPr>
          <w:t>см. стар. ред.</w:t>
        </w:r>
      </w:hyperlink>
      <w:r>
        <w:rPr>
          <w:rStyle w:val="s3"/>
        </w:rPr>
        <w:t>)</w:t>
      </w:r>
    </w:p>
    <w:p w:rsidR="0052188A" w:rsidRDefault="005F4475">
      <w:pPr>
        <w:pStyle w:val="pj"/>
      </w:pPr>
      <w:r>
        <w:rPr>
          <w:rStyle w:val="s0"/>
        </w:rPr>
        <w:t>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покупателям электрической энергии на оптовом рынке, потребителям тепловой энергии,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p w:rsidR="0052188A" w:rsidRDefault="005F4475">
      <w:pPr>
        <w:pStyle w:val="pji"/>
      </w:pPr>
      <w:r>
        <w:rPr>
          <w:rStyle w:val="s3"/>
        </w:rPr>
        <w:t xml:space="preserve">См.: </w:t>
      </w:r>
      <w:hyperlink r:id="rId162" w:history="1">
        <w:r>
          <w:rPr>
            <w:rStyle w:val="a5"/>
            <w:i/>
            <w:iCs/>
          </w:rPr>
          <w:t>Ответ</w:t>
        </w:r>
      </w:hyperlink>
      <w:r>
        <w:rPr>
          <w:rStyle w:val="s3"/>
        </w:rPr>
        <w:t xml:space="preserve"> Министра энергетики РК от 5 марта 2020 года на вопрос от 20 февраля 2020 года № 596363 (dialog.egov.kz) «Об НПА, регламентирующих понятие «энергопроизводящая организация»</w:t>
      </w:r>
    </w:p>
    <w:p w:rsidR="0052188A" w:rsidRDefault="005F4475">
      <w:pPr>
        <w:pStyle w:val="pj"/>
      </w:pPr>
      <w:r>
        <w:rPr>
          <w:rStyle w:val="s0"/>
        </w:rPr>
        <w:t xml:space="preserve">51) исключен в соответствии с </w:t>
      </w:r>
      <w:hyperlink r:id="rId163" w:anchor="sub_id=4136" w:history="1">
        <w:r>
          <w:rPr>
            <w:rStyle w:val="a5"/>
          </w:rPr>
          <w:t>Законом</w:t>
        </w:r>
      </w:hyperlink>
      <w:r>
        <w:rPr>
          <w:rStyle w:val="s0"/>
        </w:rPr>
        <w:t xml:space="preserve"> РК от 04.07.12 г. № 25-V </w:t>
      </w:r>
      <w:r>
        <w:rPr>
          <w:rStyle w:val="s3"/>
        </w:rPr>
        <w:t>(введены в действие с 1 января 2019 г.) (</w:t>
      </w:r>
      <w:hyperlink r:id="rId164" w:anchor="sub_id=10051" w:history="1">
        <w:r>
          <w:rPr>
            <w:rStyle w:val="a5"/>
            <w:i/>
            <w:iCs/>
          </w:rPr>
          <w:t>см. стар. ред.</w:t>
        </w:r>
      </w:hyperlink>
      <w:r>
        <w:rPr>
          <w:rStyle w:val="s3"/>
        </w:rPr>
        <w:t>)</w:t>
      </w:r>
    </w:p>
    <w:p w:rsidR="0052188A" w:rsidRDefault="005F4475">
      <w:pPr>
        <w:pStyle w:val="pji"/>
      </w:pPr>
      <w:r>
        <w:rPr>
          <w:rStyle w:val="s3"/>
        </w:rPr>
        <w:t xml:space="preserve">Статья дополнена подпунктом 52 в соответствии с </w:t>
      </w:r>
      <w:hyperlink r:id="rId165" w:history="1">
        <w:r>
          <w:rPr>
            <w:rStyle w:val="a5"/>
            <w:i/>
            <w:iCs/>
          </w:rPr>
          <w:t>Законом</w:t>
        </w:r>
      </w:hyperlink>
      <w:r>
        <w:rPr>
          <w:rStyle w:val="s3"/>
        </w:rPr>
        <w:t xml:space="preserve"> РК от 07.12.20 г. № 380-VI (введено в действие с 1 июля 2021 г.)</w:t>
      </w:r>
    </w:p>
    <w:p w:rsidR="0052188A" w:rsidRDefault="005F4475">
      <w:pPr>
        <w:pStyle w:val="pj"/>
      </w:pPr>
      <w:r>
        <w:rPr>
          <w:rStyle w:val="s0"/>
        </w:rPr>
        <w:t>52) отпускная цена электрической энергии от энергопроизводящей организации - сумма цены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и надбавки на поддержку использования возобновляемых источников энергии, определенной в соответствии с законодательством Республики Казахстан.</w:t>
      </w:r>
    </w:p>
    <w:p w:rsidR="0052188A" w:rsidRDefault="005F4475">
      <w:pPr>
        <w:pStyle w:val="pj"/>
      </w:pPr>
      <w:r>
        <w:t> </w:t>
      </w:r>
    </w:p>
    <w:p w:rsidR="0052188A" w:rsidRDefault="005F4475">
      <w:pPr>
        <w:pStyle w:val="pj"/>
      </w:pPr>
      <w:bookmarkStart w:id="3" w:name="SUB20000"/>
      <w:bookmarkEnd w:id="3"/>
      <w:r>
        <w:rPr>
          <w:rStyle w:val="s1"/>
        </w:rPr>
        <w:t xml:space="preserve">Статья 2. Законодательство Республики Казахстан об электроэнергетике </w:t>
      </w:r>
    </w:p>
    <w:p w:rsidR="0052188A" w:rsidRDefault="005F4475">
      <w:pPr>
        <w:pStyle w:val="pj"/>
      </w:pPr>
      <w:r>
        <w:t xml:space="preserve">1. Законодательство Республики Казахстан об электроэнергетике основывается на </w:t>
      </w:r>
      <w:hyperlink r:id="rId166" w:history="1">
        <w:r>
          <w:rPr>
            <w:rStyle w:val="a4"/>
          </w:rPr>
          <w:t>Конституции</w:t>
        </w:r>
      </w:hyperlink>
      <w:r>
        <w:t xml:space="preserve"> Республики Казахстан и состоит из настоящего Закона и иных нормативных правовых актов Республики Казахстан. </w:t>
      </w:r>
    </w:p>
    <w:p w:rsidR="0052188A" w:rsidRDefault="005F4475">
      <w:pPr>
        <w:pStyle w:val="pj"/>
      </w:pPr>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52188A" w:rsidRDefault="005F4475">
      <w:pPr>
        <w:pStyle w:val="pj"/>
      </w:pPr>
      <w:r>
        <w:t> </w:t>
      </w:r>
    </w:p>
    <w:p w:rsidR="0052188A" w:rsidRDefault="005F4475">
      <w:pPr>
        <w:pStyle w:val="pj"/>
      </w:pPr>
      <w:r>
        <w:t> </w:t>
      </w:r>
    </w:p>
    <w:p w:rsidR="0052188A" w:rsidRDefault="005F4475">
      <w:pPr>
        <w:pStyle w:val="pc"/>
      </w:pPr>
      <w:bookmarkStart w:id="4" w:name="SUB30000"/>
      <w:bookmarkEnd w:id="4"/>
      <w:r>
        <w:rPr>
          <w:rStyle w:val="s1"/>
        </w:rPr>
        <w:lastRenderedPageBreak/>
        <w:t>Глава 2. Государственное регулирование в области электроэнергетики</w:t>
      </w:r>
    </w:p>
    <w:p w:rsidR="0052188A" w:rsidRDefault="005F4475">
      <w:pPr>
        <w:pStyle w:val="pc"/>
      </w:pPr>
      <w:r>
        <w:t> </w:t>
      </w:r>
    </w:p>
    <w:p w:rsidR="0052188A" w:rsidRDefault="005F4475">
      <w:pPr>
        <w:pStyle w:val="pj"/>
      </w:pPr>
      <w:r>
        <w:rPr>
          <w:rStyle w:val="s1"/>
        </w:rPr>
        <w:t xml:space="preserve">Статья 3. Цели и задачи государственного регулирования в области электроэнергетики </w:t>
      </w:r>
    </w:p>
    <w:p w:rsidR="0052188A" w:rsidRDefault="005F4475">
      <w:pPr>
        <w:pStyle w:val="pj"/>
      </w:pPr>
      <w:r>
        <w:t xml:space="preserve">1. Государственное регулирование в области электроэнергетики осуществляется в целях: </w:t>
      </w:r>
    </w:p>
    <w:p w:rsidR="0052188A" w:rsidRDefault="005F4475">
      <w:pPr>
        <w:pStyle w:val="pj"/>
      </w:pPr>
      <w:r>
        <w:t xml:space="preserve">1)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 гарантирующих потребителям право выбора поставщиков электрической и тепловой энергии; </w:t>
      </w:r>
    </w:p>
    <w:p w:rsidR="0052188A" w:rsidRDefault="005F4475">
      <w:pPr>
        <w:pStyle w:val="pji"/>
      </w:pPr>
      <w:r>
        <w:rPr>
          <w:rStyle w:val="s3"/>
        </w:rPr>
        <w:t xml:space="preserve">В подпункт 2 внесены изменения в соответствии с </w:t>
      </w:r>
      <w:hyperlink r:id="rId167" w:anchor="sub_id=323" w:history="1">
        <w:r>
          <w:rPr>
            <w:rStyle w:val="a4"/>
            <w:i/>
            <w:iCs/>
          </w:rPr>
          <w:t>Законом</w:t>
        </w:r>
      </w:hyperlink>
      <w:r>
        <w:rPr>
          <w:rStyle w:val="s3"/>
        </w:rPr>
        <w:t xml:space="preserve"> РК от 29.12.06 г. № 209-III (</w:t>
      </w:r>
      <w:hyperlink r:id="rId168" w:anchor="sub_id=30000" w:history="1">
        <w:r>
          <w:rPr>
            <w:rStyle w:val="a4"/>
            <w:i/>
            <w:iCs/>
          </w:rPr>
          <w:t>см. стар. ред.</w:t>
        </w:r>
      </w:hyperlink>
      <w:r>
        <w:rPr>
          <w:rStyle w:val="s3"/>
        </w:rPr>
        <w:t>)</w:t>
      </w:r>
    </w:p>
    <w:p w:rsidR="0052188A" w:rsidRDefault="005F4475">
      <w:pPr>
        <w:pStyle w:val="pj"/>
      </w:pPr>
      <w:r>
        <w:t xml:space="preserve">2) обеспечения </w:t>
      </w:r>
      <w:r>
        <w:rPr>
          <w:rStyle w:val="s0"/>
        </w:rPr>
        <w:t xml:space="preserve">безопасного, </w:t>
      </w:r>
      <w:r>
        <w:t xml:space="preserve">надежного и стабильного функционирования электроэнергетического комплекса Республики Казахстан; </w:t>
      </w:r>
    </w:p>
    <w:p w:rsidR="0052188A" w:rsidRDefault="005F4475">
      <w:pPr>
        <w:pStyle w:val="pj"/>
      </w:pPr>
      <w:r>
        <w:t xml:space="preserve">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p w:rsidR="0052188A" w:rsidRDefault="005F4475">
      <w:pPr>
        <w:pStyle w:val="pj"/>
      </w:pPr>
      <w:r>
        <w:t xml:space="preserve">2. Задачами государственного регулирования в области электроэнергетики являются: </w:t>
      </w:r>
    </w:p>
    <w:p w:rsidR="0052188A" w:rsidRDefault="005F4475">
      <w:pPr>
        <w:pStyle w:val="pji"/>
      </w:pPr>
      <w:r>
        <w:rPr>
          <w:rStyle w:val="s3"/>
        </w:rPr>
        <w:t xml:space="preserve">В подпункт 1 внесены изменения в соответствии с </w:t>
      </w:r>
      <w:hyperlink r:id="rId169" w:anchor="sub_id=323" w:history="1">
        <w:r>
          <w:rPr>
            <w:rStyle w:val="a4"/>
            <w:i/>
            <w:iCs/>
          </w:rPr>
          <w:t>Законом</w:t>
        </w:r>
      </w:hyperlink>
      <w:r>
        <w:rPr>
          <w:rStyle w:val="s3"/>
        </w:rPr>
        <w:t xml:space="preserve"> РК от 29.12.06 г. № 209-III (</w:t>
      </w:r>
      <w:hyperlink r:id="rId170" w:anchor="sub_id=30000" w:history="1">
        <w:r>
          <w:rPr>
            <w:rStyle w:val="a4"/>
            <w:i/>
            <w:iCs/>
          </w:rPr>
          <w:t>см. стар. ред.</w:t>
        </w:r>
      </w:hyperlink>
      <w:r>
        <w:rPr>
          <w:rStyle w:val="s3"/>
        </w:rPr>
        <w:t>)</w:t>
      </w:r>
    </w:p>
    <w:p w:rsidR="0052188A" w:rsidRDefault="005F4475">
      <w:pPr>
        <w:pStyle w:val="pj"/>
      </w:pPr>
      <w:r>
        <w:t>1) эффективное</w:t>
      </w:r>
      <w:r>
        <w:rPr>
          <w:rStyle w:val="s0"/>
        </w:rPr>
        <w:t xml:space="preserve">, безопасное </w:t>
      </w:r>
      <w:r>
        <w:t xml:space="preserve">функционирование и развитие электроэнергетического комплекса на основе единства управления, развития конкуренции; </w:t>
      </w:r>
    </w:p>
    <w:p w:rsidR="0052188A" w:rsidRDefault="005F4475">
      <w:pPr>
        <w:pStyle w:val="pj"/>
      </w:pPr>
      <w:r>
        <w:t xml:space="preserve">2) право выбора потребителями поставщика электрической и (или) тепловой энергии; </w:t>
      </w:r>
    </w:p>
    <w:p w:rsidR="0052188A" w:rsidRDefault="005F4475">
      <w:pPr>
        <w:pStyle w:val="pj"/>
      </w:pPr>
      <w:r>
        <w:t xml:space="preserve">3) регулирование деятельности в </w:t>
      </w:r>
      <w:hyperlink r:id="rId171" w:anchor="sub_id=50000" w:history="1">
        <w:r>
          <w:rPr>
            <w:rStyle w:val="a5"/>
          </w:rPr>
          <w:t>сфере естественной монополии</w:t>
        </w:r>
      </w:hyperlink>
      <w:r>
        <w:t xml:space="preserve">, а также создание условий для защиты отечественных энергопроизводителей; </w:t>
      </w:r>
    </w:p>
    <w:p w:rsidR="0052188A" w:rsidRDefault="005F4475">
      <w:pPr>
        <w:pStyle w:val="pj"/>
      </w:pPr>
      <w:r>
        <w:t xml:space="preserve">4) создание и совершенствование регулируемого рынка электрической и тепловой энергии; </w:t>
      </w:r>
    </w:p>
    <w:p w:rsidR="0052188A" w:rsidRDefault="005F4475">
      <w:pPr>
        <w:pStyle w:val="pji"/>
      </w:pPr>
      <w:r>
        <w:rPr>
          <w:rStyle w:val="s3"/>
        </w:rPr>
        <w:t xml:space="preserve">В подпункт 5 внесены изменения в соответствии с </w:t>
      </w:r>
      <w:hyperlink r:id="rId172" w:anchor="sub_id=103" w:history="1">
        <w:r>
          <w:rPr>
            <w:rStyle w:val="a4"/>
            <w:i/>
            <w:iCs/>
          </w:rPr>
          <w:t>Законом</w:t>
        </w:r>
      </w:hyperlink>
      <w:r>
        <w:rPr>
          <w:rStyle w:val="s3"/>
        </w:rPr>
        <w:t xml:space="preserve"> РК от 11.04.06 г. № 136-III (</w:t>
      </w:r>
      <w:hyperlink r:id="rId173" w:anchor="sub_id=30200" w:history="1">
        <w:r>
          <w:rPr>
            <w:rStyle w:val="a4"/>
            <w:i/>
            <w:iCs/>
          </w:rPr>
          <w:t>см. стар. ред.</w:t>
        </w:r>
      </w:hyperlink>
      <w:r>
        <w:rPr>
          <w:rStyle w:val="s3"/>
        </w:rPr>
        <w:t>)</w:t>
      </w:r>
    </w:p>
    <w:p w:rsidR="0052188A" w:rsidRDefault="005F4475">
      <w:pPr>
        <w:pStyle w:val="pj"/>
      </w:pPr>
      <w:r>
        <w:t xml:space="preserve">5) рациональное и экономное </w:t>
      </w:r>
      <w:r>
        <w:rPr>
          <w:rStyle w:val="s0"/>
        </w:rPr>
        <w:t xml:space="preserve">потребление </w:t>
      </w:r>
      <w:r>
        <w:t xml:space="preserve">электрической и тепловой энергии; </w:t>
      </w:r>
    </w:p>
    <w:p w:rsidR="0052188A" w:rsidRDefault="005F4475">
      <w:pPr>
        <w:pStyle w:val="pj"/>
      </w:pPr>
      <w:r>
        <w:t xml:space="preserve">6) использование и развитие возобновляемых и нетрадиционных источников энергии; </w:t>
      </w:r>
    </w:p>
    <w:p w:rsidR="0052188A" w:rsidRDefault="005F4475">
      <w:pPr>
        <w:pStyle w:val="pj"/>
      </w:pPr>
      <w:r>
        <w:t xml:space="preserve">7) привлечение инвестиций в развитие и перевооружение электроэнергетического комплекса; </w:t>
      </w:r>
    </w:p>
    <w:p w:rsidR="0052188A" w:rsidRDefault="005F4475">
      <w:pPr>
        <w:pStyle w:val="pj"/>
      </w:pPr>
      <w:r>
        <w:t xml:space="preserve">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p w:rsidR="0052188A" w:rsidRDefault="005F4475">
      <w:pPr>
        <w:pStyle w:val="pj"/>
      </w:pPr>
      <w:r>
        <w:t xml:space="preserve">9) создание условий для организации энергоснабжения в отдаленных районах страны; </w:t>
      </w:r>
    </w:p>
    <w:p w:rsidR="0052188A" w:rsidRDefault="005F4475">
      <w:pPr>
        <w:pStyle w:val="pji"/>
      </w:pPr>
      <w:r>
        <w:rPr>
          <w:rStyle w:val="s3"/>
        </w:rPr>
        <w:t xml:space="preserve">В подпункт 10 внесены изменения в соответствии с </w:t>
      </w:r>
      <w:hyperlink r:id="rId174" w:anchor="sub_id=2000" w:history="1">
        <w:r>
          <w:rPr>
            <w:rStyle w:val="a4"/>
            <w:i/>
            <w:iCs/>
          </w:rPr>
          <w:t>Законом</w:t>
        </w:r>
      </w:hyperlink>
      <w:r>
        <w:rPr>
          <w:rStyle w:val="s3"/>
        </w:rPr>
        <w:t xml:space="preserve"> РК от 10.07.12 г. № 31-V (</w:t>
      </w:r>
      <w:hyperlink r:id="rId175" w:anchor="sub_id=30000" w:history="1">
        <w:r>
          <w:rPr>
            <w:rStyle w:val="a4"/>
            <w:i/>
            <w:iCs/>
          </w:rPr>
          <w:t>см. стар. ред.</w:t>
        </w:r>
      </w:hyperlink>
      <w:r>
        <w:rPr>
          <w:rStyle w:val="s3"/>
        </w:rPr>
        <w:t>)</w:t>
      </w:r>
    </w:p>
    <w:p w:rsidR="0052188A" w:rsidRDefault="005F4475">
      <w:pPr>
        <w:pStyle w:val="pj"/>
      </w:pPr>
      <w:r>
        <w:t>10) установление национальных стандартов работы единой электроэнергетической системы Республики Казахстан и качества электрической энергии;</w:t>
      </w:r>
    </w:p>
    <w:p w:rsidR="0052188A" w:rsidRDefault="005F4475">
      <w:pPr>
        <w:pStyle w:val="pji"/>
      </w:pPr>
      <w:r>
        <w:rPr>
          <w:rStyle w:val="s3"/>
        </w:rPr>
        <w:t xml:space="preserve">Пункт дополнен подпунктом 11 в соответствии с </w:t>
      </w:r>
      <w:hyperlink r:id="rId176" w:anchor="sub_id=3" w:history="1">
        <w:r>
          <w:rPr>
            <w:rStyle w:val="a4"/>
            <w:i/>
            <w:iCs/>
          </w:rPr>
          <w:t>Законом</w:t>
        </w:r>
      </w:hyperlink>
      <w:r>
        <w:rPr>
          <w:rStyle w:val="s3"/>
        </w:rPr>
        <w:t xml:space="preserve"> РК от 15.06.15 г. № 322-V</w:t>
      </w:r>
    </w:p>
    <w:p w:rsidR="0052188A" w:rsidRDefault="005F4475">
      <w:pPr>
        <w:pStyle w:val="pj"/>
      </w:pPr>
      <w:r>
        <w:t>11) обеспечение кредитования и субсидирования строительства, реконструкции и модернизации систем теплоснабжения.</w:t>
      </w:r>
    </w:p>
    <w:p w:rsidR="0052188A" w:rsidRDefault="005F4475">
      <w:pPr>
        <w:pStyle w:val="pj"/>
      </w:pPr>
      <w:r>
        <w:t xml:space="preserve">3. Государственное регулирование в области электроэнергетики включает: </w:t>
      </w:r>
    </w:p>
    <w:p w:rsidR="0052188A" w:rsidRDefault="005F4475">
      <w:pPr>
        <w:pStyle w:val="pj"/>
      </w:pPr>
      <w:r>
        <w:t xml:space="preserve">1) лицензирование; </w:t>
      </w:r>
    </w:p>
    <w:p w:rsidR="0052188A" w:rsidRDefault="005F4475">
      <w:pPr>
        <w:pStyle w:val="pj"/>
      </w:pPr>
      <w:r>
        <w:t xml:space="preserve">2) государственное регулирование тарифов (цен, ставок сбора); </w:t>
      </w:r>
    </w:p>
    <w:p w:rsidR="0052188A" w:rsidRDefault="005F4475">
      <w:pPr>
        <w:pStyle w:val="pj"/>
      </w:pPr>
      <w:r>
        <w:t xml:space="preserve">3) демонополизацию и приватизацию объектов электроэнергетики; </w:t>
      </w:r>
    </w:p>
    <w:p w:rsidR="0052188A" w:rsidRDefault="005F4475">
      <w:pPr>
        <w:pStyle w:val="pj"/>
      </w:pPr>
      <w:r>
        <w:lastRenderedPageBreak/>
        <w:t xml:space="preserve">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p w:rsidR="0052188A" w:rsidRDefault="005F4475">
      <w:pPr>
        <w:pStyle w:val="pji"/>
      </w:pPr>
      <w:r>
        <w:rPr>
          <w:rStyle w:val="s3"/>
        </w:rPr>
        <w:t xml:space="preserve">Подпункт 5 изложен в редакции </w:t>
      </w:r>
      <w:hyperlink r:id="rId177" w:anchor="sub_id=323" w:history="1">
        <w:r>
          <w:rPr>
            <w:rStyle w:val="a5"/>
            <w:i/>
            <w:iCs/>
          </w:rPr>
          <w:t>Закона</w:t>
        </w:r>
      </w:hyperlink>
      <w:r>
        <w:rPr>
          <w:rStyle w:val="s3"/>
        </w:rPr>
        <w:t xml:space="preserve"> РК от 29.12.06 г. № 209-III (</w:t>
      </w:r>
      <w:hyperlink r:id="rId178" w:anchor="sub_id=30300" w:history="1">
        <w:r>
          <w:rPr>
            <w:rStyle w:val="a5"/>
            <w:i/>
            <w:iCs/>
          </w:rPr>
          <w:t>см. стар. ред.</w:t>
        </w:r>
      </w:hyperlink>
      <w:r>
        <w:rPr>
          <w:rStyle w:val="s3"/>
        </w:rPr>
        <w:t xml:space="preserve">); </w:t>
      </w:r>
      <w:hyperlink r:id="rId179" w:anchor="sub_id=3400" w:history="1">
        <w:r>
          <w:rPr>
            <w:rStyle w:val="a5"/>
            <w:i/>
            <w:iCs/>
          </w:rPr>
          <w:t>Закона</w:t>
        </w:r>
      </w:hyperlink>
      <w:r>
        <w:rPr>
          <w:rStyle w:val="s3"/>
        </w:rPr>
        <w:t xml:space="preserve"> РК от 05.10.18 г. № 184-VI (введены в действие с 11 апреля 2019 г.) (</w:t>
      </w:r>
      <w:hyperlink r:id="rId180" w:anchor="sub_id=30300" w:history="1">
        <w:r>
          <w:rPr>
            <w:rStyle w:val="a5"/>
            <w:i/>
            <w:iCs/>
          </w:rPr>
          <w:t>см. стар. ред.</w:t>
        </w:r>
      </w:hyperlink>
      <w:r>
        <w:rPr>
          <w:rStyle w:val="s3"/>
        </w:rPr>
        <w:t>)</w:t>
      </w:r>
    </w:p>
    <w:p w:rsidR="0052188A" w:rsidRDefault="005F4475">
      <w:pPr>
        <w:pStyle w:val="pj"/>
      </w:pPr>
      <w:r>
        <w:rPr>
          <w:rStyle w:val="s0"/>
        </w:rPr>
        <w:t>5) техническое регулирование и стандартизацию в области электроэнергетики;</w:t>
      </w:r>
    </w:p>
    <w:p w:rsidR="0052188A" w:rsidRDefault="005F4475">
      <w:pPr>
        <w:pStyle w:val="pji"/>
      </w:pPr>
      <w:r>
        <w:rPr>
          <w:rStyle w:val="s3"/>
        </w:rPr>
        <w:t xml:space="preserve">Пункт дополнен подпунктами 6 и 7 в соответствии с </w:t>
      </w:r>
      <w:hyperlink r:id="rId181" w:anchor="sub_id=3" w:history="1">
        <w:r>
          <w:rPr>
            <w:rStyle w:val="a4"/>
            <w:i/>
            <w:iCs/>
          </w:rPr>
          <w:t>Законом</w:t>
        </w:r>
      </w:hyperlink>
      <w:r>
        <w:rPr>
          <w:rStyle w:val="s3"/>
        </w:rPr>
        <w:t xml:space="preserve"> РК от 15.06.15 г. № 322-V</w:t>
      </w:r>
    </w:p>
    <w:p w:rsidR="0052188A" w:rsidRDefault="005F4475">
      <w:pPr>
        <w:pStyle w:val="pj"/>
      </w:pPr>
      <w:r>
        <w:t xml:space="preserve">6) кредитование строительства, реконструкции и модернизации систем теплоснабжения за счет бюджетных средств, осуществляемое в порядке, установленном законодательством Республики Казахстан; </w:t>
      </w:r>
    </w:p>
    <w:p w:rsidR="0052188A" w:rsidRDefault="005F4475">
      <w:pPr>
        <w:pStyle w:val="pj"/>
      </w:pPr>
      <w:r>
        <w:t>7) субсидирование строительства, реконструкции и модернизации систем теплоснабжения на безвозмездной и невозвратной основе, осуществляемое за счет бюджетных средств.</w:t>
      </w:r>
    </w:p>
    <w:p w:rsidR="0052188A" w:rsidRDefault="005F4475">
      <w:pPr>
        <w:pStyle w:val="pj"/>
      </w:pPr>
      <w:r>
        <w:t> </w:t>
      </w:r>
    </w:p>
    <w:p w:rsidR="0052188A" w:rsidRDefault="005F4475">
      <w:pPr>
        <w:pStyle w:val="pji"/>
      </w:pPr>
      <w:bookmarkStart w:id="5" w:name="SUB3010000"/>
      <w:bookmarkEnd w:id="5"/>
      <w:r>
        <w:rPr>
          <w:rStyle w:val="s3"/>
        </w:rPr>
        <w:t xml:space="preserve">Закон дополнен статьей 3-1 в соответствии с </w:t>
      </w:r>
      <w:hyperlink r:id="rId182" w:anchor="sub_id=1200" w:history="1">
        <w:r>
          <w:rPr>
            <w:rStyle w:val="a4"/>
            <w:i/>
            <w:iCs/>
          </w:rPr>
          <w:t>Законом</w:t>
        </w:r>
      </w:hyperlink>
      <w:r>
        <w:rPr>
          <w:rStyle w:val="s3"/>
        </w:rPr>
        <w:t xml:space="preserve"> РК от 02.07.14 г. № 225-V</w:t>
      </w:r>
    </w:p>
    <w:p w:rsidR="0052188A" w:rsidRDefault="005F4475">
      <w:pPr>
        <w:pStyle w:val="pj"/>
        <w:ind w:left="1200" w:hanging="800"/>
      </w:pPr>
      <w:r>
        <w:rPr>
          <w:rStyle w:val="s1"/>
        </w:rPr>
        <w:t>Статья 3-1. Особенности государственного регулирования национальной электрической сети</w:t>
      </w:r>
    </w:p>
    <w:p w:rsidR="0052188A" w:rsidRDefault="005F4475">
      <w:pPr>
        <w:pStyle w:val="pj"/>
      </w:pPr>
      <w:r>
        <w:t>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w:t>
      </w:r>
    </w:p>
    <w:p w:rsidR="0052188A" w:rsidRDefault="005F4475">
      <w:pPr>
        <w:pStyle w:val="pji"/>
      </w:pPr>
      <w:r>
        <w:rPr>
          <w:rStyle w:val="s3"/>
        </w:rPr>
        <w:t xml:space="preserve">Пункт 2 изложен в редакции </w:t>
      </w:r>
      <w:hyperlink r:id="rId183" w:anchor="sub_id=6931" w:history="1">
        <w:r>
          <w:rPr>
            <w:rStyle w:val="a5"/>
            <w:i/>
            <w:iCs/>
          </w:rPr>
          <w:t>Закона</w:t>
        </w:r>
      </w:hyperlink>
      <w:r>
        <w:rPr>
          <w:rStyle w:val="s3"/>
        </w:rPr>
        <w:t xml:space="preserve"> РК от 19.04.23 г. № 223-VII (введены в действие с 1 мая 2023 г.) (</w:t>
      </w:r>
      <w:hyperlink r:id="rId184" w:anchor="sub_id=3010200" w:history="1">
        <w:r>
          <w:rPr>
            <w:rStyle w:val="a5"/>
            <w:i/>
            <w:iCs/>
          </w:rPr>
          <w:t>см. стар. ред.</w:t>
        </w:r>
      </w:hyperlink>
      <w:r>
        <w:rPr>
          <w:rStyle w:val="s3"/>
        </w:rPr>
        <w:t>)</w:t>
      </w:r>
    </w:p>
    <w:p w:rsidR="0052188A" w:rsidRDefault="005F4475">
      <w:pPr>
        <w:pStyle w:val="pj"/>
      </w:pPr>
      <w:r>
        <w:t>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p w:rsidR="0052188A" w:rsidRDefault="005F4475">
      <w:pPr>
        <w:pStyle w:val="pj"/>
      </w:pPr>
      <w:r>
        <w:t> </w:t>
      </w:r>
    </w:p>
    <w:p w:rsidR="0052188A" w:rsidRDefault="005F4475">
      <w:pPr>
        <w:pStyle w:val="pji"/>
      </w:pPr>
      <w:bookmarkStart w:id="6" w:name="SUB40000"/>
      <w:bookmarkEnd w:id="6"/>
      <w:r>
        <w:rPr>
          <w:rStyle w:val="s3"/>
        </w:rPr>
        <w:t xml:space="preserve">В статью 4 внесены изменения в соответствии с </w:t>
      </w:r>
      <w:hyperlink r:id="rId185" w:anchor="sub_id=324" w:history="1">
        <w:r>
          <w:rPr>
            <w:rStyle w:val="a5"/>
            <w:i/>
            <w:iCs/>
          </w:rPr>
          <w:t>Законом</w:t>
        </w:r>
      </w:hyperlink>
      <w:r>
        <w:rPr>
          <w:rStyle w:val="s3"/>
        </w:rPr>
        <w:t xml:space="preserve"> РК от 29.12.06 г. № 209-III; </w:t>
      </w:r>
      <w:hyperlink r:id="rId186" w:anchor="sub_id=1202" w:history="1">
        <w:r>
          <w:rPr>
            <w:rStyle w:val="a5"/>
            <w:i/>
            <w:iCs/>
          </w:rPr>
          <w:t>Законом</w:t>
        </w:r>
      </w:hyperlink>
      <w:r>
        <w:rPr>
          <w:rStyle w:val="s3"/>
        </w:rPr>
        <w:t xml:space="preserve"> РК от 29.12.08 г. № 116-IV (введен в действие с 1 января 2009 г.); изложена в редакции </w:t>
      </w:r>
      <w:hyperlink r:id="rId187" w:anchor="sub_id=9500" w:history="1">
        <w:r>
          <w:rPr>
            <w:rStyle w:val="a5"/>
            <w:i/>
            <w:iCs/>
          </w:rPr>
          <w:t>Закона</w:t>
        </w:r>
      </w:hyperlink>
      <w:r>
        <w:rPr>
          <w:rStyle w:val="s3"/>
        </w:rPr>
        <w:t xml:space="preserve"> РК от 05.07.11 г. № 452-IV (введены в действие по истечении трех месяцев после его первого официального </w:t>
      </w:r>
      <w:hyperlink r:id="rId188" w:history="1">
        <w:r>
          <w:rPr>
            <w:rStyle w:val="a5"/>
            <w:i/>
            <w:iCs/>
          </w:rPr>
          <w:t>опубликования</w:t>
        </w:r>
      </w:hyperlink>
      <w:r>
        <w:rPr>
          <w:rStyle w:val="s3"/>
        </w:rPr>
        <w:t>) (</w:t>
      </w:r>
      <w:hyperlink r:id="rId189" w:anchor="sub_id=40000" w:history="1">
        <w:r>
          <w:rPr>
            <w:rStyle w:val="a5"/>
            <w:i/>
            <w:iCs/>
          </w:rPr>
          <w:t>см. стар. ред.</w:t>
        </w:r>
      </w:hyperlink>
      <w:r>
        <w:rPr>
          <w:rStyle w:val="s3"/>
        </w:rPr>
        <w:t xml:space="preserve">); внесены изменения в соответствии с </w:t>
      </w:r>
      <w:hyperlink r:id="rId190" w:anchor="sub_id=1604" w:history="1">
        <w:r>
          <w:rPr>
            <w:rStyle w:val="a5"/>
            <w:i/>
            <w:iCs/>
          </w:rPr>
          <w:t>Законом</w:t>
        </w:r>
      </w:hyperlink>
      <w:r>
        <w:rPr>
          <w:rStyle w:val="s3"/>
        </w:rPr>
        <w:t xml:space="preserve"> РК от 22.07.11 г. № 479-IV (</w:t>
      </w:r>
      <w:hyperlink r:id="rId191" w:anchor="sub_id=40000" w:history="1">
        <w:r>
          <w:rPr>
            <w:rStyle w:val="a5"/>
            <w:i/>
            <w:iCs/>
          </w:rPr>
          <w:t>см. стар. ред.</w:t>
        </w:r>
      </w:hyperlink>
      <w:r>
        <w:rPr>
          <w:rStyle w:val="s3"/>
        </w:rPr>
        <w:t xml:space="preserve">); изложена в редакции </w:t>
      </w:r>
      <w:hyperlink r:id="rId192" w:anchor="sub_id=7800" w:history="1">
        <w:r>
          <w:rPr>
            <w:rStyle w:val="a5"/>
            <w:i/>
            <w:iCs/>
          </w:rPr>
          <w:t>Закона</w:t>
        </w:r>
      </w:hyperlink>
      <w:r>
        <w:rPr>
          <w:rStyle w:val="s3"/>
        </w:rPr>
        <w:t xml:space="preserve"> РК от 29.09.14 г. № 239-V (</w:t>
      </w:r>
      <w:hyperlink r:id="rId193" w:anchor="sub_id=40000" w:history="1">
        <w:r>
          <w:rPr>
            <w:rStyle w:val="a5"/>
            <w:i/>
            <w:iCs/>
          </w:rPr>
          <w:t>см. стар. ред.</w:t>
        </w:r>
      </w:hyperlink>
      <w:r>
        <w:rPr>
          <w:rStyle w:val="s3"/>
        </w:rPr>
        <w:t xml:space="preserve">); внесены изменения в соответствии с </w:t>
      </w:r>
      <w:hyperlink r:id="rId194" w:anchor="sub_id=4" w:history="1">
        <w:r>
          <w:rPr>
            <w:rStyle w:val="a5"/>
            <w:i/>
            <w:iCs/>
          </w:rPr>
          <w:t>Законом</w:t>
        </w:r>
      </w:hyperlink>
      <w:r>
        <w:rPr>
          <w:rStyle w:val="s3"/>
        </w:rPr>
        <w:t xml:space="preserve"> РК от 15.06.15 г. № 322-V (</w:t>
      </w:r>
      <w:hyperlink r:id="rId195" w:anchor="sub_id=40000" w:history="1">
        <w:r>
          <w:rPr>
            <w:rStyle w:val="a5"/>
            <w:i/>
            <w:iCs/>
          </w:rPr>
          <w:t>см. стар. ред.</w:t>
        </w:r>
      </w:hyperlink>
      <w:r>
        <w:rPr>
          <w:rStyle w:val="s3"/>
        </w:rPr>
        <w:t>)</w:t>
      </w:r>
    </w:p>
    <w:p w:rsidR="0052188A" w:rsidRDefault="005F4475">
      <w:pPr>
        <w:pStyle w:val="pj"/>
        <w:ind w:left="1200" w:hanging="800"/>
      </w:pPr>
      <w:r>
        <w:rPr>
          <w:rStyle w:val="s1"/>
        </w:rPr>
        <w:t>Статья 4. Компетенция Правительства Республики Казахстан</w:t>
      </w:r>
    </w:p>
    <w:p w:rsidR="0052188A" w:rsidRDefault="005F4475">
      <w:pPr>
        <w:pStyle w:val="pj"/>
      </w:pPr>
      <w:r>
        <w:rPr>
          <w:rStyle w:val="s0"/>
        </w:rPr>
        <w:t>Правительство Республики Казахстан:</w:t>
      </w:r>
    </w:p>
    <w:p w:rsidR="0052188A" w:rsidRDefault="005F4475">
      <w:pPr>
        <w:pStyle w:val="pj"/>
      </w:pPr>
      <w:r>
        <w:rPr>
          <w:rStyle w:val="s0"/>
        </w:rPr>
        <w:t>1) разрабатывает основные направления государственной политики в области электроэнергетики;</w:t>
      </w:r>
    </w:p>
    <w:p w:rsidR="0052188A" w:rsidRDefault="005F4475">
      <w:pPr>
        <w:pStyle w:val="pji"/>
      </w:pPr>
      <w:r>
        <w:rPr>
          <w:rStyle w:val="s3"/>
        </w:rPr>
        <w:t xml:space="preserve">Статья 4 дополнена подпунктом 1-1 в соответствии с </w:t>
      </w:r>
      <w:hyperlink r:id="rId196" w:anchor="sub_id=6400" w:history="1">
        <w:r>
          <w:rPr>
            <w:rStyle w:val="a4"/>
            <w:i/>
            <w:iCs/>
          </w:rPr>
          <w:t>Законом</w:t>
        </w:r>
      </w:hyperlink>
      <w:r>
        <w:rPr>
          <w:rStyle w:val="s3"/>
        </w:rPr>
        <w:t xml:space="preserve"> РК от 29.12.14 г. № 269-V (введено в действие с 1 января 2016 года)</w:t>
      </w:r>
    </w:p>
    <w:p w:rsidR="0052188A" w:rsidRDefault="005F4475">
      <w:pPr>
        <w:pStyle w:val="pj"/>
      </w:pPr>
      <w:r>
        <w:rPr>
          <w:rStyle w:val="s0"/>
        </w:rPr>
        <w:t>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p w:rsidR="0052188A" w:rsidRDefault="005F4475">
      <w:pPr>
        <w:pStyle w:val="pj"/>
      </w:pPr>
      <w:r>
        <w:t xml:space="preserve">1-2) </w:t>
      </w:r>
      <w:r>
        <w:rPr>
          <w:rStyle w:val="s0"/>
        </w:rPr>
        <w:t xml:space="preserve">исключен в соответствии с </w:t>
      </w:r>
      <w:hyperlink r:id="rId197" w:anchor="sub_id=4" w:history="1">
        <w:r>
          <w:rPr>
            <w:rStyle w:val="a5"/>
          </w:rPr>
          <w:t>Законом</w:t>
        </w:r>
      </w:hyperlink>
      <w:r>
        <w:rPr>
          <w:rStyle w:val="s0"/>
        </w:rPr>
        <w:t xml:space="preserve"> РК от 03.01.22 г. № 101-VII </w:t>
      </w:r>
      <w:r>
        <w:rPr>
          <w:rStyle w:val="s3"/>
        </w:rPr>
        <w:t>(введено в действие с 7 марта 2022 г.) (</w:t>
      </w:r>
      <w:hyperlink r:id="rId198" w:anchor="sub_id=40000" w:history="1">
        <w:r>
          <w:rPr>
            <w:rStyle w:val="a5"/>
            <w:i/>
            <w:iCs/>
          </w:rPr>
          <w:t>см. стар. ред.</w:t>
        </w:r>
      </w:hyperlink>
      <w:r>
        <w:rPr>
          <w:rStyle w:val="s3"/>
        </w:rPr>
        <w:t>)</w:t>
      </w:r>
    </w:p>
    <w:p w:rsidR="0052188A" w:rsidRDefault="005F4475">
      <w:pPr>
        <w:pStyle w:val="pj"/>
      </w:pPr>
      <w:r>
        <w:rPr>
          <w:rStyle w:val="s0"/>
        </w:rPr>
        <w:lastRenderedPageBreak/>
        <w:t xml:space="preserve">2) </w:t>
      </w:r>
      <w:r>
        <w:t>и</w:t>
      </w:r>
      <w:r>
        <w:rPr>
          <w:rStyle w:val="s0"/>
        </w:rPr>
        <w:t xml:space="preserve">сключен в соответствии с </w:t>
      </w:r>
      <w:hyperlink r:id="rId199" w:anchor="sub_id=694" w:history="1">
        <w:r>
          <w:rPr>
            <w:rStyle w:val="a5"/>
          </w:rPr>
          <w:t>Законом</w:t>
        </w:r>
      </w:hyperlink>
      <w:r>
        <w:rPr>
          <w:rStyle w:val="s0"/>
        </w:rPr>
        <w:t xml:space="preserve"> РК от 19.04.23 г. № 223-VII </w:t>
      </w:r>
      <w:r>
        <w:rPr>
          <w:rStyle w:val="s3"/>
        </w:rPr>
        <w:t>(введены в действие с 1 мая 2023 г.) (</w:t>
      </w:r>
      <w:hyperlink r:id="rId200" w:anchor="sub_id=40002" w:history="1">
        <w:r>
          <w:rPr>
            <w:rStyle w:val="a5"/>
            <w:i/>
            <w:iCs/>
          </w:rPr>
          <w:t>см. стар. ред.</w:t>
        </w:r>
      </w:hyperlink>
      <w:r>
        <w:rPr>
          <w:rStyle w:val="s3"/>
        </w:rPr>
        <w:t>)</w:t>
      </w:r>
    </w:p>
    <w:p w:rsidR="0052188A" w:rsidRDefault="005F4475">
      <w:pPr>
        <w:pStyle w:val="pj"/>
      </w:pPr>
      <w:r>
        <w:t> </w:t>
      </w:r>
    </w:p>
    <w:p w:rsidR="0052188A" w:rsidRDefault="005F4475">
      <w:pPr>
        <w:pStyle w:val="pji"/>
      </w:pPr>
      <w:bookmarkStart w:id="7" w:name="SUB50000"/>
      <w:bookmarkEnd w:id="7"/>
      <w:r>
        <w:rPr>
          <w:rStyle w:val="s3"/>
        </w:rPr>
        <w:t xml:space="preserve">В статью 5 внесены изменения в соответствии с Законами РК от 11.04.06 г. </w:t>
      </w:r>
      <w:hyperlink r:id="rId201" w:anchor="sub_id=104" w:history="1">
        <w:r>
          <w:rPr>
            <w:rStyle w:val="a5"/>
            <w:i/>
            <w:iCs/>
          </w:rPr>
          <w:t>№ 136-III</w:t>
        </w:r>
      </w:hyperlink>
      <w:r>
        <w:rPr>
          <w:rStyle w:val="s3"/>
        </w:rPr>
        <w:t xml:space="preserve"> (</w:t>
      </w:r>
      <w:hyperlink r:id="rId202" w:anchor="sub_id=50000" w:history="1">
        <w:r>
          <w:rPr>
            <w:rStyle w:val="a5"/>
            <w:i/>
            <w:iCs/>
          </w:rPr>
          <w:t>см. стар. ред.</w:t>
        </w:r>
      </w:hyperlink>
      <w:r>
        <w:rPr>
          <w:rStyle w:val="s3"/>
        </w:rPr>
        <w:t xml:space="preserve">); от 05.07.06 г. </w:t>
      </w:r>
      <w:hyperlink r:id="rId203" w:anchor="sub_id=400" w:history="1">
        <w:r>
          <w:rPr>
            <w:rStyle w:val="a5"/>
            <w:i/>
            <w:iCs/>
          </w:rPr>
          <w:t>№ 166-III</w:t>
        </w:r>
      </w:hyperlink>
      <w:r>
        <w:rPr>
          <w:rStyle w:val="s3"/>
        </w:rPr>
        <w:t xml:space="preserve"> (</w:t>
      </w:r>
      <w:hyperlink r:id="rId204" w:anchor="sub_id=50000" w:history="1">
        <w:r>
          <w:rPr>
            <w:rStyle w:val="a5"/>
            <w:i/>
            <w:iCs/>
          </w:rPr>
          <w:t>см. стар. ред.</w:t>
        </w:r>
      </w:hyperlink>
      <w:r>
        <w:rPr>
          <w:rStyle w:val="s3"/>
        </w:rPr>
        <w:t xml:space="preserve">); от 29.12.06 г. </w:t>
      </w:r>
      <w:hyperlink r:id="rId205" w:anchor="sub_id=325" w:history="1">
        <w:r>
          <w:rPr>
            <w:rStyle w:val="a5"/>
            <w:i/>
            <w:iCs/>
          </w:rPr>
          <w:t>№ 209-III</w:t>
        </w:r>
      </w:hyperlink>
      <w:r>
        <w:rPr>
          <w:rStyle w:val="s3"/>
        </w:rPr>
        <w:t xml:space="preserve"> (</w:t>
      </w:r>
      <w:hyperlink r:id="rId206" w:anchor="sub_id=50000" w:history="1">
        <w:r>
          <w:rPr>
            <w:rStyle w:val="a5"/>
            <w:i/>
            <w:iCs/>
          </w:rPr>
          <w:t>см. стар. ред.</w:t>
        </w:r>
      </w:hyperlink>
      <w:r>
        <w:rPr>
          <w:rStyle w:val="s3"/>
        </w:rPr>
        <w:t xml:space="preserve">); от 27.07.07 г. </w:t>
      </w:r>
      <w:hyperlink r:id="rId207" w:anchor="sub_id=705" w:history="1">
        <w:r>
          <w:rPr>
            <w:rStyle w:val="a5"/>
            <w:i/>
            <w:iCs/>
          </w:rPr>
          <w:t>№ 316-III</w:t>
        </w:r>
      </w:hyperlink>
      <w:r>
        <w:rPr>
          <w:rStyle w:val="s3"/>
        </w:rPr>
        <w:t xml:space="preserve"> (</w:t>
      </w:r>
      <w:hyperlink r:id="rId208" w:anchor="sub_id=50000" w:history="1">
        <w:r>
          <w:rPr>
            <w:rStyle w:val="a5"/>
            <w:i/>
            <w:iCs/>
          </w:rPr>
          <w:t>см. стар. ред.</w:t>
        </w:r>
      </w:hyperlink>
      <w:r>
        <w:rPr>
          <w:rStyle w:val="s3"/>
        </w:rPr>
        <w:t xml:space="preserve">); от 17.07.09 г. </w:t>
      </w:r>
      <w:hyperlink r:id="rId209" w:anchor="sub_id=5300" w:history="1">
        <w:r>
          <w:rPr>
            <w:rStyle w:val="a5"/>
            <w:i/>
            <w:iCs/>
          </w:rPr>
          <w:t>№ 188-IV</w:t>
        </w:r>
      </w:hyperlink>
      <w:r>
        <w:rPr>
          <w:rStyle w:val="s3"/>
        </w:rPr>
        <w:t xml:space="preserve">; от 19.03.10 г. </w:t>
      </w:r>
      <w:hyperlink r:id="rId210" w:anchor="sub_id=7700" w:history="1">
        <w:r>
          <w:rPr>
            <w:rStyle w:val="a5"/>
            <w:i/>
            <w:iCs/>
          </w:rPr>
          <w:t>№ 258-IV</w:t>
        </w:r>
      </w:hyperlink>
      <w:r>
        <w:rPr>
          <w:rStyle w:val="s3"/>
        </w:rPr>
        <w:t xml:space="preserve"> (</w:t>
      </w:r>
      <w:hyperlink r:id="rId211" w:anchor="sub_id=50000" w:history="1">
        <w:r>
          <w:rPr>
            <w:rStyle w:val="a5"/>
            <w:i/>
            <w:iCs/>
          </w:rPr>
          <w:t>см. стар. ред.</w:t>
        </w:r>
      </w:hyperlink>
      <w:r>
        <w:rPr>
          <w:rStyle w:val="s3"/>
        </w:rPr>
        <w:t xml:space="preserve">); от 06.01.11 г. </w:t>
      </w:r>
      <w:hyperlink r:id="rId212" w:anchor="sub_id=5100" w:history="1">
        <w:r>
          <w:rPr>
            <w:rStyle w:val="a5"/>
            <w:i/>
            <w:iCs/>
          </w:rPr>
          <w:t>№ 378-IV</w:t>
        </w:r>
      </w:hyperlink>
      <w:r>
        <w:rPr>
          <w:rStyle w:val="s3"/>
        </w:rPr>
        <w:t xml:space="preserve"> (</w:t>
      </w:r>
      <w:hyperlink r:id="rId213" w:anchor="sub_id=50000" w:history="1">
        <w:r>
          <w:rPr>
            <w:rStyle w:val="a5"/>
            <w:i/>
            <w:iCs/>
          </w:rPr>
          <w:t>см. стар. ред.</w:t>
        </w:r>
      </w:hyperlink>
      <w:r>
        <w:rPr>
          <w:rStyle w:val="s3"/>
        </w:rPr>
        <w:t xml:space="preserve">); изложена в редакции </w:t>
      </w:r>
      <w:hyperlink r:id="rId214" w:anchor="sub_id=9500" w:history="1">
        <w:r>
          <w:rPr>
            <w:rStyle w:val="a5"/>
            <w:i/>
            <w:iCs/>
          </w:rPr>
          <w:t>Закона</w:t>
        </w:r>
      </w:hyperlink>
      <w:r>
        <w:rPr>
          <w:rStyle w:val="s3"/>
        </w:rPr>
        <w:t xml:space="preserve"> РК от 05.07.11 г. № 452-IV (введены в действие по истечении трех месяцев после его первого официального </w:t>
      </w:r>
      <w:hyperlink r:id="rId215" w:history="1">
        <w:r>
          <w:rPr>
            <w:rStyle w:val="a5"/>
            <w:i/>
            <w:iCs/>
          </w:rPr>
          <w:t>опубликования</w:t>
        </w:r>
      </w:hyperlink>
      <w:r>
        <w:rPr>
          <w:rStyle w:val="s3"/>
        </w:rPr>
        <w:t>) (</w:t>
      </w:r>
      <w:hyperlink r:id="rId216" w:anchor="sub_id=50000" w:history="1">
        <w:r>
          <w:rPr>
            <w:rStyle w:val="a5"/>
            <w:i/>
            <w:iCs/>
          </w:rPr>
          <w:t>см. стар. ред.</w:t>
        </w:r>
      </w:hyperlink>
      <w:r>
        <w:rPr>
          <w:rStyle w:val="s3"/>
        </w:rPr>
        <w:t xml:space="preserve">); внесены изменения в соответствии с </w:t>
      </w:r>
      <w:hyperlink r:id="rId217" w:anchor="sub_id=5" w:history="1">
        <w:r>
          <w:rPr>
            <w:rStyle w:val="a5"/>
            <w:i/>
            <w:iCs/>
          </w:rPr>
          <w:t>Законом</w:t>
        </w:r>
      </w:hyperlink>
      <w:r>
        <w:rPr>
          <w:rStyle w:val="s3"/>
        </w:rPr>
        <w:t xml:space="preserve"> РК от 04.07.12 г. № 25-V (</w:t>
      </w:r>
      <w:hyperlink r:id="rId218" w:anchor="sub_id=50000" w:history="1">
        <w:r>
          <w:rPr>
            <w:rStyle w:val="a5"/>
            <w:i/>
            <w:iCs/>
          </w:rPr>
          <w:t>см. стар. ред.</w:t>
        </w:r>
      </w:hyperlink>
      <w:r>
        <w:rPr>
          <w:rStyle w:val="s3"/>
        </w:rPr>
        <w:t xml:space="preserve">); изложена в редакции </w:t>
      </w:r>
      <w:hyperlink r:id="rId219" w:anchor="sub_id=785" w:history="1">
        <w:r>
          <w:rPr>
            <w:rStyle w:val="a5"/>
            <w:i/>
            <w:iCs/>
          </w:rPr>
          <w:t>Закона</w:t>
        </w:r>
      </w:hyperlink>
      <w:r>
        <w:rPr>
          <w:rStyle w:val="s3"/>
        </w:rPr>
        <w:t xml:space="preserve"> РК от 29.09.14 г. № 239-V (</w:t>
      </w:r>
      <w:hyperlink r:id="rId220" w:anchor="sub_id=50000" w:history="1">
        <w:r>
          <w:rPr>
            <w:rStyle w:val="a5"/>
            <w:i/>
            <w:iCs/>
          </w:rPr>
          <w:t>см. стар. ред.</w:t>
        </w:r>
      </w:hyperlink>
      <w:r>
        <w:rPr>
          <w:rStyle w:val="s3"/>
        </w:rPr>
        <w:t>)</w:t>
      </w:r>
    </w:p>
    <w:p w:rsidR="0052188A" w:rsidRDefault="005F4475">
      <w:pPr>
        <w:pStyle w:val="pji"/>
      </w:pPr>
      <w:r>
        <w:rPr>
          <w:rStyle w:val="s3"/>
        </w:rPr>
        <w:t xml:space="preserve">См. изменения в статью 5 - </w:t>
      </w:r>
      <w:hyperlink r:id="rId221" w:anchor="sub_id=695"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ind w:left="1200" w:hanging="800"/>
      </w:pPr>
      <w:r>
        <w:rPr>
          <w:rStyle w:val="s1"/>
        </w:rPr>
        <w:t xml:space="preserve">Статья 5. Компетенция уполномоченного органа </w:t>
      </w:r>
    </w:p>
    <w:p w:rsidR="0052188A" w:rsidRDefault="002750E6">
      <w:pPr>
        <w:pStyle w:val="pj"/>
      </w:pPr>
      <w:hyperlink r:id="rId222" w:history="1">
        <w:r w:rsidR="005F4475">
          <w:rPr>
            <w:rStyle w:val="a4"/>
          </w:rPr>
          <w:t>Уполномоченный орган</w:t>
        </w:r>
      </w:hyperlink>
      <w:r w:rsidR="005F4475">
        <w:rPr>
          <w:rStyle w:val="s0"/>
        </w:rPr>
        <w:t>:</w:t>
      </w:r>
    </w:p>
    <w:p w:rsidR="0052188A" w:rsidRDefault="005F4475">
      <w:pPr>
        <w:pStyle w:val="pj"/>
      </w:pPr>
      <w:r>
        <w:rPr>
          <w:rStyle w:val="s0"/>
        </w:rPr>
        <w:t>1) реализует государственную политику в области электроэнергетики;</w:t>
      </w:r>
    </w:p>
    <w:p w:rsidR="0052188A" w:rsidRDefault="005F4475">
      <w:pPr>
        <w:pStyle w:val="pj"/>
      </w:pPr>
      <w:r>
        <w:rPr>
          <w:rStyle w:val="s0"/>
        </w:rPr>
        <w:t xml:space="preserve">2) исключен в соответствии с </w:t>
      </w:r>
      <w:hyperlink r:id="rId223" w:anchor="sub_id=605" w:history="1">
        <w:r>
          <w:rPr>
            <w:rStyle w:val="a5"/>
          </w:rPr>
          <w:t>Законом</w:t>
        </w:r>
      </w:hyperlink>
      <w:r>
        <w:rPr>
          <w:rStyle w:val="s0"/>
        </w:rPr>
        <w:t xml:space="preserve"> РК от 11.07.17 г. № 89-VI</w:t>
      </w:r>
      <w:r>
        <w:rPr>
          <w:rStyle w:val="s3"/>
        </w:rPr>
        <w:t xml:space="preserve"> (</w:t>
      </w:r>
      <w:hyperlink r:id="rId224" w:anchor="sub_id=50000" w:history="1">
        <w:r>
          <w:rPr>
            <w:rStyle w:val="a5"/>
            <w:i/>
            <w:iCs/>
          </w:rPr>
          <w:t>см. стар. ред.</w:t>
        </w:r>
      </w:hyperlink>
      <w:r>
        <w:rPr>
          <w:rStyle w:val="s3"/>
        </w:rPr>
        <w:t>)</w:t>
      </w:r>
    </w:p>
    <w:p w:rsidR="0052188A" w:rsidRDefault="005F4475">
      <w:pPr>
        <w:pStyle w:val="pj"/>
      </w:pPr>
      <w:r>
        <w:rPr>
          <w:rStyle w:val="s0"/>
        </w:rPr>
        <w:t xml:space="preserve">3) исключен с 1 января 2016 года в соответствии с </w:t>
      </w:r>
      <w:hyperlink r:id="rId225" w:anchor="sub_id=5" w:history="1">
        <w:r>
          <w:rPr>
            <w:rStyle w:val="a4"/>
          </w:rPr>
          <w:t>Законом</w:t>
        </w:r>
      </w:hyperlink>
      <w:r>
        <w:rPr>
          <w:rStyle w:val="s0"/>
        </w:rPr>
        <w:t xml:space="preserve"> РК от 29.12.14 г. № 269-V </w:t>
      </w:r>
      <w:r>
        <w:rPr>
          <w:rStyle w:val="s3"/>
        </w:rPr>
        <w:t>(</w:t>
      </w:r>
      <w:hyperlink r:id="rId226" w:anchor="sub_id=50003" w:history="1">
        <w:r>
          <w:rPr>
            <w:rStyle w:val="a4"/>
            <w:i/>
            <w:iCs/>
          </w:rPr>
          <w:t>см. стар. ред.</w:t>
        </w:r>
      </w:hyperlink>
      <w:r>
        <w:rPr>
          <w:rStyle w:val="s3"/>
        </w:rPr>
        <w:t>)</w:t>
      </w:r>
    </w:p>
    <w:p w:rsidR="0052188A" w:rsidRDefault="005F4475">
      <w:pPr>
        <w:pStyle w:val="pj"/>
      </w:pPr>
      <w:r>
        <w:rPr>
          <w:rStyle w:val="s0"/>
        </w:rPr>
        <w:t xml:space="preserve">4) исключен с 1 января 2016 года в соответствии с </w:t>
      </w:r>
      <w:hyperlink r:id="rId227" w:anchor="sub_id=5" w:history="1">
        <w:r>
          <w:rPr>
            <w:rStyle w:val="a4"/>
          </w:rPr>
          <w:t>Законом</w:t>
        </w:r>
      </w:hyperlink>
      <w:r>
        <w:rPr>
          <w:rStyle w:val="s0"/>
        </w:rPr>
        <w:t xml:space="preserve"> РК от 29.12.14 г. № 269-V </w:t>
      </w:r>
      <w:r>
        <w:rPr>
          <w:rStyle w:val="s3"/>
        </w:rPr>
        <w:t>(</w:t>
      </w:r>
      <w:hyperlink r:id="rId228" w:anchor="sub_id=50004" w:history="1">
        <w:r>
          <w:rPr>
            <w:rStyle w:val="a4"/>
            <w:i/>
            <w:iCs/>
          </w:rPr>
          <w:t>см. стар. ред.</w:t>
        </w:r>
      </w:hyperlink>
      <w:r>
        <w:rPr>
          <w:rStyle w:val="s3"/>
        </w:rPr>
        <w:t>)</w:t>
      </w:r>
    </w:p>
    <w:p w:rsidR="0052188A" w:rsidRDefault="005F4475">
      <w:pPr>
        <w:pStyle w:val="pj"/>
      </w:pPr>
      <w:r>
        <w:rPr>
          <w:rStyle w:val="s0"/>
        </w:rPr>
        <w:t xml:space="preserve">5) разрабатывает и утверждает </w:t>
      </w:r>
      <w:hyperlink r:id="rId229" w:history="1">
        <w:r>
          <w:rPr>
            <w:rStyle w:val="a4"/>
          </w:rPr>
          <w:t>типовой договор электроснабжения</w:t>
        </w:r>
      </w:hyperlink>
      <w:r>
        <w:rPr>
          <w:rStyle w:val="s0"/>
        </w:rPr>
        <w:t>;</w:t>
      </w:r>
    </w:p>
    <w:p w:rsidR="0052188A" w:rsidRDefault="005F4475">
      <w:pPr>
        <w:pStyle w:val="pj"/>
      </w:pPr>
      <w:r>
        <w:rPr>
          <w:rStyle w:val="s0"/>
        </w:rPr>
        <w:t xml:space="preserve">6) разрабатывает и утверждает </w:t>
      </w:r>
      <w:hyperlink r:id="rId230" w:history="1">
        <w:r>
          <w:rPr>
            <w:rStyle w:val="a4"/>
          </w:rPr>
          <w:t>типовой договор</w:t>
        </w:r>
      </w:hyperlink>
      <w:r>
        <w:rPr>
          <w:rStyle w:val="s0"/>
        </w:rPr>
        <w:t xml:space="preserve"> на строительство генерирующих установок, вновь вводимых в эксплуатацию;</w:t>
      </w:r>
    </w:p>
    <w:p w:rsidR="0052188A" w:rsidRDefault="005F4475">
      <w:pPr>
        <w:pStyle w:val="pji"/>
      </w:pPr>
      <w:r>
        <w:rPr>
          <w:rStyle w:val="s3"/>
        </w:rPr>
        <w:t xml:space="preserve">Подпункт 7 изложен в редакции </w:t>
      </w:r>
      <w:hyperlink r:id="rId231" w:anchor="sub_id=5" w:history="1">
        <w:r>
          <w:rPr>
            <w:rStyle w:val="a4"/>
            <w:i/>
            <w:iCs/>
          </w:rPr>
          <w:t>Закона</w:t>
        </w:r>
      </w:hyperlink>
      <w:r>
        <w:rPr>
          <w:rStyle w:val="s3"/>
        </w:rPr>
        <w:t xml:space="preserve"> РК от 12.11.15 г. № 394-V (введено в действие с 1 января 2016 г.) (</w:t>
      </w:r>
      <w:hyperlink r:id="rId232" w:anchor="sub_id=50007" w:history="1">
        <w:r>
          <w:rPr>
            <w:rStyle w:val="a4"/>
            <w:i/>
            <w:iCs/>
          </w:rPr>
          <w:t>см. стар. ред.</w:t>
        </w:r>
      </w:hyperlink>
      <w:r>
        <w:rPr>
          <w:rStyle w:val="s3"/>
        </w:rPr>
        <w:t>)</w:t>
      </w:r>
    </w:p>
    <w:p w:rsidR="0052188A" w:rsidRDefault="005F4475">
      <w:pPr>
        <w:pStyle w:val="pj"/>
      </w:pPr>
      <w:r>
        <w:rPr>
          <w:rStyle w:val="s0"/>
        </w:rPr>
        <w:t xml:space="preserve">7) разрабатывает и утверждает </w:t>
      </w:r>
      <w:hyperlink r:id="rId233" w:anchor="sub_id=100" w:history="1">
        <w:r>
          <w:rPr>
            <w:rStyle w:val="a4"/>
          </w:rPr>
          <w:t>типовой договор</w:t>
        </w:r>
      </w:hyperlink>
      <w:r>
        <w:rPr>
          <w:rStyle w:val="s0"/>
        </w:rPr>
        <w:t xml:space="preserve"> о покупке услуги по поддержанию готовности электрической мощности;</w:t>
      </w:r>
    </w:p>
    <w:p w:rsidR="0052188A" w:rsidRDefault="005F4475">
      <w:pPr>
        <w:pStyle w:val="pji"/>
      </w:pPr>
      <w:r>
        <w:rPr>
          <w:rStyle w:val="s3"/>
        </w:rPr>
        <w:t xml:space="preserve">Статья дополнена подпунктом 7-1 в соответствии с </w:t>
      </w:r>
      <w:hyperlink r:id="rId234" w:anchor="sub_id=5" w:history="1">
        <w:r>
          <w:rPr>
            <w:rStyle w:val="a4"/>
            <w:i/>
            <w:iCs/>
          </w:rPr>
          <w:t>Законом</w:t>
        </w:r>
      </w:hyperlink>
      <w:r>
        <w:rPr>
          <w:rStyle w:val="s3"/>
        </w:rPr>
        <w:t xml:space="preserve"> РК от 12.11.15 г. № 394-V (введено в действие с 1 января 2016 г.)</w:t>
      </w:r>
    </w:p>
    <w:p w:rsidR="0052188A" w:rsidRDefault="005F4475">
      <w:pPr>
        <w:pStyle w:val="pj"/>
      </w:pPr>
      <w:r>
        <w:rPr>
          <w:rStyle w:val="s0"/>
        </w:rPr>
        <w:t xml:space="preserve">7-1) разрабатывает и утверждает </w:t>
      </w:r>
      <w:hyperlink r:id="rId235" w:anchor="sub_id=100" w:history="1">
        <w:r>
          <w:rPr>
            <w:rStyle w:val="a4"/>
          </w:rPr>
          <w:t>типовой договор</w:t>
        </w:r>
      </w:hyperlink>
      <w:r>
        <w:rPr>
          <w:rStyle w:val="s0"/>
        </w:rPr>
        <w:t xml:space="preserve"> на оказание услуги по обеспечению готовности электрической мощности к несению нагрузки;</w:t>
      </w:r>
    </w:p>
    <w:p w:rsidR="0052188A" w:rsidRDefault="005F4475">
      <w:pPr>
        <w:pStyle w:val="pji"/>
      </w:pPr>
      <w:r>
        <w:rPr>
          <w:rStyle w:val="s3"/>
        </w:rPr>
        <w:t xml:space="preserve">Статья дополнена подпунктами 7-2, 7-3 в соответствии с </w:t>
      </w:r>
      <w:hyperlink r:id="rId236" w:anchor="sub_id=345" w:history="1">
        <w:r>
          <w:rPr>
            <w:rStyle w:val="a5"/>
            <w:i/>
            <w:iCs/>
          </w:rPr>
          <w:t>Законом</w:t>
        </w:r>
      </w:hyperlink>
      <w:r>
        <w:rPr>
          <w:rStyle w:val="s3"/>
        </w:rPr>
        <w:t xml:space="preserve"> РК от 05.10.18 г. № 184-VI</w:t>
      </w:r>
    </w:p>
    <w:p w:rsidR="0052188A" w:rsidRDefault="005F4475">
      <w:pPr>
        <w:pStyle w:val="pj"/>
      </w:pPr>
      <w:r>
        <w:rPr>
          <w:rStyle w:val="s0"/>
        </w:rPr>
        <w:t xml:space="preserve">7-2) разрабатывает и утверждает </w:t>
      </w:r>
      <w:hyperlink r:id="rId237" w:history="1">
        <w:r>
          <w:rPr>
            <w:rStyle w:val="a5"/>
          </w:rPr>
          <w:t>типовой договор</w:t>
        </w:r>
      </w:hyperlink>
      <w:r>
        <w:rPr>
          <w:rStyle w:val="s0"/>
        </w:rPr>
        <w:t xml:space="preserve"> на создание электрической мощности с субъектами оптового рынка, включенными в Реестр групп лиц (далее - Реестр);</w:t>
      </w:r>
    </w:p>
    <w:p w:rsidR="0052188A" w:rsidRDefault="005F4475">
      <w:pPr>
        <w:pStyle w:val="pj"/>
      </w:pPr>
      <w:r>
        <w:rPr>
          <w:rStyle w:val="s0"/>
        </w:rPr>
        <w:t xml:space="preserve">7-3) разрабатывает и утверждает </w:t>
      </w:r>
      <w:hyperlink r:id="rId238" w:history="1">
        <w:r>
          <w:rPr>
            <w:rStyle w:val="a5"/>
          </w:rPr>
          <w:t>типовой договор</w:t>
        </w:r>
      </w:hyperlink>
      <w:r>
        <w:rPr>
          <w:rStyle w:val="s0"/>
        </w:rPr>
        <w:t xml:space="preserve"> о покупке услуги по поддержанию готовности электрической мощности с субъектами оптового рынка, включенными в Реестр;</w:t>
      </w:r>
    </w:p>
    <w:p w:rsidR="0052188A" w:rsidRDefault="005F4475">
      <w:pPr>
        <w:pStyle w:val="pj"/>
      </w:pPr>
      <w:r>
        <w:rPr>
          <w:rStyle w:val="s0"/>
        </w:rPr>
        <w:t xml:space="preserve">8) исключен с 1 января 2016 года в соответствии с </w:t>
      </w:r>
      <w:hyperlink r:id="rId239" w:anchor="sub_id=5" w:history="1">
        <w:r>
          <w:rPr>
            <w:rStyle w:val="a4"/>
          </w:rPr>
          <w:t>Законом</w:t>
        </w:r>
      </w:hyperlink>
      <w:r>
        <w:rPr>
          <w:rStyle w:val="s0"/>
        </w:rPr>
        <w:t xml:space="preserve"> РК от 29.12.14 г. № 269-V </w:t>
      </w:r>
      <w:r>
        <w:rPr>
          <w:rStyle w:val="s3"/>
        </w:rPr>
        <w:t>(</w:t>
      </w:r>
      <w:hyperlink r:id="rId240" w:anchor="sub_id=50008" w:history="1">
        <w:r>
          <w:rPr>
            <w:rStyle w:val="a4"/>
            <w:i/>
            <w:iCs/>
          </w:rPr>
          <w:t>см. стар. ред.</w:t>
        </w:r>
      </w:hyperlink>
      <w:r>
        <w:rPr>
          <w:rStyle w:val="s3"/>
        </w:rPr>
        <w:t>)</w:t>
      </w:r>
    </w:p>
    <w:p w:rsidR="0052188A" w:rsidRDefault="005F4475">
      <w:pPr>
        <w:pStyle w:val="pj"/>
      </w:pPr>
      <w:r>
        <w:rPr>
          <w:rStyle w:val="s0"/>
        </w:rPr>
        <w:t xml:space="preserve">9) разрабатывает и утверждает </w:t>
      </w:r>
      <w:hyperlink r:id="rId241" w:history="1">
        <w:r>
          <w:rPr>
            <w:rStyle w:val="a4"/>
          </w:rPr>
          <w:t>правила</w:t>
        </w:r>
      </w:hyperlink>
      <w:r>
        <w:rPr>
          <w:rStyle w:val="s0"/>
        </w:rPr>
        <w:t xml:space="preserve"> организации и функционирования оптового рынка электрической энергии;</w:t>
      </w:r>
    </w:p>
    <w:p w:rsidR="0052188A" w:rsidRDefault="005F4475">
      <w:pPr>
        <w:pStyle w:val="pj"/>
      </w:pPr>
      <w:r>
        <w:rPr>
          <w:rStyle w:val="s0"/>
        </w:rPr>
        <w:t xml:space="preserve">10) разрабатывает и утверждает </w:t>
      </w:r>
      <w:hyperlink r:id="rId242" w:history="1">
        <w:r>
          <w:rPr>
            <w:rStyle w:val="a4"/>
          </w:rPr>
          <w:t>правила</w:t>
        </w:r>
      </w:hyperlink>
      <w:r>
        <w:rPr>
          <w:rStyle w:val="s0"/>
        </w:rPr>
        <w:t xml:space="preserve"> технической эксплуатации электрических станций и сетей;</w:t>
      </w:r>
    </w:p>
    <w:p w:rsidR="0052188A" w:rsidRDefault="005F4475">
      <w:pPr>
        <w:pStyle w:val="pj"/>
      </w:pPr>
      <w:r>
        <w:rPr>
          <w:rStyle w:val="s0"/>
        </w:rPr>
        <w:t xml:space="preserve">11) разрабатывает и утверждает </w:t>
      </w:r>
      <w:hyperlink r:id="rId243" w:history="1">
        <w:r>
          <w:rPr>
            <w:rStyle w:val="a4"/>
          </w:rPr>
          <w:t>правила</w:t>
        </w:r>
      </w:hyperlink>
      <w:r>
        <w:rPr>
          <w:rStyle w:val="s0"/>
        </w:rPr>
        <w:t xml:space="preserve"> проведения тендера на строительство генерирующих установок, вновь вводимых в эксплуатацию;</w:t>
      </w:r>
    </w:p>
    <w:p w:rsidR="0052188A" w:rsidRDefault="005F4475">
      <w:pPr>
        <w:pStyle w:val="pj"/>
      </w:pPr>
      <w:r>
        <w:rPr>
          <w:rStyle w:val="s0"/>
        </w:rPr>
        <w:lastRenderedPageBreak/>
        <w:t xml:space="preserve">12) разрабатывает и утверждает </w:t>
      </w:r>
      <w:hyperlink r:id="rId244" w:history="1">
        <w:r>
          <w:rPr>
            <w:rStyle w:val="a4"/>
          </w:rPr>
          <w:t>правила</w:t>
        </w:r>
      </w:hyperlink>
      <w:r>
        <w:rPr>
          <w:rStyle w:val="s0"/>
        </w:rPr>
        <w:t xml:space="preserve"> функционирования балансирующего рынка электрической энергии;</w:t>
      </w:r>
    </w:p>
    <w:p w:rsidR="0052188A" w:rsidRDefault="005F4475">
      <w:pPr>
        <w:pStyle w:val="pj"/>
      </w:pPr>
      <w:r>
        <w:rPr>
          <w:rStyle w:val="s0"/>
        </w:rPr>
        <w:t xml:space="preserve">13) разрабатывает и утверждает </w:t>
      </w:r>
      <w:hyperlink r:id="rId245" w:history="1">
        <w:r>
          <w:rPr>
            <w:rStyle w:val="a4"/>
          </w:rPr>
          <w:t>правила</w:t>
        </w:r>
      </w:hyperlink>
      <w:r>
        <w:rPr>
          <w:rStyle w:val="s0"/>
        </w:rPr>
        <w:t xml:space="preserve"> организации и функционирования розничного рынка электрической энергии, а также предоставления услуг на данном рынке;</w:t>
      </w:r>
    </w:p>
    <w:p w:rsidR="0052188A" w:rsidRDefault="005F4475">
      <w:pPr>
        <w:pStyle w:val="pj"/>
      </w:pPr>
      <w:r>
        <w:rPr>
          <w:rStyle w:val="s0"/>
        </w:rPr>
        <w:t xml:space="preserve">14) разрабатывает и утверждает </w:t>
      </w:r>
      <w:hyperlink r:id="rId246" w:history="1">
        <w:r>
          <w:rPr>
            <w:rStyle w:val="a4"/>
          </w:rPr>
          <w:t>правила</w:t>
        </w:r>
      </w:hyperlink>
      <w:r>
        <w:rPr>
          <w:rStyle w:val="s0"/>
        </w:rPr>
        <w:t xml:space="preserve"> по предотвращению аварийных нарушений в единой электроэнергетической системе Казахстана и их ликвидации;</w:t>
      </w:r>
    </w:p>
    <w:p w:rsidR="0052188A" w:rsidRDefault="005F4475">
      <w:pPr>
        <w:pStyle w:val="pj"/>
      </w:pPr>
      <w:r>
        <w:rPr>
          <w:rStyle w:val="s0"/>
        </w:rPr>
        <w:t xml:space="preserve">15) разрабатывает и утверждает </w:t>
      </w:r>
      <w:hyperlink r:id="rId247" w:history="1">
        <w:r>
          <w:rPr>
            <w:rStyle w:val="a4"/>
          </w:rPr>
          <w:t>правила</w:t>
        </w:r>
      </w:hyperlink>
      <w:r>
        <w:rPr>
          <w:rStyle w:val="s0"/>
        </w:rPr>
        <w:t xml:space="preserve"> проведения энергетической экспертизы;</w:t>
      </w:r>
    </w:p>
    <w:p w:rsidR="0052188A" w:rsidRDefault="005F4475">
      <w:pPr>
        <w:pStyle w:val="pj"/>
      </w:pPr>
      <w:r>
        <w:rPr>
          <w:rStyle w:val="s0"/>
        </w:rPr>
        <w:t>16) разрабатывает и утверждает технические регламенты в области электроэнергетики;</w:t>
      </w:r>
    </w:p>
    <w:p w:rsidR="0052188A" w:rsidRDefault="005F4475">
      <w:pPr>
        <w:pStyle w:val="pj"/>
      </w:pPr>
      <w:r>
        <w:rPr>
          <w:rStyle w:val="s0"/>
        </w:rPr>
        <w:t xml:space="preserve">17) разрабатывает и утверждает </w:t>
      </w:r>
      <w:hyperlink r:id="rId248" w:anchor="sub_id=100" w:history="1">
        <w:r>
          <w:rPr>
            <w:rStyle w:val="a4"/>
          </w:rPr>
          <w:t>правила</w:t>
        </w:r>
      </w:hyperlink>
      <w:r>
        <w:rPr>
          <w:rStyle w:val="s0"/>
        </w:rPr>
        <w:t xml:space="preserve"> техники безопасности при эксплуатации электроустановок;</w:t>
      </w:r>
    </w:p>
    <w:p w:rsidR="0052188A" w:rsidRDefault="005F4475">
      <w:pPr>
        <w:pStyle w:val="pj"/>
      </w:pPr>
      <w:r>
        <w:rPr>
          <w:rStyle w:val="s0"/>
        </w:rPr>
        <w:t xml:space="preserve">18) разрабатывает и утверждает </w:t>
      </w:r>
      <w:hyperlink r:id="rId249" w:anchor="sub_id=100" w:history="1">
        <w:r>
          <w:rPr>
            <w:rStyle w:val="a4"/>
          </w:rPr>
          <w:t>правила</w:t>
        </w:r>
      </w:hyperlink>
      <w:r>
        <w:rPr>
          <w:rStyle w:val="s0"/>
        </w:rPr>
        <w:t xml:space="preserve"> техники безопасности при эксплуатации тепломеханического оборудования электростанций и тепловых сетей;</w:t>
      </w:r>
    </w:p>
    <w:p w:rsidR="0052188A" w:rsidRDefault="005F4475">
      <w:pPr>
        <w:pStyle w:val="pj"/>
      </w:pPr>
      <w:r>
        <w:rPr>
          <w:rStyle w:val="s0"/>
        </w:rPr>
        <w:t xml:space="preserve">19) разрабатывает и утверждает </w:t>
      </w:r>
      <w:hyperlink r:id="rId250" w:history="1">
        <w:r>
          <w:rPr>
            <w:rStyle w:val="a4"/>
          </w:rPr>
          <w:t>правила</w:t>
        </w:r>
      </w:hyperlink>
      <w:r>
        <w:rPr>
          <w:rStyle w:val="s0"/>
        </w:rPr>
        <w:t xml:space="preserve"> устройства электроустановок;</w:t>
      </w:r>
    </w:p>
    <w:p w:rsidR="0052188A" w:rsidRDefault="005F4475">
      <w:pPr>
        <w:pStyle w:val="pj"/>
      </w:pPr>
      <w:r>
        <w:rPr>
          <w:rStyle w:val="s0"/>
        </w:rPr>
        <w:t xml:space="preserve">20) разрабатывает и утверждает </w:t>
      </w:r>
      <w:hyperlink r:id="rId251" w:anchor="sub_id=100" w:history="1">
        <w:r>
          <w:rPr>
            <w:rStyle w:val="a4"/>
          </w:rPr>
          <w:t>инструкции</w:t>
        </w:r>
      </w:hyperlink>
      <w:r>
        <w:rPr>
          <w:rStyle w:val="s0"/>
        </w:rPr>
        <w:t xml:space="preserve"> по составлению акта аварийной и технологической брони энергоснабжения;</w:t>
      </w:r>
    </w:p>
    <w:p w:rsidR="0052188A" w:rsidRDefault="005F4475">
      <w:pPr>
        <w:pStyle w:val="pj"/>
      </w:pPr>
      <w:r>
        <w:rPr>
          <w:rStyle w:val="s0"/>
        </w:rPr>
        <w:t xml:space="preserve">21) разрабатывает и утверждает </w:t>
      </w:r>
      <w:hyperlink r:id="rId252" w:history="1">
        <w:r>
          <w:rPr>
            <w:rStyle w:val="a4"/>
          </w:rPr>
          <w:t>правила</w:t>
        </w:r>
      </w:hyperlink>
      <w:r>
        <w:rPr>
          <w:rStyle w:val="s0"/>
        </w:rPr>
        <w:t xml:space="preserve"> пользования электрической энергией;</w:t>
      </w:r>
    </w:p>
    <w:p w:rsidR="0052188A" w:rsidRDefault="005F4475">
      <w:pPr>
        <w:pStyle w:val="pji"/>
      </w:pPr>
      <w:r>
        <w:rPr>
          <w:rStyle w:val="s3"/>
        </w:rPr>
        <w:t xml:space="preserve">В подпункт 22 внесены изменения в соответствии с </w:t>
      </w:r>
      <w:hyperlink r:id="rId253" w:anchor="sub_id=5" w:history="1">
        <w:r>
          <w:rPr>
            <w:rStyle w:val="a4"/>
            <w:i/>
            <w:iCs/>
          </w:rPr>
          <w:t>Законом</w:t>
        </w:r>
      </w:hyperlink>
      <w:r>
        <w:rPr>
          <w:rStyle w:val="s3"/>
        </w:rPr>
        <w:t xml:space="preserve"> РК от 12.11.15 г. № 394-V (</w:t>
      </w:r>
      <w:hyperlink r:id="rId254" w:anchor="sub_id=50022" w:history="1">
        <w:r>
          <w:rPr>
            <w:rStyle w:val="a4"/>
            <w:i/>
            <w:iCs/>
          </w:rPr>
          <w:t>см. стар. ред.</w:t>
        </w:r>
      </w:hyperlink>
      <w:r>
        <w:rPr>
          <w:rStyle w:val="s3"/>
        </w:rPr>
        <w:t>)</w:t>
      </w:r>
    </w:p>
    <w:p w:rsidR="0052188A" w:rsidRDefault="005F4475">
      <w:pPr>
        <w:pStyle w:val="pj"/>
      </w:pPr>
      <w:r>
        <w:rPr>
          <w:rStyle w:val="s0"/>
        </w:rPr>
        <w:t xml:space="preserve">22) разрабатывает и утверждает </w:t>
      </w:r>
      <w:hyperlink r:id="rId255" w:history="1">
        <w:r>
          <w:rPr>
            <w:rStyle w:val="a4"/>
          </w:rPr>
          <w:t>правила</w:t>
        </w:r>
      </w:hyperlink>
      <w:r>
        <w:rPr>
          <w:rStyle w:val="s0"/>
        </w:rPr>
        <w:t xml:space="preserve"> пользования тепловой энергией;</w:t>
      </w:r>
    </w:p>
    <w:p w:rsidR="0052188A" w:rsidRDefault="005F4475">
      <w:pPr>
        <w:pStyle w:val="pji"/>
      </w:pPr>
      <w:r>
        <w:rPr>
          <w:rStyle w:val="s3"/>
        </w:rPr>
        <w:t xml:space="preserve">Подпункт 23 изложен в редакции </w:t>
      </w:r>
      <w:hyperlink r:id="rId256" w:anchor="sub_id=5" w:history="1">
        <w:r>
          <w:rPr>
            <w:rStyle w:val="a4"/>
            <w:i/>
            <w:iCs/>
          </w:rPr>
          <w:t>Закона</w:t>
        </w:r>
      </w:hyperlink>
      <w:r>
        <w:rPr>
          <w:rStyle w:val="s3"/>
        </w:rPr>
        <w:t xml:space="preserve"> РК от 12.11.15 г. № 394-V (</w:t>
      </w:r>
      <w:hyperlink r:id="rId257" w:anchor="sub_id=50023" w:history="1">
        <w:r>
          <w:rPr>
            <w:rStyle w:val="a4"/>
            <w:i/>
            <w:iCs/>
          </w:rPr>
          <w:t>см. стар. ред.</w:t>
        </w:r>
      </w:hyperlink>
      <w:r>
        <w:rPr>
          <w:rStyle w:val="s3"/>
        </w:rPr>
        <w:t>)</w:t>
      </w:r>
    </w:p>
    <w:p w:rsidR="0052188A" w:rsidRDefault="005F4475">
      <w:pPr>
        <w:pStyle w:val="pj"/>
      </w:pPr>
      <w:r>
        <w:rPr>
          <w:rStyle w:val="s0"/>
        </w:rPr>
        <w:t xml:space="preserve">23) разрабатывает и утверждает </w:t>
      </w:r>
      <w:hyperlink r:id="rId258" w:history="1">
        <w:r>
          <w:rPr>
            <w:rStyle w:val="a4"/>
          </w:rPr>
          <w:t>правила</w:t>
        </w:r>
      </w:hyperlink>
      <w:r>
        <w:rPr>
          <w:rStyle w:val="s0"/>
        </w:rPr>
        <w:t xml:space="preserve"> оказания услуг системным оператором, организации и функционирования рынка системных и вспомогательных услуг;</w:t>
      </w:r>
    </w:p>
    <w:p w:rsidR="0052188A" w:rsidRDefault="005F4475">
      <w:pPr>
        <w:pStyle w:val="pji"/>
      </w:pPr>
      <w:r>
        <w:rPr>
          <w:rStyle w:val="s3"/>
        </w:rPr>
        <w:t xml:space="preserve">Подпункт 24 изложен в редакции </w:t>
      </w:r>
      <w:hyperlink r:id="rId259" w:anchor="sub_id=5" w:history="1">
        <w:r>
          <w:rPr>
            <w:rStyle w:val="a4"/>
            <w:i/>
            <w:iCs/>
          </w:rPr>
          <w:t>Закона</w:t>
        </w:r>
      </w:hyperlink>
      <w:r>
        <w:rPr>
          <w:rStyle w:val="s3"/>
        </w:rPr>
        <w:t xml:space="preserve"> РК от 12.11.15 г. № 394-V (</w:t>
      </w:r>
      <w:hyperlink r:id="rId260" w:anchor="sub_id=50024" w:history="1">
        <w:r>
          <w:rPr>
            <w:rStyle w:val="a4"/>
            <w:i/>
            <w:iCs/>
          </w:rPr>
          <w:t>см. стар. ред.</w:t>
        </w:r>
      </w:hyperlink>
      <w:r>
        <w:rPr>
          <w:rStyle w:val="s3"/>
        </w:rPr>
        <w:t>)</w:t>
      </w:r>
    </w:p>
    <w:p w:rsidR="0052188A" w:rsidRDefault="005F4475">
      <w:pPr>
        <w:pStyle w:val="pj"/>
      </w:pPr>
      <w:r>
        <w:rPr>
          <w:rStyle w:val="s0"/>
        </w:rPr>
        <w:t>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rsidR="0052188A" w:rsidRDefault="005F4475">
      <w:pPr>
        <w:pStyle w:val="pj"/>
      </w:pPr>
      <w:r>
        <w:rPr>
          <w:rStyle w:val="s0"/>
        </w:rPr>
        <w:t xml:space="preserve">25) разрабатывает и утверждает </w:t>
      </w:r>
      <w:hyperlink r:id="rId261" w:anchor="sub_id=100" w:history="1">
        <w:r>
          <w:rPr>
            <w:rStyle w:val="a4"/>
          </w:rPr>
          <w:t>правила</w:t>
        </w:r>
      </w:hyperlink>
      <w:r>
        <w:rPr>
          <w:rStyle w:val="s0"/>
        </w:rPr>
        <w:t xml:space="preserve"> оказания услуг по обеспечению надежности и устойчивости электроснабжения;</w:t>
      </w:r>
    </w:p>
    <w:p w:rsidR="0052188A" w:rsidRDefault="005F4475">
      <w:pPr>
        <w:pStyle w:val="pji"/>
      </w:pPr>
      <w:r>
        <w:rPr>
          <w:rStyle w:val="s3"/>
        </w:rPr>
        <w:t xml:space="preserve">В подпункт 26 внесены изменения в соответствии с </w:t>
      </w:r>
      <w:hyperlink r:id="rId262" w:anchor="sub_id=5" w:history="1">
        <w:r>
          <w:rPr>
            <w:rStyle w:val="a4"/>
            <w:i/>
            <w:iCs/>
          </w:rPr>
          <w:t>Законом</w:t>
        </w:r>
      </w:hyperlink>
      <w:r>
        <w:rPr>
          <w:rStyle w:val="s3"/>
        </w:rPr>
        <w:t xml:space="preserve"> РК от 12.11.15 г. № 394-V (</w:t>
      </w:r>
      <w:hyperlink r:id="rId263" w:anchor="sub_id=50026" w:history="1">
        <w:r>
          <w:rPr>
            <w:rStyle w:val="a4"/>
            <w:i/>
            <w:iCs/>
          </w:rPr>
          <w:t>см. стар. ред.</w:t>
        </w:r>
      </w:hyperlink>
      <w:r>
        <w:rPr>
          <w:rStyle w:val="s3"/>
        </w:rPr>
        <w:t>)</w:t>
      </w:r>
    </w:p>
    <w:p w:rsidR="0052188A" w:rsidRDefault="005F4475">
      <w:pPr>
        <w:pStyle w:val="pj"/>
      </w:pPr>
      <w:r>
        <w:rPr>
          <w:rStyle w:val="s0"/>
        </w:rPr>
        <w:t xml:space="preserve">26) разрабатывает и утверждает </w:t>
      </w:r>
      <w:hyperlink r:id="rId264" w:anchor="sub_id=100" w:history="1">
        <w:r>
          <w:rPr>
            <w:rStyle w:val="a4"/>
          </w:rPr>
          <w:t>электросетевые правила</w:t>
        </w:r>
      </w:hyperlink>
      <w:r>
        <w:rPr>
          <w:rStyle w:val="s0"/>
        </w:rPr>
        <w:t>;</w:t>
      </w:r>
    </w:p>
    <w:p w:rsidR="0052188A" w:rsidRDefault="005F4475">
      <w:pPr>
        <w:pStyle w:val="pj"/>
      </w:pPr>
      <w:r>
        <w:rPr>
          <w:rStyle w:val="s0"/>
        </w:rPr>
        <w:t xml:space="preserve">27) разрабатывает и утверждает </w:t>
      </w:r>
      <w:hyperlink r:id="rId265" w:history="1">
        <w:r>
          <w:rPr>
            <w:rStyle w:val="a4"/>
          </w:rPr>
          <w:t>правила</w:t>
        </w:r>
      </w:hyperlink>
      <w:r>
        <w:rPr>
          <w:rStyle w:val="s0"/>
        </w:rPr>
        <w:t xml:space="preserve"> технической эксплуатации электроустановок потребителей;</w:t>
      </w:r>
    </w:p>
    <w:p w:rsidR="0052188A" w:rsidRDefault="005F4475">
      <w:pPr>
        <w:pStyle w:val="pj"/>
      </w:pPr>
      <w:r>
        <w:rPr>
          <w:rStyle w:val="s0"/>
        </w:rPr>
        <w:t xml:space="preserve">28) разрабатывает и утверждает </w:t>
      </w:r>
      <w:hyperlink r:id="rId266" w:history="1">
        <w:r>
          <w:rPr>
            <w:rStyle w:val="a4"/>
          </w:rPr>
          <w:t>правила</w:t>
        </w:r>
      </w:hyperlink>
      <w:r>
        <w:rPr>
          <w:rStyle w:val="s0"/>
        </w:rPr>
        <w:t xml:space="preserve"> техники безопасности при эксплуатации электроустановок потребителей;</w:t>
      </w:r>
    </w:p>
    <w:p w:rsidR="0052188A" w:rsidRDefault="005F4475">
      <w:pPr>
        <w:pStyle w:val="pj"/>
      </w:pPr>
      <w:r>
        <w:rPr>
          <w:rStyle w:val="s0"/>
        </w:rPr>
        <w:t xml:space="preserve">29) разрабатывает и утверждает </w:t>
      </w:r>
      <w:hyperlink r:id="rId267" w:history="1">
        <w:r>
          <w:rPr>
            <w:rStyle w:val="a4"/>
          </w:rPr>
          <w:t>правила</w:t>
        </w:r>
      </w:hyperlink>
      <w:r>
        <w:rPr>
          <w:rStyle w:val="s0"/>
        </w:rPr>
        <w:t xml:space="preserve"> пожарной безопасности для энергетических предприятий;</w:t>
      </w:r>
    </w:p>
    <w:p w:rsidR="0052188A" w:rsidRDefault="005F4475">
      <w:pPr>
        <w:pStyle w:val="pj"/>
      </w:pPr>
      <w:r>
        <w:rPr>
          <w:rStyle w:val="s0"/>
        </w:rPr>
        <w:t xml:space="preserve">30) разрабатывает и утверждает </w:t>
      </w:r>
      <w:hyperlink r:id="rId268" w:history="1">
        <w:r>
          <w:rPr>
            <w:rStyle w:val="a4"/>
          </w:rPr>
          <w:t>правила</w:t>
        </w:r>
      </w:hyperlink>
      <w:r>
        <w:rPr>
          <w:rStyle w:val="s0"/>
        </w:rPr>
        <w:t xml:space="preserve"> взрывобезопасности топливоподачи для приготовления и сжигания пылевидного топлива;</w:t>
      </w:r>
    </w:p>
    <w:p w:rsidR="0052188A" w:rsidRDefault="005F4475">
      <w:pPr>
        <w:pStyle w:val="pji"/>
      </w:pPr>
      <w:r>
        <w:rPr>
          <w:rStyle w:val="s3"/>
        </w:rPr>
        <w:t xml:space="preserve">Статья дополнена подпунктом 30-1 в соответствии с </w:t>
      </w:r>
      <w:hyperlink r:id="rId269" w:anchor="sub_id=5" w:history="1">
        <w:r>
          <w:rPr>
            <w:rStyle w:val="a4"/>
            <w:i/>
            <w:iCs/>
          </w:rPr>
          <w:t>Законом</w:t>
        </w:r>
      </w:hyperlink>
      <w:r>
        <w:rPr>
          <w:rStyle w:val="s3"/>
        </w:rPr>
        <w:t xml:space="preserve"> РК от 12.11.15 г. № 394-V; изложен в редакции </w:t>
      </w:r>
      <w:hyperlink r:id="rId270" w:anchor="sub_id=605" w:history="1">
        <w:r>
          <w:rPr>
            <w:rStyle w:val="a5"/>
            <w:i/>
            <w:iCs/>
          </w:rPr>
          <w:t>Закона</w:t>
        </w:r>
      </w:hyperlink>
      <w:r>
        <w:rPr>
          <w:rStyle w:val="s3"/>
        </w:rPr>
        <w:t xml:space="preserve"> РК от 11.07.17 г. № 89-VI (</w:t>
      </w:r>
      <w:hyperlink r:id="rId271" w:anchor="sub_id=5003001" w:history="1">
        <w:r>
          <w:rPr>
            <w:rStyle w:val="a5"/>
            <w:i/>
            <w:iCs/>
          </w:rPr>
          <w:t>см. стар. ред.</w:t>
        </w:r>
      </w:hyperlink>
      <w:r>
        <w:rPr>
          <w:rStyle w:val="s3"/>
        </w:rPr>
        <w:t>)</w:t>
      </w:r>
    </w:p>
    <w:p w:rsidR="0052188A" w:rsidRDefault="005F4475">
      <w:pPr>
        <w:pStyle w:val="pj"/>
      </w:pPr>
      <w:r>
        <w:rPr>
          <w:rStyle w:val="s0"/>
        </w:rPr>
        <w:t xml:space="preserve">30-1) разрабатывает и утверждает </w:t>
      </w:r>
      <w:hyperlink r:id="rId272" w:history="1">
        <w:r>
          <w:rPr>
            <w:rStyle w:val="a5"/>
          </w:rPr>
          <w:t>правила</w:t>
        </w:r>
      </w:hyperlink>
      <w:r>
        <w:rPr>
          <w:rStyle w:val="s0"/>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w:t>
      </w:r>
    </w:p>
    <w:p w:rsidR="0052188A" w:rsidRDefault="005F4475">
      <w:pPr>
        <w:pStyle w:val="pji"/>
      </w:pPr>
      <w:r>
        <w:rPr>
          <w:rStyle w:val="s3"/>
        </w:rPr>
        <w:t xml:space="preserve">Статья дополнена подпунктом 30-2 в соответствии с </w:t>
      </w:r>
      <w:hyperlink r:id="rId273" w:anchor="sub_id=5" w:history="1">
        <w:r>
          <w:rPr>
            <w:rStyle w:val="a4"/>
            <w:i/>
            <w:iCs/>
          </w:rPr>
          <w:t>Законом</w:t>
        </w:r>
      </w:hyperlink>
      <w:r>
        <w:rPr>
          <w:rStyle w:val="s3"/>
        </w:rPr>
        <w:t xml:space="preserve"> РК от 12.11.15 г. № 394-V</w:t>
      </w:r>
    </w:p>
    <w:p w:rsidR="0052188A" w:rsidRDefault="005F4475">
      <w:pPr>
        <w:pStyle w:val="pj"/>
      </w:pPr>
      <w:r>
        <w:rPr>
          <w:rStyle w:val="s0"/>
        </w:rPr>
        <w:lastRenderedPageBreak/>
        <w:t xml:space="preserve">30-2) разрабатывает и утверждает </w:t>
      </w:r>
      <w:hyperlink r:id="rId274" w:anchor="sub_id=100" w:history="1">
        <w:r>
          <w:rPr>
            <w:rStyle w:val="a4"/>
          </w:rPr>
          <w:t>правила</w:t>
        </w:r>
      </w:hyperlink>
      <w:r>
        <w:rPr>
          <w:rStyle w:val="s0"/>
        </w:rPr>
        <w:t xml:space="preserve"> определения размеров земельных участков для размещения опор воздушных линий электропередачи;</w:t>
      </w:r>
    </w:p>
    <w:p w:rsidR="0052188A" w:rsidRDefault="005F4475">
      <w:pPr>
        <w:pStyle w:val="pji"/>
      </w:pPr>
      <w:r>
        <w:rPr>
          <w:rStyle w:val="s3"/>
        </w:rPr>
        <w:t xml:space="preserve">Статья дополнена подпунктами 30-3 и 30-4 в соответствии с </w:t>
      </w:r>
      <w:hyperlink r:id="rId275" w:anchor="sub_id=18" w:history="1">
        <w:r>
          <w:rPr>
            <w:rStyle w:val="a5"/>
            <w:i/>
            <w:iCs/>
          </w:rPr>
          <w:t>Законом</w:t>
        </w:r>
      </w:hyperlink>
      <w:r>
        <w:rPr>
          <w:rStyle w:val="s3"/>
        </w:rPr>
        <w:t xml:space="preserve"> РК от 11.07.17 г. № 89-VI</w:t>
      </w:r>
    </w:p>
    <w:p w:rsidR="0052188A" w:rsidRDefault="005F4475">
      <w:pPr>
        <w:pStyle w:val="pj"/>
      </w:pPr>
      <w:r>
        <w:rPr>
          <w:rStyle w:val="s0"/>
        </w:rPr>
        <w:t xml:space="preserve">30-3) разрабатывает и утверждает </w:t>
      </w:r>
      <w:hyperlink r:id="rId276" w:history="1">
        <w:r>
          <w:rPr>
            <w:rStyle w:val="a5"/>
          </w:rPr>
          <w:t>правила</w:t>
        </w:r>
      </w:hyperlink>
      <w:r>
        <w:rPr>
          <w:rStyle w:val="s0"/>
        </w:rPr>
        <w:t xml:space="preserve"> установления охранных зон объектов тепловых сетей и особых условий использования земельных участков, расположенных в границах таких зон;</w:t>
      </w:r>
    </w:p>
    <w:p w:rsidR="0052188A" w:rsidRDefault="005F4475">
      <w:pPr>
        <w:pStyle w:val="pj"/>
      </w:pPr>
      <w:r>
        <w:rPr>
          <w:rStyle w:val="s0"/>
        </w:rPr>
        <w:t xml:space="preserve">30-4) разрабатывает и утверждает </w:t>
      </w:r>
      <w:hyperlink r:id="rId277" w:history="1">
        <w:r>
          <w:rPr>
            <w:rStyle w:val="a5"/>
          </w:rPr>
          <w:t>правила</w:t>
        </w:r>
      </w:hyperlink>
      <w:r>
        <w:rPr>
          <w:rStyle w:val="s0"/>
        </w:rPr>
        <w:t xml:space="preserve"> определения соответствия энергопередающих организаций требованиям, предъявляемым к деятельности по передаче электрической энергии;</w:t>
      </w:r>
    </w:p>
    <w:p w:rsidR="0052188A" w:rsidRDefault="005F4475">
      <w:pPr>
        <w:pStyle w:val="pj"/>
      </w:pPr>
      <w:r>
        <w:rPr>
          <w:rStyle w:val="s0"/>
        </w:rPr>
        <w:t xml:space="preserve">31) разрабатывает и утверждает </w:t>
      </w:r>
      <w:hyperlink r:id="rId278" w:history="1">
        <w:r>
          <w:rPr>
            <w:rStyle w:val="a4"/>
          </w:rPr>
          <w:t>правила</w:t>
        </w:r>
      </w:hyperlink>
      <w:r>
        <w:rPr>
          <w:rStyle w:val="s0"/>
        </w:rPr>
        <w:t xml:space="preserve"> безопасности при работе с инструментами и приспособлениями;</w:t>
      </w:r>
    </w:p>
    <w:p w:rsidR="0052188A" w:rsidRDefault="005F4475">
      <w:pPr>
        <w:pStyle w:val="pj"/>
      </w:pPr>
      <w:r>
        <w:rPr>
          <w:rStyle w:val="s0"/>
        </w:rPr>
        <w:t xml:space="preserve">32) разрабатывает и утверждает </w:t>
      </w:r>
      <w:hyperlink r:id="rId279" w:history="1">
        <w:r>
          <w:rPr>
            <w:rStyle w:val="a4"/>
          </w:rPr>
          <w:t>правила</w:t>
        </w:r>
      </w:hyperlink>
      <w:r>
        <w:rPr>
          <w:rStyle w:val="s0"/>
        </w:rPr>
        <w:t xml:space="preserve">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p>
    <w:p w:rsidR="0052188A" w:rsidRDefault="005F4475">
      <w:pPr>
        <w:pStyle w:val="pji"/>
      </w:pPr>
      <w:r>
        <w:rPr>
          <w:rStyle w:val="s3"/>
        </w:rPr>
        <w:t xml:space="preserve">Подпункт 33 изложен в редакции </w:t>
      </w:r>
      <w:hyperlink r:id="rId280" w:anchor="sub_id=5" w:history="1">
        <w:r>
          <w:rPr>
            <w:rStyle w:val="a4"/>
            <w:i/>
            <w:iCs/>
          </w:rPr>
          <w:t>Закона</w:t>
        </w:r>
      </w:hyperlink>
      <w:r>
        <w:rPr>
          <w:rStyle w:val="s3"/>
        </w:rPr>
        <w:t xml:space="preserve"> РК от 12.11.15 г. № 394-V (</w:t>
      </w:r>
      <w:hyperlink r:id="rId281" w:anchor="sub_id=50033" w:history="1">
        <w:r>
          <w:rPr>
            <w:rStyle w:val="a4"/>
            <w:i/>
            <w:iCs/>
          </w:rPr>
          <w:t>см. стар. ред.</w:t>
        </w:r>
      </w:hyperlink>
      <w:r>
        <w:rPr>
          <w:rStyle w:val="s3"/>
        </w:rPr>
        <w:t>)</w:t>
      </w:r>
    </w:p>
    <w:p w:rsidR="0052188A" w:rsidRDefault="005F4475">
      <w:pPr>
        <w:pStyle w:val="pj"/>
      </w:pPr>
      <w:r>
        <w:rPr>
          <w:rStyle w:val="s0"/>
        </w:rPr>
        <w:t xml:space="preserve">33) разрабатывает и утверждает </w:t>
      </w:r>
      <w:hyperlink r:id="rId282" w:history="1">
        <w:r>
          <w:rPr>
            <w:rStyle w:val="a4"/>
          </w:rPr>
          <w:t>правила</w:t>
        </w:r>
      </w:hyperlink>
      <w:r>
        <w:rPr>
          <w:rStyle w:val="s0"/>
        </w:rPr>
        <w:t xml:space="preserve"> приемки в эксплуатацию энергообъектов электростанций, электрических и тепловых сетей после технической модернизации;</w:t>
      </w:r>
    </w:p>
    <w:p w:rsidR="0052188A" w:rsidRDefault="005F4475">
      <w:pPr>
        <w:pStyle w:val="pj"/>
      </w:pPr>
      <w:r>
        <w:rPr>
          <w:rStyle w:val="s0"/>
        </w:rPr>
        <w:t xml:space="preserve">34) разрабатывает и утверждает </w:t>
      </w:r>
      <w:hyperlink r:id="rId283" w:history="1">
        <w:r>
          <w:rPr>
            <w:rStyle w:val="a4"/>
          </w:rPr>
          <w:t>положение</w:t>
        </w:r>
      </w:hyperlink>
      <w:r>
        <w:rPr>
          <w:rStyle w:val="s0"/>
        </w:rPr>
        <w:t xml:space="preserve"> об аттестации, рационализации, учете и планировании рабочих мест в энергетике;</w:t>
      </w:r>
    </w:p>
    <w:p w:rsidR="0052188A" w:rsidRDefault="005F4475">
      <w:pPr>
        <w:pStyle w:val="pj"/>
      </w:pPr>
      <w:r>
        <w:rPr>
          <w:rStyle w:val="s0"/>
        </w:rPr>
        <w:t xml:space="preserve">35) разрабатывает и утверждает </w:t>
      </w:r>
      <w:hyperlink r:id="rId284" w:history="1">
        <w:r>
          <w:rPr>
            <w:rStyle w:val="a4"/>
          </w:rPr>
          <w:t>правила</w:t>
        </w:r>
      </w:hyperlink>
      <w:r>
        <w:rPr>
          <w:rStyle w:val="s0"/>
        </w:rPr>
        <w:t xml:space="preserve"> учета отпуска тепловой энергии и теплоносителя;</w:t>
      </w:r>
    </w:p>
    <w:p w:rsidR="0052188A" w:rsidRDefault="005F4475">
      <w:pPr>
        <w:pStyle w:val="pj"/>
      </w:pPr>
      <w:r>
        <w:rPr>
          <w:rStyle w:val="s0"/>
        </w:rPr>
        <w:t xml:space="preserve">36) разрабатывает и утверждает </w:t>
      </w:r>
      <w:hyperlink r:id="rId285" w:anchor="sub_id=100" w:history="1">
        <w:r>
          <w:rPr>
            <w:rStyle w:val="a4"/>
          </w:rPr>
          <w:t>правила</w:t>
        </w:r>
      </w:hyperlink>
      <w:r>
        <w:rPr>
          <w:rStyle w:val="s0"/>
        </w:rPr>
        <w:t xml:space="preserve"> организации технического обслуживания и ремонта оборудования, зданий и сооружений электростанций, тепловых и электрических сетей;</w:t>
      </w:r>
    </w:p>
    <w:p w:rsidR="0052188A" w:rsidRDefault="005F4475">
      <w:pPr>
        <w:pStyle w:val="pji"/>
      </w:pPr>
      <w:r>
        <w:rPr>
          <w:rStyle w:val="s3"/>
        </w:rPr>
        <w:t xml:space="preserve">Подпункт 37 изложен в редакции </w:t>
      </w:r>
      <w:hyperlink r:id="rId286" w:anchor="sub_id=5" w:history="1">
        <w:r>
          <w:rPr>
            <w:rStyle w:val="a4"/>
            <w:i/>
            <w:iCs/>
          </w:rPr>
          <w:t>Закона</w:t>
        </w:r>
      </w:hyperlink>
      <w:r>
        <w:rPr>
          <w:rStyle w:val="s3"/>
        </w:rPr>
        <w:t xml:space="preserve"> РК от 12.11.15 г. № 394-V (</w:t>
      </w:r>
      <w:hyperlink r:id="rId287" w:anchor="sub_id=50037" w:history="1">
        <w:r>
          <w:rPr>
            <w:rStyle w:val="a4"/>
            <w:i/>
            <w:iCs/>
          </w:rPr>
          <w:t>см. стар. ред.</w:t>
        </w:r>
      </w:hyperlink>
      <w:r>
        <w:rPr>
          <w:rStyle w:val="s3"/>
        </w:rPr>
        <w:t>)</w:t>
      </w:r>
    </w:p>
    <w:p w:rsidR="0052188A" w:rsidRDefault="005F4475">
      <w:pPr>
        <w:pStyle w:val="pj"/>
      </w:pPr>
      <w:r>
        <w:rPr>
          <w:rStyle w:val="s0"/>
        </w:rPr>
        <w:t xml:space="preserve">37) разрабатывает и утверждает </w:t>
      </w:r>
      <w:hyperlink r:id="rId288" w:history="1">
        <w:r>
          <w:rPr>
            <w:rStyle w:val="a4"/>
          </w:rPr>
          <w:t>правила</w:t>
        </w:r>
      </w:hyperlink>
      <w:r>
        <w:rPr>
          <w:rStyle w:val="s0"/>
        </w:rPr>
        <w:t xml:space="preserve"> согласования ограничений электрической мощности тепловых электростанций и мероприятий по сокращению таких ограничений;</w:t>
      </w:r>
    </w:p>
    <w:p w:rsidR="0052188A" w:rsidRDefault="005F4475">
      <w:pPr>
        <w:pStyle w:val="pj"/>
      </w:pPr>
      <w:r>
        <w:rPr>
          <w:rStyle w:val="s0"/>
        </w:rPr>
        <w:t xml:space="preserve">38) разрабатывает и утверждает </w:t>
      </w:r>
      <w:hyperlink r:id="rId289" w:history="1">
        <w:r>
          <w:rPr>
            <w:rStyle w:val="a4"/>
          </w:rPr>
          <w:t>правила</w:t>
        </w:r>
      </w:hyperlink>
      <w:r>
        <w:rPr>
          <w:rStyle w:val="s0"/>
        </w:rPr>
        <w:t xml:space="preserve"> работы с персоналом в энергетических организациях Республики Казахстан;</w:t>
      </w:r>
    </w:p>
    <w:p w:rsidR="0052188A" w:rsidRDefault="005F4475">
      <w:pPr>
        <w:pStyle w:val="pj"/>
      </w:pPr>
      <w:r>
        <w:rPr>
          <w:rStyle w:val="s0"/>
        </w:rPr>
        <w:t xml:space="preserve">39) разрабатывает и утверждает </w:t>
      </w:r>
      <w:hyperlink r:id="rId290" w:history="1">
        <w:r>
          <w:rPr>
            <w:rStyle w:val="a4"/>
          </w:rPr>
          <w:t>правила</w:t>
        </w:r>
      </w:hyperlink>
      <w:r>
        <w:rPr>
          <w:rStyle w:val="s0"/>
        </w:rPr>
        <w:t xml:space="preserve"> организации централизованных торгов электрической энергией;</w:t>
      </w:r>
    </w:p>
    <w:p w:rsidR="0052188A" w:rsidRDefault="005F4475">
      <w:pPr>
        <w:pStyle w:val="pji"/>
      </w:pPr>
      <w:r>
        <w:rPr>
          <w:rStyle w:val="s3"/>
        </w:rPr>
        <w:t xml:space="preserve">Подпункт 40 изложен в редакции </w:t>
      </w:r>
      <w:hyperlink r:id="rId291" w:anchor="sub_id=5" w:history="1">
        <w:r>
          <w:rPr>
            <w:rStyle w:val="a4"/>
            <w:i/>
            <w:iCs/>
          </w:rPr>
          <w:t>Закона</w:t>
        </w:r>
      </w:hyperlink>
      <w:r>
        <w:rPr>
          <w:rStyle w:val="s3"/>
        </w:rPr>
        <w:t xml:space="preserve"> РК от 12.11.15 г. № 394-V (</w:t>
      </w:r>
      <w:hyperlink r:id="rId292" w:anchor="sub_id=50040" w:history="1">
        <w:r>
          <w:rPr>
            <w:rStyle w:val="a4"/>
            <w:i/>
            <w:iCs/>
          </w:rPr>
          <w:t>см. стар. ред.</w:t>
        </w:r>
      </w:hyperlink>
      <w:r>
        <w:rPr>
          <w:rStyle w:val="s3"/>
        </w:rPr>
        <w:t xml:space="preserve">); </w:t>
      </w:r>
      <w:hyperlink r:id="rId293" w:anchor="sub_id=605" w:history="1">
        <w:r>
          <w:rPr>
            <w:rStyle w:val="a5"/>
            <w:i/>
            <w:iCs/>
          </w:rPr>
          <w:t>Закона</w:t>
        </w:r>
      </w:hyperlink>
      <w:r>
        <w:rPr>
          <w:rStyle w:val="s3"/>
        </w:rPr>
        <w:t xml:space="preserve"> РК от 11.07.17 г. № 89-VI (</w:t>
      </w:r>
      <w:hyperlink r:id="rId294" w:anchor="sub_id=50040" w:history="1">
        <w:r>
          <w:rPr>
            <w:rStyle w:val="a5"/>
            <w:i/>
            <w:iCs/>
          </w:rPr>
          <w:t>см. стар. ред.</w:t>
        </w:r>
      </w:hyperlink>
      <w:r>
        <w:rPr>
          <w:rStyle w:val="s3"/>
        </w:rPr>
        <w:t>)</w:t>
      </w:r>
    </w:p>
    <w:p w:rsidR="0052188A" w:rsidRDefault="005F4475">
      <w:pPr>
        <w:pStyle w:val="pj"/>
      </w:pPr>
      <w:r>
        <w:rPr>
          <w:rStyle w:val="s0"/>
        </w:rPr>
        <w:t>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rsidR="0052188A" w:rsidRDefault="005F4475">
      <w:pPr>
        <w:pStyle w:val="pj"/>
      </w:pPr>
      <w:r>
        <w:rPr>
          <w:rStyle w:val="s0"/>
        </w:rPr>
        <w:t xml:space="preserve">41) разрабатывает и утверждает </w:t>
      </w:r>
      <w:hyperlink r:id="rId295" w:history="1">
        <w:r>
          <w:rPr>
            <w:rStyle w:val="a4"/>
          </w:rPr>
          <w:t>правила</w:t>
        </w:r>
      </w:hyperlink>
      <w:r>
        <w:rPr>
          <w:rStyle w:val="s0"/>
        </w:rPr>
        <w:t xml:space="preserve">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p>
    <w:p w:rsidR="0052188A" w:rsidRDefault="005F4475">
      <w:pPr>
        <w:pStyle w:val="pj"/>
      </w:pPr>
      <w:bookmarkStart w:id="8" w:name="SUB50042"/>
      <w:bookmarkEnd w:id="8"/>
      <w:r>
        <w:rPr>
          <w:rStyle w:val="s0"/>
        </w:rPr>
        <w:t xml:space="preserve">42) разрабатывает и утверждает </w:t>
      </w:r>
      <w:hyperlink r:id="rId296" w:anchor="sub_id=100" w:history="1">
        <w:r>
          <w:rPr>
            <w:rStyle w:val="a4"/>
          </w:rPr>
          <w:t>правила</w:t>
        </w:r>
      </w:hyperlink>
      <w:r>
        <w:rPr>
          <w:rStyle w:val="s0"/>
        </w:rPr>
        <w:t xml:space="preserve"> организации и функционирования рынка электрической мощности;</w:t>
      </w:r>
    </w:p>
    <w:p w:rsidR="0052188A" w:rsidRDefault="005F4475">
      <w:pPr>
        <w:pStyle w:val="pj"/>
      </w:pPr>
      <w:r>
        <w:rPr>
          <w:rStyle w:val="s0"/>
        </w:rPr>
        <w:t>43) определяет системного оператора;</w:t>
      </w:r>
    </w:p>
    <w:p w:rsidR="0052188A" w:rsidRDefault="005F4475">
      <w:pPr>
        <w:pStyle w:val="pj"/>
      </w:pPr>
      <w:r>
        <w:rPr>
          <w:rStyle w:val="s0"/>
        </w:rPr>
        <w:t xml:space="preserve">44) устанавливает </w:t>
      </w:r>
      <w:hyperlink r:id="rId297" w:history="1">
        <w:r>
          <w:rPr>
            <w:rStyle w:val="a4"/>
          </w:rPr>
          <w:t>образец</w:t>
        </w:r>
      </w:hyperlink>
      <w:r>
        <w:rPr>
          <w:rStyle w:val="s0"/>
        </w:rPr>
        <w:t xml:space="preserve"> служебного удостоверения государственного технического инспектора, номерного штампа и пломбира;</w:t>
      </w:r>
    </w:p>
    <w:p w:rsidR="0052188A" w:rsidRDefault="005F4475">
      <w:pPr>
        <w:pStyle w:val="pj"/>
      </w:pPr>
      <w:r>
        <w:rPr>
          <w:rStyle w:val="s0"/>
        </w:rPr>
        <w:lastRenderedPageBreak/>
        <w:t xml:space="preserve">45) разрабатывает и утверждает </w:t>
      </w:r>
      <w:hyperlink r:id="rId298" w:history="1">
        <w:r>
          <w:rPr>
            <w:rStyle w:val="a4"/>
          </w:rPr>
          <w:t>правила</w:t>
        </w:r>
      </w:hyperlink>
      <w:r>
        <w:rPr>
          <w:rStyle w:val="s0"/>
        </w:rPr>
        <w:t xml:space="preserve"> определения норм эксплуатационного запаса топлива в осенне-зимний период для энергопроизводящих организаций;</w:t>
      </w:r>
    </w:p>
    <w:p w:rsidR="0052188A" w:rsidRDefault="005F4475">
      <w:pPr>
        <w:pStyle w:val="pj"/>
      </w:pPr>
      <w:r>
        <w:rPr>
          <w:rStyle w:val="s0"/>
        </w:rPr>
        <w:t xml:space="preserve">46) утверждает </w:t>
      </w:r>
      <w:hyperlink r:id="rId299" w:anchor="sub_id=100" w:history="1">
        <w:r>
          <w:rPr>
            <w:rStyle w:val="a4"/>
          </w:rPr>
          <w:t>нормы</w:t>
        </w:r>
      </w:hyperlink>
      <w:r>
        <w:rPr>
          <w:rStyle w:val="s0"/>
        </w:rPr>
        <w:t xml:space="preserve"> эксплуатационного запаса топлива в осенне-зимний период для энергопроизводящих организаций;</w:t>
      </w:r>
    </w:p>
    <w:p w:rsidR="0052188A" w:rsidRDefault="005F4475">
      <w:pPr>
        <w:pStyle w:val="pj"/>
      </w:pPr>
      <w:r>
        <w:rPr>
          <w:rStyle w:val="s0"/>
        </w:rPr>
        <w:t>47) разрабатывает и утверждает в пределах своей компетенции нормативные правовые акты Республики Казахстан в области производства, передачи и потребления электрической и тепловой энергии, а также оказания услуг по поддержанию готовности электрической мощности и обеспечению готовности электрической мощности к несению нагрузки;</w:t>
      </w:r>
    </w:p>
    <w:p w:rsidR="0052188A" w:rsidRDefault="005F4475">
      <w:pPr>
        <w:pStyle w:val="pji"/>
      </w:pPr>
      <w:r>
        <w:rPr>
          <w:rStyle w:val="s3"/>
        </w:rPr>
        <w:t xml:space="preserve">Статья дополнена подпунктом 47-1 в соответствии с </w:t>
      </w:r>
      <w:hyperlink r:id="rId300" w:anchor="sub_id=3400" w:history="1">
        <w:r>
          <w:rPr>
            <w:rStyle w:val="a4"/>
            <w:i/>
            <w:iCs/>
          </w:rPr>
          <w:t>Законом</w:t>
        </w:r>
      </w:hyperlink>
      <w:r>
        <w:rPr>
          <w:rStyle w:val="s3"/>
        </w:rPr>
        <w:t xml:space="preserve"> РК от 29.03.16 г. № 479-V</w:t>
      </w:r>
    </w:p>
    <w:p w:rsidR="0052188A" w:rsidRDefault="005F4475">
      <w:pPr>
        <w:pStyle w:val="pj"/>
      </w:pPr>
      <w:r>
        <w:t xml:space="preserve">47-1) разрабатывает и утверждает </w:t>
      </w:r>
      <w:hyperlink r:id="rId301" w:anchor="sub_id=1" w:history="1">
        <w:r>
          <w:rPr>
            <w:rStyle w:val="a4"/>
          </w:rPr>
          <w:t>нормативные значения</w:t>
        </w:r>
      </w:hyperlink>
      <w:r>
        <w:t xml:space="preserve"> показателей надежности электроснабжения, а также </w:t>
      </w:r>
      <w:hyperlink r:id="rId302" w:anchor="sub_id=100" w:history="1">
        <w:r>
          <w:rPr>
            <w:rStyle w:val="a4"/>
          </w:rPr>
          <w:t>порядок</w:t>
        </w:r>
      </w:hyperlink>
      <w:r>
        <w:t xml:space="preserve"> их определения;</w:t>
      </w:r>
    </w:p>
    <w:p w:rsidR="0052188A" w:rsidRDefault="005F4475">
      <w:pPr>
        <w:pStyle w:val="pji"/>
      </w:pPr>
      <w:r>
        <w:rPr>
          <w:rStyle w:val="s3"/>
        </w:rPr>
        <w:t xml:space="preserve">Подпункт 48 изложен в редакции </w:t>
      </w:r>
      <w:hyperlink r:id="rId303" w:anchor="sub_id=605" w:history="1">
        <w:r>
          <w:rPr>
            <w:rStyle w:val="a5"/>
            <w:i/>
            <w:iCs/>
          </w:rPr>
          <w:t>Закона</w:t>
        </w:r>
      </w:hyperlink>
      <w:r>
        <w:rPr>
          <w:rStyle w:val="s3"/>
        </w:rPr>
        <w:t xml:space="preserve"> РК от 11.07.17 г. № 89-VI (</w:t>
      </w:r>
      <w:hyperlink r:id="rId304" w:anchor="sub_id=50048" w:history="1">
        <w:r>
          <w:rPr>
            <w:rStyle w:val="a5"/>
            <w:i/>
            <w:iCs/>
          </w:rPr>
          <w:t>см. стар. ред.</w:t>
        </w:r>
      </w:hyperlink>
      <w:r>
        <w:rPr>
          <w:rStyle w:val="s3"/>
        </w:rPr>
        <w:t>)</w:t>
      </w:r>
    </w:p>
    <w:p w:rsidR="0052188A" w:rsidRDefault="005F4475">
      <w:pPr>
        <w:pStyle w:val="pj"/>
      </w:pPr>
      <w:r>
        <w:rPr>
          <w:rStyle w:val="s0"/>
        </w:rPr>
        <w:t>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организаций;</w:t>
      </w:r>
    </w:p>
    <w:p w:rsidR="0052188A" w:rsidRDefault="005F4475">
      <w:pPr>
        <w:pStyle w:val="pj"/>
      </w:pPr>
      <w:r>
        <w:rPr>
          <w:rStyle w:val="s0"/>
        </w:rPr>
        <w:t xml:space="preserve">49) разрабатывает и </w:t>
      </w:r>
      <w:hyperlink r:id="rId305" w:history="1">
        <w:r>
          <w:rPr>
            <w:rStyle w:val="a4"/>
          </w:rPr>
          <w:t>утверждает</w:t>
        </w:r>
      </w:hyperlink>
      <w:r>
        <w:rPr>
          <w:rStyle w:val="s0"/>
        </w:rPr>
        <w:t xml:space="preserve"> нормативные технические документы в сферах проектирования, строительства, эксплуатационных и технико-экономических характеристик оборудования;</w:t>
      </w:r>
    </w:p>
    <w:p w:rsidR="0052188A" w:rsidRDefault="005F4475">
      <w:pPr>
        <w:pStyle w:val="pj"/>
      </w:pPr>
      <w:r>
        <w:rPr>
          <w:rStyle w:val="s0"/>
        </w:rPr>
        <w:t xml:space="preserve">50) исключен с 1 января 2016 года в соответствии с </w:t>
      </w:r>
      <w:hyperlink r:id="rId306" w:anchor="sub_id=5" w:history="1">
        <w:r>
          <w:rPr>
            <w:rStyle w:val="a4"/>
          </w:rPr>
          <w:t>Законом</w:t>
        </w:r>
      </w:hyperlink>
      <w:r>
        <w:rPr>
          <w:rStyle w:val="s0"/>
        </w:rPr>
        <w:t xml:space="preserve"> РК от 29.12.14 г. № 269-V </w:t>
      </w:r>
      <w:r>
        <w:rPr>
          <w:rStyle w:val="s3"/>
        </w:rPr>
        <w:t>(</w:t>
      </w:r>
      <w:hyperlink r:id="rId307" w:anchor="sub_id=50050" w:history="1">
        <w:r>
          <w:rPr>
            <w:rStyle w:val="a4"/>
            <w:i/>
            <w:iCs/>
          </w:rPr>
          <w:t>см. стар. ред.</w:t>
        </w:r>
      </w:hyperlink>
      <w:r>
        <w:rPr>
          <w:rStyle w:val="s3"/>
        </w:rPr>
        <w:t>)</w:t>
      </w:r>
    </w:p>
    <w:p w:rsidR="0052188A" w:rsidRDefault="005F4475">
      <w:pPr>
        <w:pStyle w:val="pji"/>
      </w:pPr>
      <w:r>
        <w:rPr>
          <w:rStyle w:val="s3"/>
        </w:rPr>
        <w:t xml:space="preserve">Подпункт 51 изложен в редакции </w:t>
      </w:r>
      <w:hyperlink r:id="rId308" w:anchor="sub_id=30300" w:history="1">
        <w:r>
          <w:rPr>
            <w:rStyle w:val="a5"/>
            <w:i/>
            <w:iCs/>
          </w:rPr>
          <w:t>Закона</w:t>
        </w:r>
      </w:hyperlink>
      <w:r>
        <w:rPr>
          <w:rStyle w:val="s3"/>
        </w:rPr>
        <w:t xml:space="preserve"> РК от 29.12.14 г. № 269-V (действие было </w:t>
      </w:r>
      <w:hyperlink r:id="rId309" w:anchor="sub_id=30300" w:history="1">
        <w:r>
          <w:rPr>
            <w:rStyle w:val="a5"/>
            <w:i/>
            <w:iCs/>
          </w:rPr>
          <w:t>приостановлено</w:t>
        </w:r>
      </w:hyperlink>
      <w:r>
        <w:rPr>
          <w:rStyle w:val="s3"/>
        </w:rPr>
        <w:t xml:space="preserve"> до 1 января 2017 г.) (</w:t>
      </w:r>
      <w:hyperlink r:id="rId310" w:anchor="sub_id=50051" w:history="1">
        <w:r>
          <w:rPr>
            <w:rStyle w:val="a5"/>
            <w:i/>
            <w:iCs/>
          </w:rPr>
          <w:t>см. стар. ред.</w:t>
        </w:r>
      </w:hyperlink>
      <w:r>
        <w:rPr>
          <w:rStyle w:val="s3"/>
        </w:rPr>
        <w:t>)</w:t>
      </w:r>
    </w:p>
    <w:p w:rsidR="0052188A" w:rsidRDefault="005F4475">
      <w:pPr>
        <w:pStyle w:val="pj"/>
      </w:pPr>
      <w:r>
        <w:rPr>
          <w:rStyle w:val="s0"/>
        </w:rPr>
        <w:t xml:space="preserve">51) осуществляет государственный контроль за соблюдением энергопроизводящими организациями требований, предусмотренных </w:t>
      </w:r>
      <w:hyperlink w:anchor="sub130000" w:history="1">
        <w:r>
          <w:rPr>
            <w:rStyle w:val="a4"/>
          </w:rPr>
          <w:t>подпунктом 3) пункта 3-2 статьи 13</w:t>
        </w:r>
      </w:hyperlink>
      <w:r>
        <w:rPr>
          <w:rStyle w:val="s0"/>
        </w:rPr>
        <w:t xml:space="preserve"> настоящего Закона;</w:t>
      </w:r>
    </w:p>
    <w:p w:rsidR="0052188A" w:rsidRDefault="005F4475">
      <w:pPr>
        <w:pStyle w:val="pj"/>
      </w:pPr>
      <w:r>
        <w:rPr>
          <w:rStyle w:val="s0"/>
        </w:rPr>
        <w:t xml:space="preserve">52) исключен в соответствии с </w:t>
      </w:r>
      <w:hyperlink r:id="rId311" w:anchor="sub_id=6400" w:history="1">
        <w:r>
          <w:rPr>
            <w:rStyle w:val="a4"/>
          </w:rPr>
          <w:t>Законом</w:t>
        </w:r>
      </w:hyperlink>
      <w:r>
        <w:rPr>
          <w:rStyle w:val="s0"/>
        </w:rPr>
        <w:t xml:space="preserve"> РК от 29.12.14 г. № 269-V </w:t>
      </w:r>
      <w:r>
        <w:rPr>
          <w:rStyle w:val="s3"/>
        </w:rPr>
        <w:t>(введены в действие с 1 января 2015 года) (</w:t>
      </w:r>
      <w:hyperlink r:id="rId312" w:anchor="sub_id=50052" w:history="1">
        <w:r>
          <w:rPr>
            <w:rStyle w:val="a4"/>
            <w:i/>
            <w:iCs/>
          </w:rPr>
          <w:t>см. стар. ред.</w:t>
        </w:r>
      </w:hyperlink>
      <w:r>
        <w:rPr>
          <w:rStyle w:val="s3"/>
        </w:rPr>
        <w:t>)</w:t>
      </w:r>
    </w:p>
    <w:p w:rsidR="0052188A" w:rsidRDefault="005F4475">
      <w:pPr>
        <w:pStyle w:val="pji"/>
      </w:pPr>
      <w:r>
        <w:rPr>
          <w:rStyle w:val="s3"/>
        </w:rPr>
        <w:t xml:space="preserve">Подпункт 53 изложен в редакции </w:t>
      </w:r>
      <w:hyperlink r:id="rId313" w:anchor="sub_id=5" w:history="1">
        <w:r>
          <w:rPr>
            <w:rStyle w:val="a5"/>
            <w:i/>
            <w:iCs/>
          </w:rPr>
          <w:t>Закона</w:t>
        </w:r>
      </w:hyperlink>
      <w:r>
        <w:rPr>
          <w:rStyle w:val="s3"/>
        </w:rPr>
        <w:t xml:space="preserve"> РК от 29.12.14 г. № 269-V (введены в действие с 1 января 2015 года) (</w:t>
      </w:r>
      <w:hyperlink r:id="rId314" w:anchor="sub_id=50053" w:history="1">
        <w:r>
          <w:rPr>
            <w:rStyle w:val="a5"/>
            <w:i/>
            <w:iCs/>
          </w:rPr>
          <w:t>см. стар. ред.</w:t>
        </w:r>
      </w:hyperlink>
      <w:r>
        <w:rPr>
          <w:rStyle w:val="s3"/>
        </w:rPr>
        <w:t xml:space="preserve">); </w:t>
      </w:r>
      <w:hyperlink r:id="rId315" w:anchor="sub_id=5" w:history="1">
        <w:r>
          <w:rPr>
            <w:rStyle w:val="a5"/>
            <w:i/>
            <w:iCs/>
          </w:rPr>
          <w:t>Закона</w:t>
        </w:r>
      </w:hyperlink>
      <w:r>
        <w:rPr>
          <w:rStyle w:val="s3"/>
        </w:rPr>
        <w:t xml:space="preserve"> РК от 03.01.22 г. № 101-VII (введено в действие с 7 марта 2022 г.) (</w:t>
      </w:r>
      <w:hyperlink r:id="rId316" w:anchor="sub_id=50053" w:history="1">
        <w:r>
          <w:rPr>
            <w:rStyle w:val="a5"/>
            <w:i/>
            <w:iCs/>
          </w:rPr>
          <w:t>см. стар. ред.</w:t>
        </w:r>
      </w:hyperlink>
      <w:r>
        <w:rPr>
          <w:rStyle w:val="s3"/>
        </w:rPr>
        <w:t>)</w:t>
      </w:r>
    </w:p>
    <w:p w:rsidR="0052188A" w:rsidRDefault="005F4475">
      <w:pPr>
        <w:pStyle w:val="pj"/>
      </w:pPr>
      <w:r>
        <w:rPr>
          <w:rStyle w:val="s0"/>
        </w:rPr>
        <w:t xml:space="preserve">53) </w:t>
      </w:r>
      <w:hyperlink r:id="rId317" w:history="1">
        <w:r>
          <w:rPr>
            <w:rStyle w:val="a5"/>
          </w:rPr>
          <w:t>определяет</w:t>
        </w:r>
      </w:hyperlink>
      <w:r>
        <w:rPr>
          <w:rStyle w:val="s0"/>
        </w:rPr>
        <w:t xml:space="preserve"> оператора (операторов) рынка централизованной торговли на конкурсной основе в соответствии с </w:t>
      </w:r>
      <w:hyperlink r:id="rId318" w:history="1">
        <w:r>
          <w:rPr>
            <w:rStyle w:val="a5"/>
          </w:rPr>
          <w:t>правилами</w:t>
        </w:r>
      </w:hyperlink>
      <w:r>
        <w:rPr>
          <w:rStyle w:val="s0"/>
        </w:rPr>
        <w:t xml:space="preserve"> организации централизованных торгов электрической энергией;</w:t>
      </w:r>
    </w:p>
    <w:p w:rsidR="0052188A" w:rsidRDefault="005F4475">
      <w:pPr>
        <w:pStyle w:val="pji"/>
      </w:pPr>
      <w:r>
        <w:rPr>
          <w:rStyle w:val="s3"/>
        </w:rPr>
        <w:t xml:space="preserve">В подпункт 54 внесены изменения в соответствии с </w:t>
      </w:r>
      <w:hyperlink r:id="rId319" w:anchor="sub_id=5" w:history="1">
        <w:r>
          <w:rPr>
            <w:rStyle w:val="a4"/>
            <w:i/>
            <w:iCs/>
          </w:rPr>
          <w:t>Законом</w:t>
        </w:r>
      </w:hyperlink>
      <w:r>
        <w:rPr>
          <w:rStyle w:val="s3"/>
        </w:rPr>
        <w:t xml:space="preserve"> РК от 12.11.15 г. № 394-V (</w:t>
      </w:r>
      <w:hyperlink r:id="rId320" w:anchor="sub_id=50054" w:history="1">
        <w:r>
          <w:rPr>
            <w:rStyle w:val="a4"/>
            <w:i/>
            <w:iCs/>
          </w:rPr>
          <w:t>см. стар. ред.</w:t>
        </w:r>
      </w:hyperlink>
      <w:r>
        <w:rPr>
          <w:rStyle w:val="s3"/>
        </w:rPr>
        <w:t>)</w:t>
      </w:r>
    </w:p>
    <w:p w:rsidR="0052188A" w:rsidRDefault="005F4475">
      <w:pPr>
        <w:pStyle w:val="pj"/>
      </w:pPr>
      <w:r>
        <w:rPr>
          <w:rStyle w:val="s0"/>
        </w:rPr>
        <w:t>54) разрабатывает и утверждает формы актов государственных технических инспекторов;</w:t>
      </w:r>
    </w:p>
    <w:p w:rsidR="0052188A" w:rsidRDefault="005F4475">
      <w:pPr>
        <w:pStyle w:val="pj"/>
      </w:pPr>
      <w:r>
        <w:rPr>
          <w:rStyle w:val="s0"/>
        </w:rPr>
        <w:t>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rsidR="0052188A" w:rsidRDefault="005F4475">
      <w:pPr>
        <w:pStyle w:val="pji"/>
      </w:pPr>
      <w:r>
        <w:rPr>
          <w:rStyle w:val="s3"/>
        </w:rPr>
        <w:t xml:space="preserve">В подпункт 56 внесены изменения в соответствии с </w:t>
      </w:r>
      <w:hyperlink r:id="rId321" w:anchor="sub_id=5" w:history="1">
        <w:r>
          <w:rPr>
            <w:rStyle w:val="a4"/>
            <w:i/>
            <w:iCs/>
          </w:rPr>
          <w:t>Законом</w:t>
        </w:r>
      </w:hyperlink>
      <w:r>
        <w:rPr>
          <w:rStyle w:val="s3"/>
        </w:rPr>
        <w:t xml:space="preserve"> РК от 12.11.15 г. № 394-V (</w:t>
      </w:r>
      <w:hyperlink r:id="rId322" w:anchor="sub_id=50056" w:history="1">
        <w:r>
          <w:rPr>
            <w:rStyle w:val="a4"/>
            <w:i/>
            <w:iCs/>
          </w:rPr>
          <w:t>см. стар. ред.</w:t>
        </w:r>
      </w:hyperlink>
      <w:r>
        <w:rPr>
          <w:rStyle w:val="s3"/>
        </w:rPr>
        <w:t>)</w:t>
      </w:r>
    </w:p>
    <w:p w:rsidR="0052188A" w:rsidRDefault="005F4475">
      <w:pPr>
        <w:pStyle w:val="pj"/>
      </w:pPr>
      <w:r>
        <w:rPr>
          <w:rStyle w:val="s0"/>
        </w:rPr>
        <w:t xml:space="preserve">56) разрабатывает и утверждает </w:t>
      </w:r>
      <w:hyperlink r:id="rId323" w:history="1">
        <w:r>
          <w:rPr>
            <w:rStyle w:val="a4"/>
          </w:rPr>
          <w:t>порядок</w:t>
        </w:r>
      </w:hyperlink>
      <w:r>
        <w:rPr>
          <w:rStyle w:val="s0"/>
        </w:rPr>
        <w:t xml:space="preserve"> выдачи государственному техническому инспектору служебного удостоверения, номерного штампа и пломбира;</w:t>
      </w:r>
    </w:p>
    <w:p w:rsidR="0052188A" w:rsidRDefault="005F4475">
      <w:pPr>
        <w:pStyle w:val="pj"/>
      </w:pPr>
      <w:r>
        <w:rPr>
          <w:rStyle w:val="s0"/>
        </w:rPr>
        <w:t xml:space="preserve">57) разрабатывает и утверждает </w:t>
      </w:r>
      <w:hyperlink r:id="rId324" w:history="1">
        <w:r>
          <w:rPr>
            <w:rStyle w:val="a4"/>
          </w:rPr>
          <w:t>правила</w:t>
        </w:r>
      </w:hyperlink>
      <w:r>
        <w:rPr>
          <w:rStyle w:val="s0"/>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w:t>
      </w:r>
    </w:p>
    <w:p w:rsidR="0052188A" w:rsidRDefault="005F4475">
      <w:pPr>
        <w:pStyle w:val="pj"/>
      </w:pPr>
      <w:r>
        <w:rPr>
          <w:rStyle w:val="s0"/>
        </w:rPr>
        <w:lastRenderedPageBreak/>
        <w:t xml:space="preserve">58) исключен с 1 января 2016 года в соответствии с </w:t>
      </w:r>
      <w:hyperlink r:id="rId325" w:anchor="sub_id=5" w:history="1">
        <w:r>
          <w:rPr>
            <w:rStyle w:val="a4"/>
          </w:rPr>
          <w:t>Законом</w:t>
        </w:r>
      </w:hyperlink>
      <w:r>
        <w:rPr>
          <w:rStyle w:val="s0"/>
        </w:rPr>
        <w:t xml:space="preserve"> РК от 29.12.14 г. № 269-V </w:t>
      </w:r>
      <w:r>
        <w:rPr>
          <w:rStyle w:val="s3"/>
        </w:rPr>
        <w:t>(</w:t>
      </w:r>
      <w:hyperlink r:id="rId326" w:anchor="sub_id=50058" w:history="1">
        <w:r>
          <w:rPr>
            <w:rStyle w:val="a4"/>
            <w:i/>
            <w:iCs/>
          </w:rPr>
          <w:t>см. стар. ред.</w:t>
        </w:r>
      </w:hyperlink>
      <w:r>
        <w:rPr>
          <w:rStyle w:val="s3"/>
        </w:rPr>
        <w:t>)</w:t>
      </w:r>
    </w:p>
    <w:p w:rsidR="0052188A" w:rsidRDefault="005F4475">
      <w:pPr>
        <w:pStyle w:val="pji"/>
      </w:pPr>
      <w:r>
        <w:rPr>
          <w:rStyle w:val="s3"/>
        </w:rPr>
        <w:t xml:space="preserve">Подпункт 59 изложен в редакции </w:t>
      </w:r>
      <w:hyperlink r:id="rId327" w:anchor="sub_id=5" w:history="1">
        <w:r>
          <w:rPr>
            <w:rStyle w:val="a4"/>
            <w:i/>
            <w:iCs/>
          </w:rPr>
          <w:t>Закона</w:t>
        </w:r>
      </w:hyperlink>
      <w:r>
        <w:rPr>
          <w:rStyle w:val="s3"/>
        </w:rPr>
        <w:t xml:space="preserve"> РК от 12.11.15 г. № 394-V (</w:t>
      </w:r>
      <w:hyperlink r:id="rId328" w:anchor="sub_id=50059" w:history="1">
        <w:r>
          <w:rPr>
            <w:rStyle w:val="a4"/>
            <w:i/>
            <w:iCs/>
          </w:rPr>
          <w:t>см. стар. ред.</w:t>
        </w:r>
      </w:hyperlink>
      <w:r>
        <w:rPr>
          <w:rStyle w:val="s3"/>
        </w:rPr>
        <w:t xml:space="preserve">); </w:t>
      </w:r>
      <w:hyperlink r:id="rId329" w:anchor="sub_id=3400" w:history="1">
        <w:r>
          <w:rPr>
            <w:rStyle w:val="a4"/>
            <w:i/>
            <w:iCs/>
          </w:rPr>
          <w:t>Закона</w:t>
        </w:r>
      </w:hyperlink>
      <w:r>
        <w:rPr>
          <w:rStyle w:val="s3"/>
        </w:rPr>
        <w:t xml:space="preserve"> РК от 29.03.16 г. № 479-V (</w:t>
      </w:r>
      <w:hyperlink r:id="rId330" w:anchor="sub_id=50059" w:history="1">
        <w:r>
          <w:rPr>
            <w:rStyle w:val="a4"/>
            <w:i/>
            <w:iCs/>
          </w:rPr>
          <w:t>см. стар. ред.</w:t>
        </w:r>
      </w:hyperlink>
      <w:r>
        <w:rPr>
          <w:rStyle w:val="s3"/>
        </w:rPr>
        <w:t>)</w:t>
      </w:r>
    </w:p>
    <w:p w:rsidR="0052188A" w:rsidRDefault="005F4475">
      <w:pPr>
        <w:pStyle w:val="pj"/>
      </w:pPr>
      <w:r>
        <w:rPr>
          <w:rStyle w:val="s0"/>
        </w:rPr>
        <w:t xml:space="preserve">59) </w:t>
      </w:r>
      <w:r>
        <w:t xml:space="preserve">разрабатывает и утверждает </w:t>
      </w:r>
      <w:hyperlink r:id="rId331" w:anchor="sub_id=100" w:history="1">
        <w:r>
          <w:rPr>
            <w:rStyle w:val="a4"/>
          </w:rPr>
          <w:t>требования</w:t>
        </w:r>
      </w:hyperlink>
      <w:r>
        <w:t xml:space="preserve"> к экспертным организациям для осуществления энергетической экспертизы</w:t>
      </w:r>
      <w:r>
        <w:rPr>
          <w:rStyle w:val="s0"/>
        </w:rPr>
        <w:t>;</w:t>
      </w:r>
    </w:p>
    <w:p w:rsidR="0052188A" w:rsidRDefault="005F4475">
      <w:pPr>
        <w:pStyle w:val="pj"/>
      </w:pPr>
      <w:r>
        <w:rPr>
          <w:rStyle w:val="s0"/>
        </w:rPr>
        <w:t xml:space="preserve">60) исключен в соответствии с </w:t>
      </w:r>
      <w:hyperlink r:id="rId332" w:anchor="sub_id=3400" w:history="1">
        <w:r>
          <w:rPr>
            <w:rStyle w:val="a4"/>
          </w:rPr>
          <w:t>Законом</w:t>
        </w:r>
      </w:hyperlink>
      <w:r>
        <w:rPr>
          <w:rStyle w:val="s0"/>
        </w:rPr>
        <w:t xml:space="preserve"> РК от 29.03.16 г. № 479-V </w:t>
      </w:r>
      <w:r>
        <w:rPr>
          <w:rStyle w:val="s3"/>
        </w:rPr>
        <w:t>(</w:t>
      </w:r>
      <w:hyperlink r:id="rId333" w:anchor="sub_id=50060" w:history="1">
        <w:r>
          <w:rPr>
            <w:rStyle w:val="a4"/>
            <w:i/>
            <w:iCs/>
          </w:rPr>
          <w:t>см. стар. ред.</w:t>
        </w:r>
      </w:hyperlink>
      <w:r>
        <w:rPr>
          <w:rStyle w:val="s3"/>
        </w:rPr>
        <w:t>)</w:t>
      </w:r>
    </w:p>
    <w:p w:rsidR="0052188A" w:rsidRDefault="005F4475">
      <w:pPr>
        <w:pStyle w:val="pj"/>
      </w:pPr>
      <w:r>
        <w:rPr>
          <w:rStyle w:val="s0"/>
        </w:rPr>
        <w:t>61) разрабатывает и утверждает техническое задание на разработку инвестиционной программы;</w:t>
      </w:r>
    </w:p>
    <w:p w:rsidR="0052188A" w:rsidRDefault="005F4475">
      <w:pPr>
        <w:pStyle w:val="pj"/>
      </w:pPr>
      <w:r>
        <w:rPr>
          <w:rStyle w:val="s0"/>
        </w:rPr>
        <w:t xml:space="preserve">62) исключен с 1 января 2016 года в соответствии с </w:t>
      </w:r>
      <w:hyperlink r:id="rId334" w:anchor="sub_id=5" w:history="1">
        <w:r>
          <w:rPr>
            <w:rStyle w:val="a4"/>
          </w:rPr>
          <w:t>Законом</w:t>
        </w:r>
      </w:hyperlink>
      <w:r>
        <w:rPr>
          <w:rStyle w:val="s0"/>
        </w:rPr>
        <w:t xml:space="preserve"> РК от 29.12.14 г. № 269-V </w:t>
      </w:r>
      <w:r>
        <w:rPr>
          <w:rStyle w:val="s3"/>
        </w:rPr>
        <w:t>(</w:t>
      </w:r>
      <w:hyperlink r:id="rId335" w:anchor="sub_id=50062" w:history="1">
        <w:r>
          <w:rPr>
            <w:rStyle w:val="a4"/>
            <w:i/>
            <w:iCs/>
          </w:rPr>
          <w:t>см. стар. ред.</w:t>
        </w:r>
      </w:hyperlink>
      <w:r>
        <w:rPr>
          <w:rStyle w:val="s3"/>
        </w:rPr>
        <w:t>)</w:t>
      </w:r>
    </w:p>
    <w:p w:rsidR="0052188A" w:rsidRDefault="005F4475">
      <w:pPr>
        <w:pStyle w:val="pj"/>
      </w:pPr>
      <w:r>
        <w:rPr>
          <w:rStyle w:val="s0"/>
        </w:rPr>
        <w:t xml:space="preserve">63) исключен с 1 января 2017 г. в соответствии с </w:t>
      </w:r>
      <w:hyperlink r:id="rId336" w:anchor="sub_id=5" w:history="1">
        <w:r>
          <w:rPr>
            <w:rStyle w:val="a4"/>
          </w:rPr>
          <w:t>Законом</w:t>
        </w:r>
      </w:hyperlink>
      <w:r>
        <w:rPr>
          <w:rStyle w:val="s0"/>
        </w:rPr>
        <w:t xml:space="preserve"> РК от 29.12.14 г. № 269-V </w:t>
      </w:r>
      <w:r>
        <w:rPr>
          <w:rStyle w:val="s3"/>
        </w:rPr>
        <w:t>(</w:t>
      </w:r>
      <w:hyperlink r:id="rId337" w:anchor="sub_id=50063" w:history="1">
        <w:r>
          <w:rPr>
            <w:rStyle w:val="a4"/>
            <w:i/>
            <w:iCs/>
          </w:rPr>
          <w:t>см. стар. ред.</w:t>
        </w:r>
      </w:hyperlink>
      <w:r>
        <w:rPr>
          <w:rStyle w:val="s3"/>
        </w:rPr>
        <w:t>)</w:t>
      </w:r>
    </w:p>
    <w:p w:rsidR="0052188A" w:rsidRDefault="005F4475">
      <w:pPr>
        <w:pStyle w:val="pj"/>
      </w:pPr>
      <w:r>
        <w:rPr>
          <w:rStyle w:val="s0"/>
        </w:rPr>
        <w:t>64) разрабатывает и утверждает перспективную схему размещения электрических мощностей;</w:t>
      </w:r>
    </w:p>
    <w:p w:rsidR="0052188A" w:rsidRDefault="005F4475">
      <w:pPr>
        <w:pStyle w:val="pj"/>
      </w:pPr>
      <w:r>
        <w:rPr>
          <w:rStyle w:val="s0"/>
        </w:rPr>
        <w:t>65) проводит тендер на строительство генерирующих установок, вновь вводимых в эксплуатацию;</w:t>
      </w:r>
    </w:p>
    <w:p w:rsidR="0052188A" w:rsidRDefault="005F4475">
      <w:pPr>
        <w:pStyle w:val="pj"/>
      </w:pPr>
      <w:r>
        <w:rPr>
          <w:rStyle w:val="s0"/>
        </w:rPr>
        <w:t>66) по итогам тендера на строительство генерирующих установок, вновь вводимых в эксплуатацию, заключает договор с победителем данного тендера;</w:t>
      </w:r>
    </w:p>
    <w:p w:rsidR="0052188A" w:rsidRDefault="005F4475">
      <w:pPr>
        <w:pStyle w:val="pji"/>
      </w:pPr>
      <w:r>
        <w:rPr>
          <w:rStyle w:val="s3"/>
        </w:rPr>
        <w:t xml:space="preserve">Подпункт 67 изложен в редакции </w:t>
      </w:r>
      <w:hyperlink r:id="rId338" w:anchor="sub_id=5" w:history="1">
        <w:r>
          <w:rPr>
            <w:rStyle w:val="a4"/>
            <w:i/>
            <w:iCs/>
          </w:rPr>
          <w:t>Закона</w:t>
        </w:r>
      </w:hyperlink>
      <w:r>
        <w:rPr>
          <w:rStyle w:val="s3"/>
        </w:rPr>
        <w:t xml:space="preserve"> РК от 12.11.15 г. № 394-V (</w:t>
      </w:r>
      <w:hyperlink r:id="rId339" w:anchor="sub_id=50067" w:history="1">
        <w:r>
          <w:rPr>
            <w:rStyle w:val="a4"/>
            <w:i/>
            <w:iCs/>
          </w:rPr>
          <w:t>см. стар. ред.</w:t>
        </w:r>
      </w:hyperlink>
      <w:r>
        <w:rPr>
          <w:rStyle w:val="s3"/>
        </w:rPr>
        <w:t>)</w:t>
      </w:r>
    </w:p>
    <w:p w:rsidR="0052188A" w:rsidRDefault="005F4475">
      <w:pPr>
        <w:pStyle w:val="pj"/>
      </w:pPr>
      <w:r>
        <w:rPr>
          <w:rStyle w:val="s0"/>
        </w:rPr>
        <w:t xml:space="preserve">67) определяет победителя по результатам тендера на строительство генерирующих установок, вновь вводимых в эксплуатацию, с которым </w:t>
      </w:r>
      <w:hyperlink r:id="rId340" w:history="1">
        <w:r>
          <w:rPr>
            <w:rStyle w:val="a5"/>
          </w:rPr>
          <w:t>единый закупщик</w:t>
        </w:r>
      </w:hyperlink>
      <w:r>
        <w:rPr>
          <w:rStyle w:val="s0"/>
        </w:rPr>
        <w:t xml:space="preserve"> заключает договор о покупке услуги по поддержанию готовности электрической мощности;</w:t>
      </w:r>
    </w:p>
    <w:p w:rsidR="0052188A" w:rsidRDefault="005F4475">
      <w:pPr>
        <w:pStyle w:val="pj"/>
      </w:pPr>
      <w:r>
        <w:rPr>
          <w:rStyle w:val="s0"/>
        </w:rPr>
        <w:t xml:space="preserve">68) утверждает </w:t>
      </w:r>
      <w:hyperlink r:id="rId341" w:history="1">
        <w:r>
          <w:rPr>
            <w:rStyle w:val="a5"/>
          </w:rPr>
          <w:t>прогнозные балансы электрической энергии и мощности</w:t>
        </w:r>
      </w:hyperlink>
      <w:r>
        <w:rPr>
          <w:rStyle w:val="s0"/>
        </w:rPr>
        <w:t>;</w:t>
      </w:r>
    </w:p>
    <w:p w:rsidR="0052188A" w:rsidRDefault="005F4475">
      <w:pPr>
        <w:pStyle w:val="pji"/>
      </w:pPr>
      <w:r>
        <w:rPr>
          <w:rStyle w:val="s3"/>
        </w:rPr>
        <w:t xml:space="preserve">Подпункт 69 изложен в редакции </w:t>
      </w:r>
      <w:hyperlink r:id="rId342" w:anchor="sub_id=5" w:history="1">
        <w:r>
          <w:rPr>
            <w:rStyle w:val="a4"/>
            <w:i/>
            <w:iCs/>
          </w:rPr>
          <w:t>Закона</w:t>
        </w:r>
      </w:hyperlink>
      <w:r>
        <w:rPr>
          <w:rStyle w:val="s3"/>
        </w:rPr>
        <w:t xml:space="preserve"> РК от 12.11.15 г. № 394-V (</w:t>
      </w:r>
      <w:hyperlink r:id="rId343" w:anchor="sub_id=50069" w:history="1">
        <w:r>
          <w:rPr>
            <w:rStyle w:val="a4"/>
            <w:i/>
            <w:iCs/>
          </w:rPr>
          <w:t>см. стар. ред.</w:t>
        </w:r>
      </w:hyperlink>
      <w:r>
        <w:rPr>
          <w:rStyle w:val="s3"/>
        </w:rPr>
        <w:t>)</w:t>
      </w:r>
    </w:p>
    <w:p w:rsidR="0052188A" w:rsidRDefault="005F4475">
      <w:pPr>
        <w:pStyle w:val="pj"/>
      </w:pPr>
      <w:r>
        <w:rPr>
          <w:rStyle w:val="s0"/>
        </w:rPr>
        <w:t xml:space="preserve">69) разрабатывает и утверждает </w:t>
      </w:r>
      <w:hyperlink r:id="rId344" w:anchor="sub_id=100" w:history="1">
        <w:r>
          <w:rPr>
            <w:rStyle w:val="a4"/>
          </w:rPr>
          <w:t>правила</w:t>
        </w:r>
      </w:hyperlink>
      <w:r>
        <w:rPr>
          <w:rStyle w:val="s0"/>
        </w:rPr>
        <w:t xml:space="preserve"> получения энергопроизводящими, энергопередающими организациями паспорта готовности к работе в осенне-зимний период;</w:t>
      </w:r>
    </w:p>
    <w:p w:rsidR="0052188A" w:rsidRDefault="005F4475">
      <w:pPr>
        <w:pStyle w:val="pj"/>
      </w:pPr>
      <w:r>
        <w:rPr>
          <w:rStyle w:val="s0"/>
        </w:rPr>
        <w:t>70) осуществляет международное сотрудничество в области электроэнергетики;</w:t>
      </w:r>
    </w:p>
    <w:p w:rsidR="0052188A" w:rsidRDefault="005F4475">
      <w:pPr>
        <w:pStyle w:val="pji"/>
      </w:pPr>
      <w:r>
        <w:rPr>
          <w:rStyle w:val="s3"/>
        </w:rPr>
        <w:t xml:space="preserve">Статья 5 дополнена подпунктами 70-1, 70-2, 70-3, 70-4, 70-5, 70-6 и 70-7 в соответствии с </w:t>
      </w:r>
      <w:hyperlink r:id="rId345" w:anchor="sub_id=5" w:history="1">
        <w:r>
          <w:rPr>
            <w:rStyle w:val="a4"/>
            <w:i/>
            <w:iCs/>
          </w:rPr>
          <w:t>Законом</w:t>
        </w:r>
      </w:hyperlink>
      <w:r>
        <w:rPr>
          <w:rStyle w:val="s3"/>
        </w:rPr>
        <w:t xml:space="preserve"> РК от 29.12.14 г. № 269-V (введены в действие с 1 января 2015 года)</w:t>
      </w:r>
    </w:p>
    <w:p w:rsidR="0052188A" w:rsidRDefault="005F4475">
      <w:pPr>
        <w:pStyle w:val="pj"/>
      </w:pPr>
      <w:r>
        <w:rPr>
          <w:rStyle w:val="s0"/>
        </w:rPr>
        <w:t xml:space="preserve">70-1) утверждает </w:t>
      </w:r>
      <w:hyperlink r:id="rId346" w:history="1">
        <w:r>
          <w:rPr>
            <w:rStyle w:val="a5"/>
          </w:rPr>
          <w:t>предельные тарифы</w:t>
        </w:r>
      </w:hyperlink>
      <w:r>
        <w:rPr>
          <w:rStyle w:val="s0"/>
        </w:rPr>
        <w:t xml:space="preserve"> на электрическую энергию;</w:t>
      </w:r>
    </w:p>
    <w:p w:rsidR="0052188A" w:rsidRDefault="005F4475">
      <w:pPr>
        <w:pStyle w:val="pj"/>
      </w:pPr>
      <w:r>
        <w:rPr>
          <w:rStyle w:val="s0"/>
        </w:rPr>
        <w:t xml:space="preserve">70-2) утверждает </w:t>
      </w:r>
      <w:hyperlink r:id="rId347" w:anchor="sub_id=2" w:history="1">
        <w:r>
          <w:rPr>
            <w:rStyle w:val="a4"/>
          </w:rPr>
          <w:t>предельные тарифы</w:t>
        </w:r>
      </w:hyperlink>
      <w:r>
        <w:rPr>
          <w:rStyle w:val="s0"/>
        </w:rPr>
        <w:t xml:space="preserve"> на услугу по поддержанию готовности электрической мощности;</w:t>
      </w:r>
    </w:p>
    <w:p w:rsidR="0052188A" w:rsidRDefault="005F4475">
      <w:pPr>
        <w:pStyle w:val="pj"/>
      </w:pPr>
      <w:r>
        <w:rPr>
          <w:rStyle w:val="s0"/>
        </w:rPr>
        <w:t xml:space="preserve">70-3) утверждает </w:t>
      </w:r>
      <w:hyperlink r:id="rId348" w:history="1">
        <w:r>
          <w:rPr>
            <w:rStyle w:val="a4"/>
          </w:rPr>
          <w:t>группы</w:t>
        </w:r>
      </w:hyperlink>
      <w:r>
        <w:rPr>
          <w:rStyle w:val="s0"/>
        </w:rPr>
        <w:t xml:space="preserve"> энергопроизводящих организаций, реализующих электрическую энергию;</w:t>
      </w:r>
    </w:p>
    <w:p w:rsidR="0052188A" w:rsidRDefault="005F4475">
      <w:pPr>
        <w:pStyle w:val="pj"/>
      </w:pPr>
      <w:r>
        <w:rPr>
          <w:rStyle w:val="s0"/>
        </w:rPr>
        <w:t xml:space="preserve">70-4) исключен в соответствии с </w:t>
      </w:r>
      <w:hyperlink r:id="rId349" w:anchor="sub_id=5" w:history="1">
        <w:r>
          <w:rPr>
            <w:rStyle w:val="a4"/>
          </w:rPr>
          <w:t>Законом</w:t>
        </w:r>
      </w:hyperlink>
      <w:r>
        <w:rPr>
          <w:rStyle w:val="s0"/>
        </w:rPr>
        <w:t xml:space="preserve"> РК от 12.11.15 г. № 394-V </w:t>
      </w:r>
      <w:r>
        <w:rPr>
          <w:rStyle w:val="s3"/>
        </w:rPr>
        <w:t>(</w:t>
      </w:r>
      <w:hyperlink r:id="rId350" w:anchor="sub_id=500704" w:history="1">
        <w:r>
          <w:rPr>
            <w:rStyle w:val="a4"/>
            <w:i/>
            <w:iCs/>
          </w:rPr>
          <w:t>см. стар. ред.</w:t>
        </w:r>
      </w:hyperlink>
      <w:r>
        <w:rPr>
          <w:rStyle w:val="s3"/>
        </w:rPr>
        <w:t>)</w:t>
      </w:r>
    </w:p>
    <w:p w:rsidR="0052188A" w:rsidRDefault="005F4475">
      <w:pPr>
        <w:pStyle w:val="pji"/>
      </w:pPr>
      <w:r>
        <w:rPr>
          <w:rStyle w:val="s3"/>
        </w:rPr>
        <w:t xml:space="preserve">Подпункт 70-5 изложен редакции </w:t>
      </w:r>
      <w:hyperlink r:id="rId351" w:anchor="sub_id=5" w:history="1">
        <w:r>
          <w:rPr>
            <w:rStyle w:val="a4"/>
            <w:i/>
            <w:iCs/>
          </w:rPr>
          <w:t>Закона</w:t>
        </w:r>
      </w:hyperlink>
      <w:r>
        <w:rPr>
          <w:rStyle w:val="s3"/>
        </w:rPr>
        <w:t xml:space="preserve"> РК от 12.11.15 г. № 394-V (введено в действие с 1 января 2018 г.) (</w:t>
      </w:r>
      <w:hyperlink r:id="rId352" w:anchor="sub_id=500705" w:history="1">
        <w:r>
          <w:rPr>
            <w:rStyle w:val="a5"/>
            <w:i/>
            <w:iCs/>
          </w:rPr>
          <w:t>см. стар. ред.</w:t>
        </w:r>
      </w:hyperlink>
      <w:r>
        <w:rPr>
          <w:rStyle w:val="s3"/>
        </w:rPr>
        <w:t>)</w:t>
      </w:r>
    </w:p>
    <w:p w:rsidR="0052188A" w:rsidRDefault="005F4475">
      <w:pPr>
        <w:pStyle w:val="pj"/>
      </w:pPr>
      <w:r>
        <w:rPr>
          <w:rStyle w:val="s0"/>
        </w:rPr>
        <w:t xml:space="preserve">70-5) определяет </w:t>
      </w:r>
      <w:hyperlink r:id="rId353" w:anchor="sub_id=100" w:history="1">
        <w:r>
          <w:rPr>
            <w:rStyle w:val="a5"/>
          </w:rPr>
          <w:t>порядок</w:t>
        </w:r>
      </w:hyperlink>
      <w:r>
        <w:rPr>
          <w:rStyle w:val="s0"/>
        </w:rPr>
        <w:t xml:space="preserve">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p w:rsidR="0052188A" w:rsidRDefault="005F4475">
      <w:pPr>
        <w:pStyle w:val="pj"/>
      </w:pPr>
      <w:r>
        <w:rPr>
          <w:rStyle w:val="s0"/>
        </w:rPr>
        <w:t xml:space="preserve">70-6) осуществляет государственный контроль за соблюдением системным оператором требований, предусмотренных </w:t>
      </w:r>
      <w:hyperlink w:anchor="sub15020200" w:history="1">
        <w:r>
          <w:rPr>
            <w:rStyle w:val="a4"/>
          </w:rPr>
          <w:t>пунктом 2 статьи 15-2</w:t>
        </w:r>
      </w:hyperlink>
      <w:r>
        <w:rPr>
          <w:rStyle w:val="s0"/>
        </w:rPr>
        <w:t xml:space="preserve"> настоящего Закона;</w:t>
      </w:r>
    </w:p>
    <w:p w:rsidR="0052188A" w:rsidRDefault="005F4475">
      <w:pPr>
        <w:pStyle w:val="pji"/>
      </w:pPr>
      <w:r>
        <w:rPr>
          <w:rStyle w:val="s3"/>
        </w:rPr>
        <w:t xml:space="preserve">Статья дополняется пунктом 70-7 - с 1 января 2016 года в соответствии с </w:t>
      </w:r>
      <w:hyperlink r:id="rId354" w:anchor="sub_id=30107" w:history="1">
        <w:r>
          <w:rPr>
            <w:rStyle w:val="a4"/>
            <w:i/>
            <w:iCs/>
          </w:rPr>
          <w:t>подпунктом 7</w:t>
        </w:r>
      </w:hyperlink>
      <w:r>
        <w:rPr>
          <w:rStyle w:val="s3"/>
        </w:rPr>
        <w:t xml:space="preserve"> пункта 1 статьи 3 Закона РК от 29.12.14 г. № 269-V; с 1 января 2019 года - в соответствии с </w:t>
      </w:r>
      <w:hyperlink r:id="rId355" w:anchor="sub_id=30109" w:history="1">
        <w:r>
          <w:rPr>
            <w:rStyle w:val="a4"/>
            <w:i/>
            <w:iCs/>
          </w:rPr>
          <w:t>подпунктом 9</w:t>
        </w:r>
      </w:hyperlink>
      <w:r>
        <w:rPr>
          <w:rStyle w:val="s3"/>
        </w:rPr>
        <w:t xml:space="preserve"> пункта 1 статьи 3 Закона РК от 29.12.14 г. № 269-V</w:t>
      </w:r>
    </w:p>
    <w:p w:rsidR="0052188A" w:rsidRDefault="005F4475">
      <w:pPr>
        <w:pStyle w:val="pj"/>
      </w:pPr>
      <w:r>
        <w:rPr>
          <w:rStyle w:val="s0"/>
        </w:rPr>
        <w:t xml:space="preserve">70-7) размещает на своем интернет-ресурсе информацию о нарушениях порядка реализации (продажи) электрической энергии и услуги по поддержанию готовности </w:t>
      </w:r>
      <w:r>
        <w:rPr>
          <w:rStyle w:val="s0"/>
        </w:rPr>
        <w:lastRenderedPageBreak/>
        <w:t>электрической мощности энергопроизводящими организациями и принятых мерах по устранению выявленных нарушений;</w:t>
      </w:r>
    </w:p>
    <w:p w:rsidR="0052188A" w:rsidRDefault="005F4475">
      <w:pPr>
        <w:pStyle w:val="pj"/>
      </w:pPr>
      <w:r>
        <w:rPr>
          <w:rStyle w:val="s0"/>
        </w:rPr>
        <w:t xml:space="preserve">70-8) исключен в соответствии с </w:t>
      </w:r>
      <w:hyperlink r:id="rId356" w:anchor="sub_id=605" w:history="1">
        <w:r>
          <w:rPr>
            <w:rStyle w:val="a5"/>
          </w:rPr>
          <w:t>Законом</w:t>
        </w:r>
      </w:hyperlink>
      <w:r>
        <w:rPr>
          <w:rStyle w:val="s0"/>
        </w:rPr>
        <w:t xml:space="preserve"> РК от 11.07.17 г. № 89-VI</w:t>
      </w:r>
      <w:r>
        <w:rPr>
          <w:rStyle w:val="s3"/>
        </w:rPr>
        <w:t xml:space="preserve"> (</w:t>
      </w:r>
      <w:hyperlink r:id="rId357" w:anchor="sub_id=500708" w:history="1">
        <w:r>
          <w:rPr>
            <w:rStyle w:val="a5"/>
            <w:i/>
            <w:iCs/>
          </w:rPr>
          <w:t>см. стар. ред.</w:t>
        </w:r>
      </w:hyperlink>
      <w:r>
        <w:rPr>
          <w:rStyle w:val="s3"/>
        </w:rPr>
        <w:t>)</w:t>
      </w:r>
    </w:p>
    <w:p w:rsidR="0052188A" w:rsidRDefault="005F4475">
      <w:pPr>
        <w:pStyle w:val="pji"/>
      </w:pPr>
      <w:r>
        <w:rPr>
          <w:rStyle w:val="s3"/>
        </w:rPr>
        <w:t xml:space="preserve">Статья дополнена подпунктом 70-9 в соответствии с </w:t>
      </w:r>
      <w:hyperlink r:id="rId358" w:anchor="sub_id=5" w:history="1">
        <w:r>
          <w:rPr>
            <w:rStyle w:val="a4"/>
            <w:i/>
            <w:iCs/>
          </w:rPr>
          <w:t>Законом</w:t>
        </w:r>
      </w:hyperlink>
      <w:r>
        <w:rPr>
          <w:rStyle w:val="s3"/>
        </w:rPr>
        <w:t xml:space="preserve"> РК от 12.11.15 г. № 394-V (введено в действие с 1 января 2018 г.); изложен в редакции </w:t>
      </w:r>
      <w:hyperlink r:id="rId359" w:anchor="sub_id=5" w:history="1">
        <w:r>
          <w:rPr>
            <w:rStyle w:val="a5"/>
            <w:i/>
            <w:iCs/>
          </w:rPr>
          <w:t>Закона</w:t>
        </w:r>
      </w:hyperlink>
      <w:r>
        <w:rPr>
          <w:rStyle w:val="s3"/>
        </w:rPr>
        <w:t xml:space="preserve"> РК от 07.12.20 г. № 380-VI (</w:t>
      </w:r>
      <w:hyperlink r:id="rId360" w:anchor="sub_id=500709" w:history="1">
        <w:r>
          <w:rPr>
            <w:rStyle w:val="a5"/>
            <w:i/>
            <w:iCs/>
          </w:rPr>
          <w:t>см. стар. ред.</w:t>
        </w:r>
      </w:hyperlink>
      <w:r>
        <w:rPr>
          <w:rStyle w:val="s3"/>
        </w:rPr>
        <w:t>)</w:t>
      </w:r>
    </w:p>
    <w:p w:rsidR="0052188A" w:rsidRDefault="005F4475">
      <w:pPr>
        <w:pStyle w:val="pj"/>
      </w:pPr>
      <w:r>
        <w:rPr>
          <w:rStyle w:val="s0"/>
        </w:rPr>
        <w:t xml:space="preserve">70-9) разрабатывает и утверждает </w:t>
      </w:r>
      <w:hyperlink r:id="rId361" w:history="1">
        <w:r>
          <w:rPr>
            <w:rStyle w:val="a5"/>
          </w:rPr>
          <w:t>методику</w:t>
        </w:r>
      </w:hyperlink>
      <w:r>
        <w:rPr>
          <w:rStyle w:val="s0"/>
        </w:rPr>
        <w:t xml:space="preserve">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p w:rsidR="0052188A" w:rsidRDefault="005F4475">
      <w:pPr>
        <w:pStyle w:val="pji"/>
      </w:pPr>
      <w:r>
        <w:rPr>
          <w:rStyle w:val="s3"/>
        </w:rPr>
        <w:t xml:space="preserve">Статья дополнена подпунктом 70-10 в соответствии с </w:t>
      </w:r>
      <w:hyperlink r:id="rId362" w:anchor="sub_id=5" w:history="1">
        <w:r>
          <w:rPr>
            <w:rStyle w:val="a4"/>
            <w:i/>
            <w:iCs/>
          </w:rPr>
          <w:t>Законом</w:t>
        </w:r>
      </w:hyperlink>
      <w:r>
        <w:rPr>
          <w:rStyle w:val="s3"/>
        </w:rPr>
        <w:t xml:space="preserve"> РК от 12.11.15 г. № 394-V (введено в действие с 1 января 2016 г.)</w:t>
      </w:r>
    </w:p>
    <w:p w:rsidR="0052188A" w:rsidRDefault="005F4475">
      <w:pPr>
        <w:pStyle w:val="pj"/>
      </w:pPr>
      <w:r>
        <w:rPr>
          <w:rStyle w:val="s0"/>
        </w:rPr>
        <w:t xml:space="preserve">70-10) определяет </w:t>
      </w:r>
      <w:hyperlink r:id="rId363" w:history="1">
        <w:r>
          <w:rPr>
            <w:rStyle w:val="a4"/>
          </w:rPr>
          <w:t>совет рынка</w:t>
        </w:r>
      </w:hyperlink>
      <w:r>
        <w:rPr>
          <w:rStyle w:val="s0"/>
        </w:rPr>
        <w:t xml:space="preserve">, а также разрабатывает и утверждает </w:t>
      </w:r>
      <w:hyperlink r:id="rId364" w:anchor="sub_id=100" w:history="1">
        <w:r>
          <w:rPr>
            <w:rStyle w:val="a4"/>
          </w:rPr>
          <w:t>правила</w:t>
        </w:r>
      </w:hyperlink>
      <w:r>
        <w:rPr>
          <w:rStyle w:val="s0"/>
        </w:rPr>
        <w:t xml:space="preserve"> функционирования совета рынка;</w:t>
      </w:r>
    </w:p>
    <w:p w:rsidR="0052188A" w:rsidRDefault="005F4475">
      <w:pPr>
        <w:pStyle w:val="pji"/>
      </w:pPr>
      <w:r>
        <w:rPr>
          <w:rStyle w:val="s3"/>
        </w:rPr>
        <w:t xml:space="preserve">Статья дополнена подпунктом 70-11 в соответствии с </w:t>
      </w:r>
      <w:hyperlink r:id="rId365" w:anchor="sub_id=5"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p w:rsidR="0052188A" w:rsidRDefault="005F4475">
      <w:pPr>
        <w:pStyle w:val="pji"/>
      </w:pPr>
      <w:r>
        <w:rPr>
          <w:rStyle w:val="s3"/>
        </w:rPr>
        <w:t xml:space="preserve">Статья дополнена подпунктом 70-12 в соответствии с </w:t>
      </w:r>
      <w:hyperlink r:id="rId366" w:anchor="sub_id=5"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p w:rsidR="0052188A" w:rsidRDefault="005F4475">
      <w:pPr>
        <w:pStyle w:val="pji"/>
      </w:pPr>
      <w:r>
        <w:rPr>
          <w:rStyle w:val="s3"/>
        </w:rPr>
        <w:t xml:space="preserve">Статья дополнена подпунктами 70-13 - 70-14 в соответствии с </w:t>
      </w:r>
      <w:hyperlink r:id="rId367" w:anchor="sub_id=5" w:history="1">
        <w:r>
          <w:rPr>
            <w:rStyle w:val="a4"/>
            <w:i/>
            <w:iCs/>
          </w:rPr>
          <w:t>Законом</w:t>
        </w:r>
      </w:hyperlink>
      <w:r>
        <w:rPr>
          <w:rStyle w:val="s3"/>
        </w:rPr>
        <w:t xml:space="preserve"> РК от 12.11.15 г. № 394-V</w:t>
      </w:r>
    </w:p>
    <w:p w:rsidR="0052188A" w:rsidRDefault="005F4475">
      <w:pPr>
        <w:pStyle w:val="pj"/>
      </w:pPr>
      <w:r>
        <w:rPr>
          <w:rStyle w:val="s0"/>
        </w:rPr>
        <w:t xml:space="preserve">70-13) разрабатывает и утверждает </w:t>
      </w:r>
      <w:hyperlink r:id="rId368" w:anchor="sub_id=100" w:history="1">
        <w:r>
          <w:rPr>
            <w:rStyle w:val="a4"/>
          </w:rPr>
          <w:t>порядок</w:t>
        </w:r>
      </w:hyperlink>
      <w:r>
        <w:rPr>
          <w:rStyle w:val="s0"/>
        </w:rPr>
        <w:t xml:space="preserve"> разработки прогнозных балансов электрической энергии и мощности;</w:t>
      </w:r>
    </w:p>
    <w:p w:rsidR="0052188A" w:rsidRDefault="005F4475">
      <w:pPr>
        <w:pStyle w:val="pj"/>
      </w:pPr>
      <w:r>
        <w:rPr>
          <w:rStyle w:val="s0"/>
        </w:rPr>
        <w:t xml:space="preserve">70-14) разрабатывает и утверждает </w:t>
      </w:r>
      <w:hyperlink r:id="rId369" w:history="1">
        <w:r>
          <w:rPr>
            <w:rStyle w:val="a5"/>
          </w:rPr>
          <w:t>нормативные технические документы в области электроэнергетики</w:t>
        </w:r>
      </w:hyperlink>
      <w:r>
        <w:rPr>
          <w:rStyle w:val="s0"/>
        </w:rPr>
        <w:t>;</w:t>
      </w:r>
    </w:p>
    <w:p w:rsidR="0052188A" w:rsidRDefault="005F4475">
      <w:pPr>
        <w:pStyle w:val="pji"/>
      </w:pPr>
      <w:r>
        <w:rPr>
          <w:rStyle w:val="s3"/>
        </w:rPr>
        <w:t xml:space="preserve">Статья дополнена подпунктом 70-15 в соответствии с </w:t>
      </w:r>
      <w:hyperlink r:id="rId370" w:anchor="sub_id=5"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 xml:space="preserve">70-15) </w:t>
      </w:r>
      <w:hyperlink r:id="rId371" w:history="1">
        <w:r>
          <w:rPr>
            <w:rStyle w:val="a5"/>
          </w:rPr>
          <w:t>определяет единого закупщика</w:t>
        </w:r>
      </w:hyperlink>
      <w:r>
        <w:rPr>
          <w:rStyle w:val="s0"/>
        </w:rPr>
        <w:t>;</w:t>
      </w:r>
    </w:p>
    <w:p w:rsidR="0052188A" w:rsidRDefault="005F4475">
      <w:pPr>
        <w:pStyle w:val="pji"/>
      </w:pPr>
      <w:r>
        <w:rPr>
          <w:rStyle w:val="s3"/>
        </w:rPr>
        <w:t xml:space="preserve">Статья дополнена подпунктом 70-16 в соответствии с </w:t>
      </w:r>
      <w:hyperlink r:id="rId372" w:anchor="sub_id=5" w:history="1">
        <w:r>
          <w:rPr>
            <w:rStyle w:val="a4"/>
            <w:i/>
            <w:iCs/>
          </w:rPr>
          <w:t>Законом</w:t>
        </w:r>
      </w:hyperlink>
      <w:r>
        <w:rPr>
          <w:rStyle w:val="s9"/>
        </w:rPr>
        <w:t xml:space="preserve"> </w:t>
      </w:r>
      <w:r>
        <w:rPr>
          <w:rStyle w:val="s3"/>
        </w:rPr>
        <w:t>РК от 12.11.15 г. № 394-V (введено в действие с 1 января 2018 г.)</w:t>
      </w:r>
    </w:p>
    <w:p w:rsidR="0052188A" w:rsidRDefault="005F4475">
      <w:pPr>
        <w:pStyle w:val="pj"/>
      </w:pPr>
      <w:r>
        <w:rPr>
          <w:rStyle w:val="s0"/>
        </w:rPr>
        <w:t>70-16) утверждает предельные тарифы на балансирующую электроэнергию;</w:t>
      </w:r>
    </w:p>
    <w:p w:rsidR="0052188A" w:rsidRDefault="005F4475">
      <w:pPr>
        <w:pStyle w:val="pji"/>
      </w:pPr>
      <w:bookmarkStart w:id="9" w:name="SUB5007017"/>
      <w:bookmarkEnd w:id="9"/>
      <w:r>
        <w:rPr>
          <w:rStyle w:val="s3"/>
        </w:rPr>
        <w:t xml:space="preserve">Статья дополнена подпунктом 70-17 в соответствии с </w:t>
      </w:r>
      <w:hyperlink r:id="rId373" w:anchor="sub_id=5" w:history="1">
        <w:r>
          <w:rPr>
            <w:rStyle w:val="a4"/>
            <w:i/>
            <w:iCs/>
          </w:rPr>
          <w:t>Законом</w:t>
        </w:r>
      </w:hyperlink>
      <w:r>
        <w:rPr>
          <w:rStyle w:val="s3"/>
        </w:rPr>
        <w:t xml:space="preserve"> РК от 12.11.15 г. № 394-V (введено в действие с 1 января 2016 г.)</w:t>
      </w:r>
    </w:p>
    <w:p w:rsidR="0052188A" w:rsidRDefault="005F4475">
      <w:pPr>
        <w:pStyle w:val="pj"/>
      </w:pPr>
      <w:r>
        <w:rPr>
          <w:rStyle w:val="s0"/>
        </w:rPr>
        <w:t xml:space="preserve">70-17) разрабатывает и утверждает </w:t>
      </w:r>
      <w:hyperlink r:id="rId374" w:anchor="sub_id=100" w:history="1">
        <w:r>
          <w:rPr>
            <w:rStyle w:val="a4"/>
          </w:rPr>
          <w:t>правила</w:t>
        </w:r>
      </w:hyperlink>
      <w:r>
        <w:rPr>
          <w:rStyle w:val="s0"/>
        </w:rPr>
        <w:t xml:space="preserve"> проведения аттестации электрической мощности генерирующих установок;</w:t>
      </w:r>
    </w:p>
    <w:p w:rsidR="0052188A" w:rsidRDefault="005F4475">
      <w:pPr>
        <w:pStyle w:val="pji"/>
      </w:pPr>
      <w:r>
        <w:rPr>
          <w:rStyle w:val="s3"/>
        </w:rPr>
        <w:t>Статья дополнена подпунктом 70-18 в соответствии с  </w:t>
      </w:r>
      <w:hyperlink r:id="rId375" w:anchor="sub_id=5"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 xml:space="preserve">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w:t>
      </w:r>
      <w:r>
        <w:rPr>
          <w:rStyle w:val="s0"/>
        </w:rPr>
        <w:lastRenderedPageBreak/>
        <w:t>на модернизацию, расширение, реконструкцию и (или) обновление с уполномоченным органом;</w:t>
      </w:r>
    </w:p>
    <w:p w:rsidR="0052188A" w:rsidRDefault="005F4475">
      <w:pPr>
        <w:pStyle w:val="pji"/>
      </w:pPr>
      <w:r>
        <w:rPr>
          <w:rStyle w:val="s3"/>
        </w:rPr>
        <w:t xml:space="preserve">Статья дополнена подпунктом 70-19 в соответствии с </w:t>
      </w:r>
      <w:hyperlink r:id="rId376" w:anchor="sub_id=5" w:history="1">
        <w:r>
          <w:rPr>
            <w:rStyle w:val="a4"/>
            <w:i/>
            <w:iCs/>
          </w:rPr>
          <w:t>Законом</w:t>
        </w:r>
      </w:hyperlink>
      <w:r>
        <w:rPr>
          <w:rStyle w:val="s3"/>
        </w:rPr>
        <w:t xml:space="preserve"> РК от 12.11.15 г. № 394-V (введено в действие с 1 января 2016 г.)</w:t>
      </w:r>
    </w:p>
    <w:p w:rsidR="0052188A" w:rsidRDefault="005F4475">
      <w:pPr>
        <w:pStyle w:val="pj"/>
      </w:pPr>
      <w:r>
        <w:rPr>
          <w:rStyle w:val="s0"/>
        </w:rPr>
        <w:t xml:space="preserve">70-19) разрабатывает и утверждает </w:t>
      </w:r>
      <w:hyperlink r:id="rId377" w:anchor="sub_id=100" w:history="1">
        <w:r>
          <w:rPr>
            <w:rStyle w:val="a4"/>
          </w:rPr>
          <w:t>правила</w:t>
        </w:r>
      </w:hyperlink>
      <w:r>
        <w:rPr>
          <w:rStyle w:val="s0"/>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p w:rsidR="0052188A" w:rsidRDefault="005F4475">
      <w:pPr>
        <w:pStyle w:val="pji"/>
      </w:pPr>
      <w:r>
        <w:rPr>
          <w:rStyle w:val="s3"/>
        </w:rPr>
        <w:t xml:space="preserve">Статья дополнена подпунктом 70-20 в соответствии с </w:t>
      </w:r>
      <w:hyperlink r:id="rId378" w:anchor="sub_id=5" w:history="1">
        <w:r>
          <w:rPr>
            <w:rStyle w:val="a4"/>
            <w:i/>
            <w:iCs/>
          </w:rPr>
          <w:t>Законом</w:t>
        </w:r>
      </w:hyperlink>
      <w:r>
        <w:rPr>
          <w:rStyle w:val="s3"/>
        </w:rPr>
        <w:t xml:space="preserve"> РК от 12.11.15 г. № 394-V (введено в действие с 1 января 2016 г.)</w:t>
      </w:r>
    </w:p>
    <w:p w:rsidR="0052188A" w:rsidRDefault="005F4475">
      <w:pPr>
        <w:pStyle w:val="pj"/>
      </w:pPr>
      <w:r>
        <w:rPr>
          <w:rStyle w:val="s0"/>
        </w:rPr>
        <w:t xml:space="preserve">70-20) разрабатывает и утверждает </w:t>
      </w:r>
      <w:hyperlink r:id="rId379" w:anchor="sub_id=100" w:history="1">
        <w:r>
          <w:rPr>
            <w:rStyle w:val="a4"/>
          </w:rPr>
          <w:t>правила</w:t>
        </w:r>
      </w:hyperlink>
      <w:r>
        <w:rPr>
          <w:rStyle w:val="s0"/>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w:t>
      </w:r>
    </w:p>
    <w:p w:rsidR="0052188A" w:rsidRDefault="005F4475">
      <w:pPr>
        <w:pStyle w:val="pji"/>
      </w:pPr>
      <w:r>
        <w:rPr>
          <w:rStyle w:val="s3"/>
        </w:rPr>
        <w:t xml:space="preserve">Статья дополнена подпунктом 70-21 в соответствии с </w:t>
      </w:r>
      <w:hyperlink r:id="rId380" w:anchor="sub_id=5"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 xml:space="preserve">70-21) разрабатывает и утверждает </w:t>
      </w:r>
      <w:hyperlink r:id="rId381" w:anchor="sub_id=100" w:history="1">
        <w:r>
          <w:rPr>
            <w:rStyle w:val="a5"/>
          </w:rPr>
          <w:t>правила</w:t>
        </w:r>
      </w:hyperlink>
      <w:r>
        <w:rPr>
          <w:rStyle w:val="s0"/>
        </w:rPr>
        <w:t xml:space="preserve">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rsidR="0052188A" w:rsidRDefault="005F4475">
      <w:pPr>
        <w:pStyle w:val="pj"/>
      </w:pPr>
      <w:r>
        <w:rPr>
          <w:rStyle w:val="s0"/>
        </w:rPr>
        <w:t xml:space="preserve">70-22) исключен в соответствии с </w:t>
      </w:r>
      <w:hyperlink r:id="rId382" w:anchor="sub_id=6200" w:history="1">
        <w:r>
          <w:rPr>
            <w:rStyle w:val="a5"/>
          </w:rPr>
          <w:t>Законом</w:t>
        </w:r>
      </w:hyperlink>
      <w:r>
        <w:rPr>
          <w:rStyle w:val="s0"/>
        </w:rPr>
        <w:t xml:space="preserve"> РК от 24.05.18 г. № 156-VI </w:t>
      </w:r>
      <w:r>
        <w:rPr>
          <w:rStyle w:val="s3"/>
        </w:rPr>
        <w:t>(</w:t>
      </w:r>
      <w:hyperlink r:id="rId383" w:anchor="sub_id=5007022" w:history="1">
        <w:r>
          <w:rPr>
            <w:rStyle w:val="a5"/>
            <w:i/>
            <w:iCs/>
          </w:rPr>
          <w:t>см. стар. ред.</w:t>
        </w:r>
      </w:hyperlink>
      <w:r>
        <w:rPr>
          <w:rStyle w:val="s3"/>
        </w:rPr>
        <w:t>)</w:t>
      </w:r>
    </w:p>
    <w:p w:rsidR="0052188A" w:rsidRDefault="005F4475">
      <w:pPr>
        <w:pStyle w:val="pj"/>
      </w:pPr>
      <w:r>
        <w:rPr>
          <w:rStyle w:val="s0"/>
        </w:rPr>
        <w:t xml:space="preserve">70-23) - 70-28) исключены в соответствии с </w:t>
      </w:r>
      <w:hyperlink r:id="rId384" w:anchor="sub_id=605" w:history="1">
        <w:r>
          <w:rPr>
            <w:rStyle w:val="a5"/>
          </w:rPr>
          <w:t>Законом</w:t>
        </w:r>
      </w:hyperlink>
      <w:r>
        <w:rPr>
          <w:rStyle w:val="s0"/>
        </w:rPr>
        <w:t xml:space="preserve"> РК от 11.07.17 г. № 89-VI </w:t>
      </w:r>
      <w:r>
        <w:rPr>
          <w:rStyle w:val="s3"/>
        </w:rPr>
        <w:t>(введено в действие с 1 января 2019 г.) (</w:t>
      </w:r>
      <w:hyperlink r:id="rId385" w:anchor="sub_id=5007023" w:history="1">
        <w:r>
          <w:rPr>
            <w:rStyle w:val="a5"/>
            <w:i/>
            <w:iCs/>
          </w:rPr>
          <w:t>см. стар. ред.</w:t>
        </w:r>
      </w:hyperlink>
      <w:r>
        <w:rPr>
          <w:rStyle w:val="s3"/>
        </w:rPr>
        <w:t>)</w:t>
      </w:r>
    </w:p>
    <w:p w:rsidR="0052188A" w:rsidRDefault="005F4475">
      <w:pPr>
        <w:pStyle w:val="pji"/>
      </w:pPr>
      <w:r>
        <w:rPr>
          <w:rStyle w:val="s3"/>
        </w:rPr>
        <w:t xml:space="preserve">Статья дополнена подпунктами 70-29 и 70-30 в соответствии с </w:t>
      </w:r>
      <w:hyperlink r:id="rId386" w:anchor="sub_id=18" w:history="1">
        <w:r>
          <w:rPr>
            <w:rStyle w:val="a5"/>
            <w:i/>
            <w:iCs/>
          </w:rPr>
          <w:t>Законом</w:t>
        </w:r>
      </w:hyperlink>
      <w:r>
        <w:rPr>
          <w:rStyle w:val="s3"/>
        </w:rPr>
        <w:t xml:space="preserve"> РК от 11.07.17 г. № 89-VI</w:t>
      </w:r>
    </w:p>
    <w:p w:rsidR="0052188A" w:rsidRDefault="005F4475">
      <w:pPr>
        <w:pStyle w:val="pj"/>
      </w:pPr>
      <w:r>
        <w:rPr>
          <w:rStyle w:val="s0"/>
        </w:rPr>
        <w:t xml:space="preserve">70-29) разрабатывает и утверждает </w:t>
      </w:r>
      <w:hyperlink r:id="rId387" w:history="1">
        <w:r>
          <w:rPr>
            <w:rStyle w:val="a5"/>
          </w:rPr>
          <w:t>правила</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w:t>
      </w:r>
    </w:p>
    <w:p w:rsidR="0052188A" w:rsidRDefault="005F4475">
      <w:pPr>
        <w:pStyle w:val="pj"/>
      </w:pPr>
      <w:r>
        <w:rPr>
          <w:rStyle w:val="s0"/>
        </w:rPr>
        <w:t xml:space="preserve">70-30) разрабатывает и утверждает </w:t>
      </w:r>
      <w:hyperlink r:id="rId388" w:history="1">
        <w:r>
          <w:rPr>
            <w:rStyle w:val="a5"/>
          </w:rPr>
          <w:t>правила</w:t>
        </w:r>
      </w:hyperlink>
      <w:r>
        <w:rPr>
          <w:rStyle w:val="s0"/>
        </w:rPr>
        <w:t xml:space="preserve"> субсидирования энергопроизводящих организаций на приобретение топлива для бесперебойного проведения отопительного сезона;</w:t>
      </w:r>
    </w:p>
    <w:p w:rsidR="0052188A" w:rsidRDefault="005F4475">
      <w:pPr>
        <w:pStyle w:val="pji"/>
      </w:pPr>
      <w:r>
        <w:rPr>
          <w:rStyle w:val="s3"/>
        </w:rPr>
        <w:t xml:space="preserve">Статья дополнена подпунктами 70-31 - 70-34 в соответствии с </w:t>
      </w:r>
      <w:hyperlink r:id="rId389" w:anchor="sub_id=345" w:history="1">
        <w:r>
          <w:rPr>
            <w:rStyle w:val="a5"/>
            <w:i/>
            <w:iCs/>
          </w:rPr>
          <w:t>Законом</w:t>
        </w:r>
      </w:hyperlink>
      <w:r>
        <w:rPr>
          <w:rStyle w:val="s3"/>
        </w:rPr>
        <w:t xml:space="preserve"> РК от 05.10.18 г. № 184-VI</w:t>
      </w:r>
    </w:p>
    <w:p w:rsidR="0052188A" w:rsidRDefault="005F4475">
      <w:pPr>
        <w:pStyle w:val="pj"/>
      </w:pPr>
      <w:r>
        <w:rPr>
          <w:rStyle w:val="s0"/>
        </w:rPr>
        <w:t xml:space="preserve">70-31) формирует и ведет </w:t>
      </w:r>
      <w:hyperlink r:id="rId390" w:history="1">
        <w:r>
          <w:rPr>
            <w:rStyle w:val="a5"/>
          </w:rPr>
          <w:t>Реестр</w:t>
        </w:r>
      </w:hyperlink>
      <w:r>
        <w:rPr>
          <w:rStyle w:val="s0"/>
        </w:rPr>
        <w:t xml:space="preserve"> в соответствии с утвержденными правилами;</w:t>
      </w:r>
    </w:p>
    <w:p w:rsidR="0052188A" w:rsidRDefault="005F4475">
      <w:pPr>
        <w:pStyle w:val="pj"/>
      </w:pPr>
      <w:r>
        <w:rPr>
          <w:rStyle w:val="s0"/>
        </w:rPr>
        <w:t xml:space="preserve">70-32) разрабатывает и утверждает </w:t>
      </w:r>
      <w:hyperlink r:id="rId391" w:history="1">
        <w:r>
          <w:rPr>
            <w:rStyle w:val="a5"/>
          </w:rPr>
          <w:t>правила</w:t>
        </w:r>
      </w:hyperlink>
      <w:r>
        <w:rPr>
          <w:rStyle w:val="s0"/>
        </w:rPr>
        <w:t xml:space="preserve"> формирования и ведения Реестра;</w:t>
      </w:r>
    </w:p>
    <w:p w:rsidR="0052188A" w:rsidRDefault="005F4475">
      <w:pPr>
        <w:pStyle w:val="pj"/>
      </w:pPr>
      <w:r>
        <w:rPr>
          <w:rStyle w:val="s0"/>
        </w:rPr>
        <w:t xml:space="preserve">70-33) разрабатывает и утверждает </w:t>
      </w:r>
      <w:hyperlink r:id="rId392" w:history="1">
        <w:r>
          <w:rPr>
            <w:rStyle w:val="a5"/>
          </w:rPr>
          <w:t>правила</w:t>
        </w:r>
      </w:hyperlink>
      <w:r>
        <w:rPr>
          <w:rStyle w:val="s0"/>
        </w:rPr>
        <w:t xml:space="preserve"> участия потребителей, включенных в Реестр, в создании электрической мощности для покрытия прогнозируемого дефицита;</w:t>
      </w:r>
    </w:p>
    <w:p w:rsidR="0052188A" w:rsidRDefault="005F4475">
      <w:pPr>
        <w:pStyle w:val="pj"/>
      </w:pPr>
      <w:r>
        <w:rPr>
          <w:rStyle w:val="s0"/>
        </w:rPr>
        <w:t>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p w:rsidR="0052188A" w:rsidRDefault="005F4475">
      <w:pPr>
        <w:pStyle w:val="pji"/>
      </w:pPr>
      <w:r>
        <w:rPr>
          <w:rStyle w:val="s3"/>
        </w:rPr>
        <w:t xml:space="preserve">Статья дополнена подпунктом 70-35 в соответствии с </w:t>
      </w:r>
      <w:hyperlink r:id="rId393" w:anchor="sub_id=1500" w:history="1">
        <w:r>
          <w:rPr>
            <w:rStyle w:val="a5"/>
            <w:i/>
            <w:iCs/>
          </w:rPr>
          <w:t>Законом</w:t>
        </w:r>
      </w:hyperlink>
      <w:r>
        <w:rPr>
          <w:rStyle w:val="s3"/>
        </w:rPr>
        <w:t xml:space="preserve"> РК от 19.04.19 г. № 249-VI </w:t>
      </w:r>
    </w:p>
    <w:p w:rsidR="0052188A" w:rsidRDefault="005F4475">
      <w:pPr>
        <w:pStyle w:val="pj"/>
      </w:pPr>
      <w:r>
        <w:rPr>
          <w:rStyle w:val="s0"/>
        </w:rPr>
        <w:t xml:space="preserve">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производства тепловой энергии на погашение и обслуживание займов </w:t>
      </w:r>
      <w:r>
        <w:rPr>
          <w:rStyle w:val="s0"/>
        </w:rPr>
        <w:lastRenderedPageBreak/>
        <w:t>международных финансовых организаций, привлеченных для реализации проектов по модернизации систем энергоснабжения;</w:t>
      </w:r>
    </w:p>
    <w:p w:rsidR="0052188A" w:rsidRDefault="005F4475">
      <w:pPr>
        <w:pStyle w:val="pji"/>
      </w:pPr>
      <w:r>
        <w:rPr>
          <w:rStyle w:val="s3"/>
        </w:rPr>
        <w:t xml:space="preserve">Статья дополнена подпунктом 70-36 в соответствии с </w:t>
      </w:r>
      <w:hyperlink r:id="rId394" w:anchor="sub_id=1500" w:history="1">
        <w:r>
          <w:rPr>
            <w:rStyle w:val="a5"/>
            <w:i/>
            <w:iCs/>
          </w:rPr>
          <w:t>Законом</w:t>
        </w:r>
      </w:hyperlink>
      <w:r>
        <w:rPr>
          <w:rStyle w:val="s3"/>
        </w:rPr>
        <w:t xml:space="preserve"> РК от 19.04.19 г. № 249-VI </w:t>
      </w:r>
    </w:p>
    <w:p w:rsidR="0052188A" w:rsidRDefault="005F4475">
      <w:pPr>
        <w:pStyle w:val="pj"/>
      </w:pPr>
      <w:r>
        <w:rPr>
          <w:rStyle w:val="s0"/>
        </w:rPr>
        <w:t xml:space="preserve">70-36) утверждает </w:t>
      </w:r>
      <w:hyperlink r:id="rId395" w:history="1">
        <w:r>
          <w:rPr>
            <w:rStyle w:val="a5"/>
          </w:rPr>
          <w:t>правила</w:t>
        </w:r>
      </w:hyperlink>
      <w:r>
        <w:rPr>
          <w:rStyle w:val="s0"/>
        </w:rPr>
        <w:t xml:space="preserve">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p w:rsidR="0052188A" w:rsidRDefault="005F4475">
      <w:pPr>
        <w:pStyle w:val="pji"/>
      </w:pPr>
      <w:bookmarkStart w:id="10" w:name="SUB5007037"/>
      <w:bookmarkEnd w:id="10"/>
      <w:r>
        <w:rPr>
          <w:rStyle w:val="s3"/>
        </w:rPr>
        <w:t xml:space="preserve">Статья дополнена подпунктом 70-37 в соответствии с </w:t>
      </w:r>
      <w:hyperlink r:id="rId396" w:anchor="sub_id=5" w:history="1">
        <w:r>
          <w:rPr>
            <w:rStyle w:val="a5"/>
            <w:i/>
            <w:iCs/>
          </w:rPr>
          <w:t>Законом</w:t>
        </w:r>
      </w:hyperlink>
      <w:r>
        <w:rPr>
          <w:rStyle w:val="s3"/>
        </w:rPr>
        <w:t xml:space="preserve"> РК от 30.12.19 г. № 297-VI</w:t>
      </w:r>
    </w:p>
    <w:p w:rsidR="0052188A" w:rsidRDefault="005F4475">
      <w:pPr>
        <w:pStyle w:val="pj"/>
      </w:pPr>
      <w:r>
        <w:t xml:space="preserve">70-37) разрабатывает и утверждает </w:t>
      </w:r>
      <w:hyperlink r:id="rId397" w:history="1">
        <w:r>
          <w:rPr>
            <w:rStyle w:val="a5"/>
          </w:rPr>
          <w:t>правила</w:t>
        </w:r>
      </w:hyperlink>
      <w:r>
        <w:t xml:space="preserve"> включения потребителей в перечень электростанций;</w:t>
      </w:r>
    </w:p>
    <w:p w:rsidR="0052188A" w:rsidRDefault="005F4475">
      <w:pPr>
        <w:pStyle w:val="pji"/>
      </w:pPr>
      <w:r>
        <w:rPr>
          <w:rStyle w:val="s3"/>
        </w:rPr>
        <w:t xml:space="preserve">Статья дополнена подпунктом 70-38 в соответствии с </w:t>
      </w:r>
      <w:hyperlink r:id="rId398" w:anchor="sub_id=5" w:history="1">
        <w:r>
          <w:rPr>
            <w:rStyle w:val="a5"/>
            <w:i/>
            <w:iCs/>
          </w:rPr>
          <w:t>Законом</w:t>
        </w:r>
      </w:hyperlink>
      <w:r>
        <w:rPr>
          <w:rStyle w:val="s3"/>
        </w:rPr>
        <w:t xml:space="preserve"> РК от 30.12.19 г. № 297-VI</w:t>
      </w:r>
    </w:p>
    <w:p w:rsidR="0052188A" w:rsidRDefault="005F4475">
      <w:pPr>
        <w:pStyle w:val="pj"/>
      </w:pPr>
      <w:r>
        <w:t>70-38) утверждает перечень электростанций;</w:t>
      </w:r>
    </w:p>
    <w:p w:rsidR="0052188A" w:rsidRDefault="005F4475">
      <w:pPr>
        <w:pStyle w:val="pji"/>
      </w:pPr>
      <w:r>
        <w:rPr>
          <w:rStyle w:val="s3"/>
        </w:rPr>
        <w:t xml:space="preserve">Статья дополнена подпунктом 70-39 в соответствии с </w:t>
      </w:r>
      <w:hyperlink r:id="rId399" w:anchor="sub_id=1700" w:history="1">
        <w:r>
          <w:rPr>
            <w:rStyle w:val="a5"/>
            <w:i/>
            <w:iCs/>
          </w:rPr>
          <w:t>Законом</w:t>
        </w:r>
      </w:hyperlink>
      <w:r>
        <w:rPr>
          <w:rStyle w:val="s3"/>
        </w:rPr>
        <w:t xml:space="preserve"> РК от 29.06.20 г. № 352-VI</w:t>
      </w:r>
    </w:p>
    <w:p w:rsidR="0052188A" w:rsidRDefault="005F4475">
      <w:pPr>
        <w:pStyle w:val="pj"/>
      </w:pPr>
      <w:r>
        <w:t xml:space="preserve">70-39) разрабатывает и утверждает </w:t>
      </w:r>
      <w:hyperlink r:id="rId400" w:history="1">
        <w:r>
          <w:rPr>
            <w:rStyle w:val="a5"/>
          </w:rPr>
          <w:t>правила</w:t>
        </w:r>
      </w:hyperlink>
      <w:r>
        <w:t xml:space="preserve"> технологического присоединения к электрическим сетям энергопередающих организаций;</w:t>
      </w:r>
    </w:p>
    <w:p w:rsidR="0052188A" w:rsidRDefault="005F4475">
      <w:pPr>
        <w:pStyle w:val="pji"/>
      </w:pPr>
      <w:r>
        <w:rPr>
          <w:rStyle w:val="s3"/>
        </w:rPr>
        <w:t xml:space="preserve">Статья дополнена подпунктом 70-40 в соответствии с </w:t>
      </w:r>
      <w:hyperlink r:id="rId401" w:anchor="sub_id=1700" w:history="1">
        <w:r>
          <w:rPr>
            <w:rStyle w:val="a5"/>
            <w:i/>
            <w:iCs/>
          </w:rPr>
          <w:t>Законом</w:t>
        </w:r>
      </w:hyperlink>
      <w:r>
        <w:rPr>
          <w:rStyle w:val="s3"/>
        </w:rPr>
        <w:t xml:space="preserve"> РК от 29.06.20 г. № 352-VI</w:t>
      </w:r>
    </w:p>
    <w:p w:rsidR="0052188A" w:rsidRDefault="005F4475">
      <w:pPr>
        <w:pStyle w:val="pj"/>
      </w:pPr>
      <w:r>
        <w:t xml:space="preserve">70-40) разрабатывает и утверждает </w:t>
      </w:r>
      <w:hyperlink r:id="rId402" w:history="1">
        <w:r>
          <w:rPr>
            <w:rStyle w:val="a5"/>
          </w:rPr>
          <w:t>типовой договор</w:t>
        </w:r>
      </w:hyperlink>
      <w:r>
        <w:t xml:space="preserve">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w:t>
      </w:r>
    </w:p>
    <w:p w:rsidR="0052188A" w:rsidRDefault="005F4475">
      <w:pPr>
        <w:pStyle w:val="pji"/>
      </w:pPr>
      <w:bookmarkStart w:id="11" w:name="SUB5007041"/>
      <w:bookmarkEnd w:id="11"/>
      <w:r>
        <w:rPr>
          <w:rStyle w:val="s3"/>
        </w:rPr>
        <w:t xml:space="preserve">Статья дополнена подпунктами 70-41 - 70-43 в соответствии с </w:t>
      </w:r>
      <w:hyperlink r:id="rId403" w:anchor="sub_id=5" w:history="1">
        <w:r>
          <w:rPr>
            <w:rStyle w:val="a5"/>
            <w:i/>
            <w:iCs/>
          </w:rPr>
          <w:t>Законом</w:t>
        </w:r>
      </w:hyperlink>
      <w:r>
        <w:rPr>
          <w:rStyle w:val="s3"/>
        </w:rPr>
        <w:t xml:space="preserve"> РК от 07.12.20 г. № 380-VI</w:t>
      </w:r>
    </w:p>
    <w:p w:rsidR="0052188A" w:rsidRDefault="005F4475">
      <w:pPr>
        <w:pStyle w:val="pj"/>
      </w:pPr>
      <w:r>
        <w:rPr>
          <w:rStyle w:val="s0"/>
        </w:rPr>
        <w:t xml:space="preserve">70-41) разрабатывает и утверждает </w:t>
      </w:r>
      <w:hyperlink r:id="rId404" w:history="1">
        <w:r>
          <w:rPr>
            <w:rStyle w:val="a5"/>
          </w:rPr>
          <w:t>правила</w:t>
        </w:r>
      </w:hyperlink>
      <w:r>
        <w:rPr>
          <w:rStyle w:val="s0"/>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rsidR="0052188A" w:rsidRDefault="005F4475">
      <w:pPr>
        <w:pStyle w:val="pj"/>
      </w:pPr>
      <w:r>
        <w:rPr>
          <w:rStyle w:val="s0"/>
        </w:rPr>
        <w:t xml:space="preserve">70-42) разрабатывает и утверждает </w:t>
      </w:r>
      <w:hyperlink r:id="rId405" w:anchor="sub_id=100" w:history="1">
        <w:r>
          <w:rPr>
            <w:rStyle w:val="a5"/>
          </w:rPr>
          <w:t>методику</w:t>
        </w:r>
      </w:hyperlink>
      <w:r>
        <w:rPr>
          <w:rStyle w:val="s0"/>
        </w:rPr>
        <w:t xml:space="preserve"> оценки эффективности вложенных инвестиций в области электроэнергетики;</w:t>
      </w:r>
    </w:p>
    <w:p w:rsidR="0052188A" w:rsidRDefault="005F4475">
      <w:pPr>
        <w:pStyle w:val="pj"/>
      </w:pPr>
      <w:r>
        <w:rPr>
          <w:rStyle w:val="s0"/>
        </w:rPr>
        <w:t xml:space="preserve">70-43) разрабатывает и утверждает </w:t>
      </w:r>
      <w:hyperlink r:id="rId406" w:history="1">
        <w:r>
          <w:rPr>
            <w:rStyle w:val="a5"/>
          </w:rPr>
          <w:t>план</w:t>
        </w:r>
      </w:hyperlink>
      <w:r>
        <w:rPr>
          <w:rStyle w:val="s0"/>
        </w:rPr>
        <w:t xml:space="preserve"> размещения генерирующих установок с маневренным режимом генерации;</w:t>
      </w:r>
    </w:p>
    <w:p w:rsidR="0052188A" w:rsidRDefault="005F4475">
      <w:pPr>
        <w:pStyle w:val="pji"/>
      </w:pPr>
      <w:r>
        <w:rPr>
          <w:rStyle w:val="s3"/>
        </w:rPr>
        <w:t xml:space="preserve">Статья дополнена подпунктом 70-44 в соответствии с </w:t>
      </w:r>
      <w:hyperlink r:id="rId407" w:anchor="sub_id=500" w:history="1">
        <w:r>
          <w:rPr>
            <w:rStyle w:val="a5"/>
            <w:i/>
            <w:iCs/>
          </w:rPr>
          <w:t>Законом</w:t>
        </w:r>
      </w:hyperlink>
      <w:r>
        <w:rPr>
          <w:rStyle w:val="s3"/>
        </w:rPr>
        <w:t xml:space="preserve"> РК от 30.06.22 г. № 130-VII (введено в действие с 31 августа 2022 г.)</w:t>
      </w:r>
    </w:p>
    <w:p w:rsidR="0052188A" w:rsidRDefault="005F4475">
      <w:pPr>
        <w:pStyle w:val="pj"/>
      </w:pPr>
      <w:r>
        <w:rPr>
          <w:rStyle w:val="s0"/>
        </w:rPr>
        <w:t xml:space="preserve">70-44) разрабатывает и утверждает </w:t>
      </w:r>
      <w:hyperlink r:id="rId408" w:history="1">
        <w:r>
          <w:rPr>
            <w:rStyle w:val="a5"/>
          </w:rPr>
          <w:t>правила</w:t>
        </w:r>
      </w:hyperlink>
      <w:r>
        <w:rPr>
          <w:rStyle w:val="s0"/>
        </w:rPr>
        <w:t xml:space="preserve">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rsidR="0052188A" w:rsidRDefault="005F4475">
      <w:pPr>
        <w:pStyle w:val="pji"/>
      </w:pPr>
      <w:r>
        <w:rPr>
          <w:rStyle w:val="s3"/>
        </w:rPr>
        <w:t xml:space="preserve">Статья дополнена подпунктом 70-47 в соответствии с </w:t>
      </w:r>
      <w:hyperlink r:id="rId409" w:anchor="sub_id=695" w:history="1">
        <w:r>
          <w:rPr>
            <w:rStyle w:val="a5"/>
            <w:i/>
            <w:iCs/>
          </w:rPr>
          <w:t>Законом</w:t>
        </w:r>
      </w:hyperlink>
      <w:r>
        <w:rPr>
          <w:rStyle w:val="s3"/>
        </w:rPr>
        <w:t xml:space="preserve"> РК от 19.04.23 г. № 223-VII (введены в действие с 1 мая 2023 г.)</w:t>
      </w:r>
    </w:p>
    <w:p w:rsidR="0052188A" w:rsidRDefault="005F4475">
      <w:pPr>
        <w:pStyle w:val="pj"/>
      </w:pPr>
      <w:r>
        <w:t xml:space="preserve">70-47) рассматривает отчетную информацию энергопроизводящих организаций об использовании средств, полученных в рамках </w:t>
      </w:r>
      <w:hyperlink w:anchor="sub15030301" w:history="1">
        <w:r>
          <w:rPr>
            <w:rStyle w:val="a5"/>
          </w:rPr>
          <w:t>подпунктов 3) и 4) пункта 3-1 статьи 15-3</w:t>
        </w:r>
      </w:hyperlink>
      <w:r>
        <w:t xml:space="preserve"> </w:t>
      </w:r>
      <w:r>
        <w:lastRenderedPageBreak/>
        <w:t>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p w:rsidR="0052188A" w:rsidRDefault="005F4475">
      <w:pPr>
        <w:pStyle w:val="pj"/>
      </w:pPr>
      <w:r>
        <w:rPr>
          <w:rStyle w:val="s0"/>
        </w:rPr>
        <w:t>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rsidR="0052188A" w:rsidRDefault="005F4475">
      <w:pPr>
        <w:pStyle w:val="pj"/>
      </w:pPr>
      <w:r>
        <w:t> </w:t>
      </w:r>
    </w:p>
    <w:p w:rsidR="0052188A" w:rsidRDefault="005F4475">
      <w:pPr>
        <w:pStyle w:val="pji"/>
      </w:pPr>
      <w:bookmarkStart w:id="12" w:name="SUB5010000"/>
      <w:bookmarkEnd w:id="12"/>
      <w:r>
        <w:rPr>
          <w:rStyle w:val="s3"/>
        </w:rPr>
        <w:t xml:space="preserve">Закон дополнен статьей 5-1 в соответствии с </w:t>
      </w:r>
      <w:hyperlink r:id="rId410" w:anchor="sub_id=1651" w:history="1">
        <w:r>
          <w:rPr>
            <w:rStyle w:val="a5"/>
            <w:i/>
            <w:iCs/>
          </w:rPr>
          <w:t>Законом</w:t>
        </w:r>
      </w:hyperlink>
      <w:r>
        <w:rPr>
          <w:rStyle w:val="s3"/>
        </w:rPr>
        <w:t xml:space="preserve"> РК от 22.07.11 г. № 479-IV; внесены изменения в соответствии с </w:t>
      </w:r>
      <w:hyperlink r:id="rId411" w:anchor="sub_id=7851" w:history="1">
        <w:r>
          <w:rPr>
            <w:rStyle w:val="a5"/>
            <w:i/>
            <w:iCs/>
          </w:rPr>
          <w:t>Законом</w:t>
        </w:r>
      </w:hyperlink>
      <w:r>
        <w:rPr>
          <w:rStyle w:val="s3"/>
        </w:rPr>
        <w:t xml:space="preserve"> РК от 29.09.14 г. № 239-V (</w:t>
      </w:r>
      <w:hyperlink r:id="rId412" w:anchor="sub_id=5010000" w:history="1">
        <w:r>
          <w:rPr>
            <w:rStyle w:val="a5"/>
            <w:i/>
            <w:iCs/>
          </w:rPr>
          <w:t>см. стар. ред.</w:t>
        </w:r>
      </w:hyperlink>
      <w:r>
        <w:rPr>
          <w:rStyle w:val="s3"/>
        </w:rPr>
        <w:t xml:space="preserve">); </w:t>
      </w:r>
      <w:hyperlink r:id="rId413" w:anchor="sub_id=51" w:history="1">
        <w:r>
          <w:rPr>
            <w:rStyle w:val="a5"/>
            <w:i/>
            <w:iCs/>
          </w:rPr>
          <w:t>Законом</w:t>
        </w:r>
      </w:hyperlink>
      <w:r>
        <w:rPr>
          <w:rStyle w:val="s3"/>
        </w:rPr>
        <w:t xml:space="preserve"> РК от 15.06.15 г. № 322-V (</w:t>
      </w:r>
      <w:hyperlink r:id="rId414" w:anchor="sub_id=5010000" w:history="1">
        <w:r>
          <w:rPr>
            <w:rStyle w:val="a5"/>
            <w:i/>
            <w:iCs/>
          </w:rPr>
          <w:t>см. стар. ред.</w:t>
        </w:r>
      </w:hyperlink>
      <w:r>
        <w:rPr>
          <w:rStyle w:val="s3"/>
        </w:rPr>
        <w:t xml:space="preserve">); </w:t>
      </w:r>
      <w:hyperlink r:id="rId415" w:anchor="sub_id=501" w:history="1">
        <w:r>
          <w:rPr>
            <w:rStyle w:val="a5"/>
            <w:i/>
            <w:iCs/>
          </w:rPr>
          <w:t>Законом</w:t>
        </w:r>
      </w:hyperlink>
      <w:r>
        <w:rPr>
          <w:rStyle w:val="s3"/>
        </w:rPr>
        <w:t xml:space="preserve"> РК от 26.12.19 г. № 284-VI (</w:t>
      </w:r>
      <w:hyperlink r:id="rId416" w:anchor="sub_id=5010000" w:history="1">
        <w:r>
          <w:rPr>
            <w:rStyle w:val="a5"/>
            <w:i/>
            <w:iCs/>
          </w:rPr>
          <w:t>см. стар. ред.</w:t>
        </w:r>
      </w:hyperlink>
      <w:r>
        <w:rPr>
          <w:rStyle w:val="s3"/>
        </w:rPr>
        <w:t>)</w:t>
      </w:r>
    </w:p>
    <w:p w:rsidR="0052188A" w:rsidRDefault="005F4475">
      <w:pPr>
        <w:pStyle w:val="pj"/>
        <w:ind w:left="1200" w:hanging="800"/>
      </w:pPr>
      <w:r>
        <w:rPr>
          <w:rStyle w:val="s1"/>
        </w:rPr>
        <w:t>Статья 5-1. Компетенция уполномоченного органа в сфере жилищных отношений и жилищно-коммунального хозяйства</w:t>
      </w:r>
    </w:p>
    <w:p w:rsidR="0052188A" w:rsidRDefault="002750E6">
      <w:pPr>
        <w:pStyle w:val="pj"/>
      </w:pPr>
      <w:hyperlink r:id="rId417" w:history="1">
        <w:r w:rsidR="005F4475">
          <w:rPr>
            <w:rStyle w:val="a5"/>
          </w:rPr>
          <w:t>Уполномоченный орган в сфере жилищных отношений и жилищно-коммунального хозяйства</w:t>
        </w:r>
      </w:hyperlink>
      <w:r w:rsidR="005F4475">
        <w:rPr>
          <w:rStyle w:val="s2"/>
        </w:rPr>
        <w:t>:</w:t>
      </w:r>
    </w:p>
    <w:p w:rsidR="0052188A" w:rsidRDefault="005F4475">
      <w:pPr>
        <w:pStyle w:val="pj"/>
      </w:pPr>
      <w:r>
        <w:rPr>
          <w:rStyle w:val="s0"/>
        </w:rPr>
        <w:t>1) в пределах своей компетенции участвует в разработке и реализации государственной политики в области электроэнергетики;</w:t>
      </w:r>
    </w:p>
    <w:p w:rsidR="0052188A" w:rsidRDefault="005F4475">
      <w:pPr>
        <w:pStyle w:val="pj"/>
      </w:pPr>
      <w:r>
        <w:rPr>
          <w:rStyle w:val="s0"/>
        </w:rPr>
        <w:t>2) в пределах своей компетенции разрабатывает и утверждает нормативно-техническую документацию в области электроснабжения и теплоснабжения в пределах населенных пунктов;</w:t>
      </w:r>
    </w:p>
    <w:p w:rsidR="0052188A" w:rsidRDefault="005F4475">
      <w:pPr>
        <w:pStyle w:val="pj"/>
      </w:pPr>
      <w:r>
        <w:rPr>
          <w:rStyle w:val="s0"/>
        </w:rPr>
        <w:t>3) организует методическое обеспечение в области электроснабжения и теплоснабжения в пределах населенных пунктов;</w:t>
      </w:r>
    </w:p>
    <w:p w:rsidR="0052188A" w:rsidRDefault="005F4475">
      <w:pPr>
        <w:pStyle w:val="pj"/>
      </w:pPr>
      <w:r>
        <w:rPr>
          <w:rStyle w:val="s0"/>
        </w:rPr>
        <w:t>4) организует проведение проектных, изыскательских, прикладных научно-исследовательских и опытно-конструкторских работ в области электроснабжения и теплоснабжения в пределах населенных пунктов;</w:t>
      </w:r>
    </w:p>
    <w:p w:rsidR="0052188A" w:rsidRDefault="005F4475">
      <w:pPr>
        <w:pStyle w:val="pj"/>
      </w:pPr>
      <w:r>
        <w:rPr>
          <w:rStyle w:val="s0"/>
        </w:rPr>
        <w:t xml:space="preserve">5) разрабатывает и утверждает </w:t>
      </w:r>
      <w:hyperlink r:id="rId418" w:history="1">
        <w:r>
          <w:rPr>
            <w:rStyle w:val="a4"/>
          </w:rPr>
          <w:t>типовые правила расчета</w:t>
        </w:r>
      </w:hyperlink>
      <w:r>
        <w:rPr>
          <w:rStyle w:val="s0"/>
        </w:rPr>
        <w:t xml:space="preserve"> норм потребления коммунальных услуг по электроснабжению и теплоснабжению для потребителей, не имеющих приборов учета;</w:t>
      </w:r>
    </w:p>
    <w:p w:rsidR="0052188A" w:rsidRDefault="005F4475">
      <w:pPr>
        <w:pStyle w:val="pj"/>
      </w:pPr>
      <w:r>
        <w:t xml:space="preserve">5-1) разрабатывает и утверждает </w:t>
      </w:r>
      <w:hyperlink r:id="rId419" w:history="1">
        <w:r>
          <w:rPr>
            <w:rStyle w:val="a4"/>
          </w:rPr>
          <w:t>правила</w:t>
        </w:r>
      </w:hyperlink>
      <w:r>
        <w:t xml:space="preserve">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p w:rsidR="0052188A" w:rsidRDefault="005F4475">
      <w:pPr>
        <w:pStyle w:val="pj"/>
      </w:pPr>
      <w:r>
        <w:t xml:space="preserve">5-2) разрабатывает и утверждает </w:t>
      </w:r>
      <w:hyperlink r:id="rId420" w:anchor="sub_id=100" w:history="1">
        <w:r>
          <w:rPr>
            <w:rStyle w:val="a4"/>
          </w:rPr>
          <w:t>правила</w:t>
        </w:r>
      </w:hyperlink>
      <w:r>
        <w:t xml:space="preserve">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p w:rsidR="0052188A" w:rsidRDefault="005F4475">
      <w:pPr>
        <w:pStyle w:val="pj"/>
      </w:pPr>
      <w:r>
        <w:t>5-3) осуществляет кредитование и субсидирование строительства, реконструкции и модернизации систем теплоснабжения;</w:t>
      </w:r>
    </w:p>
    <w:p w:rsidR="0052188A" w:rsidRDefault="005F4475">
      <w:pPr>
        <w:pStyle w:val="pji"/>
      </w:pPr>
      <w:r>
        <w:rPr>
          <w:rStyle w:val="s3"/>
        </w:rPr>
        <w:t xml:space="preserve">Статья дополнена подпунктом 5-4 в соответствии с </w:t>
      </w:r>
      <w:hyperlink r:id="rId421" w:anchor="sub_id=1551" w:history="1">
        <w:r>
          <w:rPr>
            <w:rStyle w:val="a5"/>
            <w:i/>
            <w:iCs/>
          </w:rPr>
          <w:t>Законом</w:t>
        </w:r>
      </w:hyperlink>
      <w:r>
        <w:rPr>
          <w:rStyle w:val="s3"/>
        </w:rPr>
        <w:t xml:space="preserve"> РК от 19.04.19 г. № 249-VI</w:t>
      </w:r>
    </w:p>
    <w:p w:rsidR="0052188A" w:rsidRDefault="005F4475">
      <w:pPr>
        <w:pStyle w:val="pj"/>
      </w:pPr>
      <w:r>
        <w:rPr>
          <w:rStyle w:val="s0"/>
        </w:rPr>
        <w:t>5-4)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rsidR="0052188A" w:rsidRDefault="005F4475">
      <w:pPr>
        <w:pStyle w:val="pji"/>
      </w:pPr>
      <w:r>
        <w:rPr>
          <w:rStyle w:val="s3"/>
        </w:rPr>
        <w:t xml:space="preserve">Статья дополнена подпунктом 5-5 в соответствии с </w:t>
      </w:r>
      <w:hyperlink r:id="rId422" w:anchor="sub_id=1551" w:history="1">
        <w:r>
          <w:rPr>
            <w:rStyle w:val="a5"/>
            <w:i/>
            <w:iCs/>
          </w:rPr>
          <w:t>Законом</w:t>
        </w:r>
      </w:hyperlink>
      <w:r>
        <w:rPr>
          <w:rStyle w:val="s3"/>
        </w:rPr>
        <w:t xml:space="preserve"> РК от 19.04.19 г. № 249-VI</w:t>
      </w:r>
    </w:p>
    <w:p w:rsidR="0052188A" w:rsidRDefault="005F4475">
      <w:pPr>
        <w:pStyle w:val="pj"/>
      </w:pPr>
      <w:r>
        <w:rPr>
          <w:rStyle w:val="s0"/>
        </w:rPr>
        <w:t xml:space="preserve">5-5) утверждает </w:t>
      </w:r>
      <w:hyperlink r:id="rId423" w:history="1">
        <w:r>
          <w:rPr>
            <w:rStyle w:val="a5"/>
          </w:rPr>
          <w:t>правила</w:t>
        </w:r>
      </w:hyperlink>
      <w:r>
        <w:rPr>
          <w:rStyle w:val="s0"/>
        </w:rPr>
        <w:t xml:space="preserve"> субсидирования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rsidR="0052188A" w:rsidRDefault="005F4475">
      <w:pPr>
        <w:pStyle w:val="pj"/>
      </w:pPr>
      <w:r>
        <w:rPr>
          <w:rStyle w:val="s0"/>
        </w:rPr>
        <w:lastRenderedPageBreak/>
        <w:t>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52188A" w:rsidRDefault="005F4475">
      <w:pPr>
        <w:pStyle w:val="pj"/>
      </w:pPr>
      <w:r>
        <w:t> </w:t>
      </w:r>
    </w:p>
    <w:p w:rsidR="0052188A" w:rsidRDefault="005F4475">
      <w:pPr>
        <w:pStyle w:val="pji"/>
      </w:pPr>
      <w:bookmarkStart w:id="13" w:name="SUB5020000"/>
      <w:bookmarkEnd w:id="13"/>
      <w:r>
        <w:rPr>
          <w:rStyle w:val="s3"/>
        </w:rPr>
        <w:t xml:space="preserve">Закон дополнен статьей 5-2 в соответствии с </w:t>
      </w:r>
      <w:hyperlink r:id="rId424" w:anchor="sub_id=52" w:history="1">
        <w:r>
          <w:rPr>
            <w:rStyle w:val="a5"/>
            <w:i/>
            <w:iCs/>
          </w:rPr>
          <w:t>Законом</w:t>
        </w:r>
      </w:hyperlink>
      <w:r>
        <w:rPr>
          <w:rStyle w:val="s3"/>
        </w:rPr>
        <w:t xml:space="preserve"> РК от 11.07.17 г. № 89-VI; внесены изменения в соответствии с </w:t>
      </w:r>
      <w:hyperlink r:id="rId425" w:anchor="sub_id=1552" w:history="1">
        <w:r>
          <w:rPr>
            <w:rStyle w:val="a5"/>
            <w:i/>
            <w:iCs/>
          </w:rPr>
          <w:t>Законом</w:t>
        </w:r>
      </w:hyperlink>
      <w:r>
        <w:rPr>
          <w:rStyle w:val="s3"/>
        </w:rPr>
        <w:t xml:space="preserve"> РК от 19.04.19 г. № 249-VI (</w:t>
      </w:r>
      <w:hyperlink r:id="rId426" w:anchor="sub_id=5020000" w:history="1">
        <w:r>
          <w:rPr>
            <w:rStyle w:val="a5"/>
            <w:i/>
            <w:iCs/>
          </w:rPr>
          <w:t>см. стар. ред.</w:t>
        </w:r>
      </w:hyperlink>
      <w:r>
        <w:rPr>
          <w:rStyle w:val="s3"/>
        </w:rPr>
        <w:t>)</w:t>
      </w:r>
    </w:p>
    <w:p w:rsidR="0052188A" w:rsidRDefault="005F4475">
      <w:pPr>
        <w:pStyle w:val="pj"/>
        <w:ind w:left="1200" w:hanging="800"/>
      </w:pPr>
      <w:r>
        <w:rPr>
          <w:rStyle w:val="s1"/>
        </w:rPr>
        <w:t>Статья 5-2. Компетенция местных исполнительных органов областей, городов республиканского значения, столицы</w:t>
      </w:r>
    </w:p>
    <w:p w:rsidR="0052188A" w:rsidRDefault="005F4475">
      <w:pPr>
        <w:pStyle w:val="pj"/>
      </w:pPr>
      <w:r>
        <w:rPr>
          <w:rStyle w:val="s0"/>
        </w:rPr>
        <w:t xml:space="preserve">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w:t>
      </w:r>
      <w:hyperlink r:id="rId427" w:history="1">
        <w:r>
          <w:rPr>
            <w:rStyle w:val="a5"/>
          </w:rPr>
          <w:t>порядке</w:t>
        </w:r>
      </w:hyperlink>
      <w:r>
        <w:rPr>
          <w:rStyle w:val="s0"/>
        </w:rPr>
        <w:t>, определяемом уполномоченным органом.</w:t>
      </w:r>
    </w:p>
    <w:p w:rsidR="0052188A" w:rsidRDefault="005F4475">
      <w:pPr>
        <w:pStyle w:val="pj"/>
      </w:pPr>
      <w:r>
        <w:rPr>
          <w:rStyle w:val="s0"/>
        </w:rPr>
        <w:t xml:space="preserve">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производства,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w:t>
      </w:r>
      <w:hyperlink r:id="rId428" w:history="1">
        <w:r>
          <w:rPr>
            <w:rStyle w:val="a5"/>
          </w:rPr>
          <w:t>порядке</w:t>
        </w:r>
      </w:hyperlink>
      <w:r>
        <w:rPr>
          <w:rStyle w:val="s0"/>
        </w:rPr>
        <w:t>, определяемом уполномоченными государственными органами.</w:t>
      </w:r>
    </w:p>
    <w:p w:rsidR="0052188A" w:rsidRDefault="005F4475">
      <w:pPr>
        <w:pStyle w:val="pj"/>
      </w:pPr>
      <w:r>
        <w:t> </w:t>
      </w:r>
    </w:p>
    <w:p w:rsidR="0052188A" w:rsidRDefault="005F4475">
      <w:pPr>
        <w:pStyle w:val="pji"/>
      </w:pPr>
      <w:bookmarkStart w:id="14" w:name="SUB60000"/>
      <w:bookmarkEnd w:id="14"/>
      <w:r>
        <w:rPr>
          <w:rStyle w:val="s3"/>
        </w:rPr>
        <w:t xml:space="preserve">Статья 6 изложена в редакции </w:t>
      </w:r>
      <w:hyperlink r:id="rId429" w:anchor="sub_id=6300" w:history="1">
        <w:r>
          <w:rPr>
            <w:rStyle w:val="a5"/>
            <w:i/>
            <w:iCs/>
          </w:rPr>
          <w:t>Закона</w:t>
        </w:r>
      </w:hyperlink>
      <w:r>
        <w:rPr>
          <w:rStyle w:val="s3"/>
        </w:rPr>
        <w:t xml:space="preserve"> РК от 31.01.06 г. № 125-III (</w:t>
      </w:r>
      <w:hyperlink r:id="rId430" w:anchor="sub_id=60000" w:history="1">
        <w:r>
          <w:rPr>
            <w:rStyle w:val="a5"/>
            <w:i/>
            <w:iCs/>
          </w:rPr>
          <w:t>см. стар. ред.</w:t>
        </w:r>
      </w:hyperlink>
      <w:r>
        <w:rPr>
          <w:rStyle w:val="s3"/>
        </w:rPr>
        <w:t xml:space="preserve">); в заголовок внесены изменения в соответствии с </w:t>
      </w:r>
      <w:hyperlink r:id="rId431" w:anchor="sub_id=5102" w:history="1">
        <w:r>
          <w:rPr>
            <w:rStyle w:val="a5"/>
            <w:i/>
            <w:iCs/>
          </w:rPr>
          <w:t>3аконом</w:t>
        </w:r>
      </w:hyperlink>
      <w:r>
        <w:rPr>
          <w:rStyle w:val="s3"/>
        </w:rPr>
        <w:t xml:space="preserve"> РК от 06.01.11 г. № 378-IV (</w:t>
      </w:r>
      <w:hyperlink r:id="rId432" w:anchor="sub_id=60000" w:history="1">
        <w:r>
          <w:rPr>
            <w:rStyle w:val="a5"/>
            <w:i/>
            <w:iCs/>
          </w:rPr>
          <w:t>см. стар. ред.</w:t>
        </w:r>
      </w:hyperlink>
      <w:r>
        <w:rPr>
          <w:rStyle w:val="s3"/>
        </w:rPr>
        <w:t>)</w:t>
      </w:r>
    </w:p>
    <w:p w:rsidR="0052188A" w:rsidRDefault="005F4475">
      <w:pPr>
        <w:pStyle w:val="pj"/>
      </w:pPr>
      <w:r>
        <w:rPr>
          <w:rStyle w:val="s1"/>
        </w:rPr>
        <w:t>Статья 6. Государственный энергетический контроль</w:t>
      </w:r>
    </w:p>
    <w:p w:rsidR="0052188A" w:rsidRDefault="005F4475">
      <w:pPr>
        <w:pStyle w:val="pji"/>
      </w:pPr>
      <w:r>
        <w:rPr>
          <w:rStyle w:val="s3"/>
        </w:rPr>
        <w:t xml:space="preserve">В пункт 1 внесены изменения в соответствии с </w:t>
      </w:r>
      <w:hyperlink r:id="rId433" w:anchor="sub_id=5102" w:history="1">
        <w:r>
          <w:rPr>
            <w:rStyle w:val="a5"/>
            <w:i/>
            <w:iCs/>
          </w:rPr>
          <w:t>3аконом</w:t>
        </w:r>
      </w:hyperlink>
      <w:r>
        <w:rPr>
          <w:rStyle w:val="s3"/>
        </w:rPr>
        <w:t xml:space="preserve"> РК от 06.01.11 г. № 378-IV (</w:t>
      </w:r>
      <w:hyperlink r:id="rId434" w:anchor="sub_id=60000" w:history="1">
        <w:r>
          <w:rPr>
            <w:rStyle w:val="a5"/>
            <w:i/>
            <w:iCs/>
          </w:rPr>
          <w:t>см. стар. ред.</w:t>
        </w:r>
      </w:hyperlink>
      <w:r>
        <w:rPr>
          <w:rStyle w:val="s3"/>
        </w:rPr>
        <w:t xml:space="preserve">); изложен в редакции </w:t>
      </w:r>
      <w:hyperlink r:id="rId435" w:anchor="sub_id=786" w:history="1">
        <w:r>
          <w:rPr>
            <w:rStyle w:val="a5"/>
            <w:i/>
            <w:iCs/>
          </w:rPr>
          <w:t>Закона</w:t>
        </w:r>
      </w:hyperlink>
      <w:r>
        <w:rPr>
          <w:rStyle w:val="s3"/>
        </w:rPr>
        <w:t xml:space="preserve"> РК от 29.09.14 г. № 239-V (</w:t>
      </w:r>
      <w:hyperlink r:id="rId436" w:anchor="sub_id=60000" w:history="1">
        <w:r>
          <w:rPr>
            <w:rStyle w:val="a5"/>
            <w:i/>
            <w:iCs/>
          </w:rPr>
          <w:t>см. стар. ред.</w:t>
        </w:r>
      </w:hyperlink>
      <w:r>
        <w:rPr>
          <w:rStyle w:val="s3"/>
        </w:rPr>
        <w:t>)</w:t>
      </w:r>
    </w:p>
    <w:p w:rsidR="0052188A" w:rsidRDefault="005F4475">
      <w:pPr>
        <w:pStyle w:val="pj"/>
      </w:pPr>
      <w:r>
        <w:rPr>
          <w:rStyle w:val="s0"/>
        </w:rPr>
        <w:t xml:space="preserve">1. Контроль в области электроэнергетики осуществляется </w:t>
      </w:r>
      <w:hyperlink r:id="rId437" w:history="1">
        <w:r>
          <w:rPr>
            <w:rStyle w:val="a4"/>
          </w:rPr>
          <w:t>государственным органом по государственному энергетическому надзору и контролю</w:t>
        </w:r>
      </w:hyperlink>
      <w:r>
        <w:rPr>
          <w:rStyle w:val="s0"/>
        </w:rPr>
        <w:t xml:space="preserve"> и местными исполнительными органами.</w:t>
      </w:r>
    </w:p>
    <w:p w:rsidR="0052188A" w:rsidRDefault="005F4475">
      <w:pPr>
        <w:pStyle w:val="pji"/>
      </w:pPr>
      <w:r>
        <w:rPr>
          <w:rStyle w:val="s3"/>
        </w:rPr>
        <w:t xml:space="preserve">В пункт 2 внесены изменения в соответствии с </w:t>
      </w:r>
      <w:hyperlink r:id="rId438" w:anchor="sub_id=706" w:history="1">
        <w:r>
          <w:rPr>
            <w:rStyle w:val="a4"/>
            <w:i/>
            <w:iCs/>
          </w:rPr>
          <w:t>Законом</w:t>
        </w:r>
      </w:hyperlink>
      <w:r>
        <w:rPr>
          <w:rStyle w:val="s3"/>
        </w:rPr>
        <w:t xml:space="preserve"> РК от 27.07.07 г. № 316-III (</w:t>
      </w:r>
      <w:hyperlink r:id="rId439" w:anchor="sub_id=60000" w:history="1">
        <w:r>
          <w:rPr>
            <w:rStyle w:val="a4"/>
            <w:i/>
            <w:iCs/>
          </w:rPr>
          <w:t>см. стар. ред.</w:t>
        </w:r>
      </w:hyperlink>
      <w:r>
        <w:rPr>
          <w:rStyle w:val="s3"/>
        </w:rPr>
        <w:t xml:space="preserve">); </w:t>
      </w:r>
      <w:hyperlink r:id="rId440" w:anchor="sub_id=5102" w:history="1">
        <w:r>
          <w:rPr>
            <w:rStyle w:val="a4"/>
            <w:i/>
            <w:iCs/>
          </w:rPr>
          <w:t>3аконом</w:t>
        </w:r>
      </w:hyperlink>
      <w:r>
        <w:rPr>
          <w:rStyle w:val="s3"/>
        </w:rPr>
        <w:t xml:space="preserve"> РК от 06.01.11 г. № 378-IV (</w:t>
      </w:r>
      <w:hyperlink r:id="rId441" w:anchor="sub_id=60000" w:history="1">
        <w:r>
          <w:rPr>
            <w:rStyle w:val="a4"/>
            <w:i/>
            <w:iCs/>
          </w:rPr>
          <w:t>см. стар. ред.</w:t>
        </w:r>
      </w:hyperlink>
      <w:r>
        <w:rPr>
          <w:rStyle w:val="s3"/>
        </w:rPr>
        <w:t xml:space="preserve">); изложен в редакции </w:t>
      </w:r>
      <w:hyperlink r:id="rId442" w:anchor="sub_id=6" w:history="1">
        <w:r>
          <w:rPr>
            <w:rStyle w:val="a4"/>
            <w:i/>
            <w:iCs/>
          </w:rPr>
          <w:t>Закона</w:t>
        </w:r>
      </w:hyperlink>
      <w:r>
        <w:rPr>
          <w:rStyle w:val="s3"/>
        </w:rPr>
        <w:t xml:space="preserve"> РК от 12.11.15 г. № 394-V (</w:t>
      </w:r>
      <w:hyperlink r:id="rId443" w:anchor="sub_id=60200" w:history="1">
        <w:r>
          <w:rPr>
            <w:rStyle w:val="a4"/>
            <w:i/>
            <w:iCs/>
          </w:rPr>
          <w:t>см. стар. ред.</w:t>
        </w:r>
      </w:hyperlink>
      <w:r>
        <w:rPr>
          <w:rStyle w:val="s3"/>
        </w:rPr>
        <w:t>)</w:t>
      </w:r>
    </w:p>
    <w:p w:rsidR="0052188A" w:rsidRDefault="005F4475">
      <w:pPr>
        <w:pStyle w:val="pj"/>
      </w:pPr>
      <w:r>
        <w:rPr>
          <w:rStyle w:val="s0"/>
        </w:rPr>
        <w:t>2. Орган по государственному энергетическому надзору и контролю осуществляет контроль за:</w:t>
      </w:r>
    </w:p>
    <w:p w:rsidR="0052188A" w:rsidRDefault="005F4475">
      <w:pPr>
        <w:pStyle w:val="pj"/>
      </w:pPr>
      <w:r>
        <w:rPr>
          <w:rStyle w:val="s0"/>
        </w:rPr>
        <w:t>1) соблюдением требований нормативных правовых актов Республики Казахстан в области электроэнергетики;</w:t>
      </w:r>
    </w:p>
    <w:p w:rsidR="0052188A" w:rsidRDefault="005F4475">
      <w:pPr>
        <w:pStyle w:val="pj"/>
      </w:pPr>
      <w:r>
        <w:rPr>
          <w:rStyle w:val="s0"/>
        </w:rPr>
        <w:t>2)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p>
    <w:p w:rsidR="0052188A" w:rsidRDefault="005F4475">
      <w:pPr>
        <w:pStyle w:val="pj"/>
      </w:pPr>
      <w:r>
        <w:rPr>
          <w:rStyle w:val="s0"/>
        </w:rPr>
        <w:t>3) надежностью и безопасностью производства, передачи, снабжения и потребления электрической энергии;</w:t>
      </w:r>
    </w:p>
    <w:p w:rsidR="0052188A" w:rsidRDefault="005F4475">
      <w:pPr>
        <w:pStyle w:val="pj"/>
      </w:pPr>
      <w:r>
        <w:rPr>
          <w:rStyle w:val="s0"/>
        </w:rPr>
        <w:t>4)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p>
    <w:p w:rsidR="0052188A" w:rsidRDefault="005F4475">
      <w:pPr>
        <w:pStyle w:val="pji"/>
      </w:pPr>
      <w:r>
        <w:rPr>
          <w:rStyle w:val="s3"/>
        </w:rPr>
        <w:t xml:space="preserve">Статья дополнена пунктом 2-1 в соответствии с </w:t>
      </w:r>
      <w:hyperlink r:id="rId444" w:anchor="sub_id=786" w:history="1">
        <w:r>
          <w:rPr>
            <w:rStyle w:val="a4"/>
            <w:i/>
            <w:iCs/>
          </w:rPr>
          <w:t>Законом</w:t>
        </w:r>
      </w:hyperlink>
      <w:r>
        <w:rPr>
          <w:rStyle w:val="s3"/>
        </w:rPr>
        <w:t xml:space="preserve"> РК от 29.09.14 г. № 239-V; изложен в редакции </w:t>
      </w:r>
      <w:hyperlink r:id="rId445" w:anchor="sub_id=6" w:history="1">
        <w:r>
          <w:rPr>
            <w:rStyle w:val="a4"/>
            <w:i/>
            <w:iCs/>
          </w:rPr>
          <w:t>Закона</w:t>
        </w:r>
      </w:hyperlink>
      <w:r>
        <w:rPr>
          <w:rStyle w:val="s3"/>
        </w:rPr>
        <w:t xml:space="preserve"> РК от 12.11.15 г. № 394-V (</w:t>
      </w:r>
      <w:hyperlink r:id="rId446" w:anchor="sub_id=6020100" w:history="1">
        <w:r>
          <w:rPr>
            <w:rStyle w:val="a4"/>
            <w:i/>
            <w:iCs/>
          </w:rPr>
          <w:t>см. стар. ред.</w:t>
        </w:r>
      </w:hyperlink>
      <w:r>
        <w:rPr>
          <w:rStyle w:val="s3"/>
        </w:rPr>
        <w:t>)</w:t>
      </w:r>
    </w:p>
    <w:p w:rsidR="0052188A" w:rsidRDefault="005F4475">
      <w:pPr>
        <w:pStyle w:val="pj"/>
      </w:pPr>
      <w:r>
        <w:rPr>
          <w:rStyle w:val="s0"/>
        </w:rPr>
        <w:t>2-1. Местные исполнительные органы осуществляют контроль за:</w:t>
      </w:r>
    </w:p>
    <w:p w:rsidR="0052188A" w:rsidRDefault="005F4475">
      <w:pPr>
        <w:pStyle w:val="pj"/>
      </w:pPr>
      <w:r>
        <w:rPr>
          <w:rStyle w:val="s0"/>
        </w:rPr>
        <w:t>1) эксплуатацией и техническим состоянием котельных, тепловых сетей и теплоиспользующих установок потребителей;</w:t>
      </w:r>
    </w:p>
    <w:p w:rsidR="0052188A" w:rsidRDefault="005F4475">
      <w:pPr>
        <w:pStyle w:val="pj"/>
      </w:pPr>
      <w:r>
        <w:rPr>
          <w:rStyle w:val="s0"/>
        </w:rPr>
        <w:t>2) подготовкой и осуществлением ремонтно-восстановительных работ по котельным, тепловым сетям и их функционированием в осенне-зимний период.</w:t>
      </w:r>
    </w:p>
    <w:p w:rsidR="0052188A" w:rsidRDefault="005F4475">
      <w:pPr>
        <w:pStyle w:val="pji"/>
      </w:pPr>
      <w:r>
        <w:rPr>
          <w:rStyle w:val="s3"/>
        </w:rPr>
        <w:lastRenderedPageBreak/>
        <w:t xml:space="preserve">Пункт 3 изложен в редакции </w:t>
      </w:r>
      <w:hyperlink r:id="rId447" w:anchor="sub_id=5302" w:history="1">
        <w:r>
          <w:rPr>
            <w:rStyle w:val="a5"/>
            <w:i/>
            <w:iCs/>
          </w:rPr>
          <w:t>Закона</w:t>
        </w:r>
      </w:hyperlink>
      <w:r>
        <w:rPr>
          <w:rStyle w:val="s3"/>
        </w:rPr>
        <w:t xml:space="preserve"> РК от 17.07.09 г. № 188-IV (</w:t>
      </w:r>
      <w:hyperlink r:id="rId448" w:anchor="sub_id=60000" w:history="1">
        <w:r>
          <w:rPr>
            <w:rStyle w:val="a5"/>
            <w:i/>
            <w:iCs/>
          </w:rPr>
          <w:t>см. стар. ред.</w:t>
        </w:r>
      </w:hyperlink>
      <w:r>
        <w:rPr>
          <w:rStyle w:val="s3"/>
        </w:rPr>
        <w:t xml:space="preserve">); внесены изменения в соответствии с </w:t>
      </w:r>
      <w:hyperlink r:id="rId449" w:anchor="sub_id=5100" w:history="1">
        <w:r>
          <w:rPr>
            <w:rStyle w:val="a5"/>
            <w:i/>
            <w:iCs/>
          </w:rPr>
          <w:t>3аконом</w:t>
        </w:r>
      </w:hyperlink>
      <w:r>
        <w:rPr>
          <w:rStyle w:val="s3"/>
        </w:rPr>
        <w:t xml:space="preserve"> РК от 06.01.11 г. № 378-IV (</w:t>
      </w:r>
      <w:hyperlink r:id="rId450" w:anchor="sub_id=60300" w:history="1">
        <w:r>
          <w:rPr>
            <w:rStyle w:val="a5"/>
            <w:i/>
            <w:iCs/>
          </w:rPr>
          <w:t>см. стар. ред.</w:t>
        </w:r>
      </w:hyperlink>
      <w:r>
        <w:rPr>
          <w:rStyle w:val="s3"/>
        </w:rPr>
        <w:t xml:space="preserve">); изложен в редакции </w:t>
      </w:r>
      <w:hyperlink r:id="rId451" w:anchor="sub_id=6" w:history="1">
        <w:r>
          <w:rPr>
            <w:rStyle w:val="a5"/>
            <w:i/>
            <w:iCs/>
          </w:rPr>
          <w:t>Закона</w:t>
        </w:r>
      </w:hyperlink>
      <w:r>
        <w:rPr>
          <w:rStyle w:val="s3"/>
        </w:rPr>
        <w:t xml:space="preserve"> РК от 12.11.15 г. № 394-V (</w:t>
      </w:r>
      <w:hyperlink r:id="rId452" w:anchor="sub_id=60300" w:history="1">
        <w:r>
          <w:rPr>
            <w:rStyle w:val="a5"/>
            <w:i/>
            <w:iCs/>
          </w:rPr>
          <w:t>см. стар. ред.</w:t>
        </w:r>
      </w:hyperlink>
      <w:r>
        <w:rPr>
          <w:rStyle w:val="s3"/>
        </w:rPr>
        <w:t xml:space="preserve">); внесены изменения в соответствии с </w:t>
      </w:r>
      <w:hyperlink r:id="rId453" w:anchor="sub_id=6000" w:history="1">
        <w:r>
          <w:rPr>
            <w:rStyle w:val="a5"/>
            <w:i/>
            <w:iCs/>
          </w:rPr>
          <w:t>Законом</w:t>
        </w:r>
      </w:hyperlink>
      <w:r>
        <w:rPr>
          <w:rStyle w:val="s3"/>
        </w:rPr>
        <w:t xml:space="preserve"> РК от 29.10.15 г. № 376-V (введен в действие с 1 января 2016 г.) (</w:t>
      </w:r>
      <w:hyperlink r:id="rId454" w:anchor="sub_id=60300" w:history="1">
        <w:r>
          <w:rPr>
            <w:rStyle w:val="a5"/>
            <w:i/>
            <w:iCs/>
          </w:rPr>
          <w:t>см. стар. ред.</w:t>
        </w:r>
      </w:hyperlink>
      <w:r>
        <w:rPr>
          <w:rStyle w:val="s3"/>
        </w:rPr>
        <w:t xml:space="preserve">); изложен в редакции </w:t>
      </w:r>
      <w:hyperlink r:id="rId455" w:anchor="sub_id=626" w:history="1">
        <w:r>
          <w:rPr>
            <w:rStyle w:val="a5"/>
            <w:i/>
            <w:iCs/>
          </w:rPr>
          <w:t>Закона</w:t>
        </w:r>
      </w:hyperlink>
      <w:r>
        <w:rPr>
          <w:rStyle w:val="s3"/>
        </w:rPr>
        <w:t xml:space="preserve"> РК от 24.05.18 г. № 156-VI (</w:t>
      </w:r>
      <w:hyperlink r:id="rId456" w:anchor="sub_id=60300" w:history="1">
        <w:r>
          <w:rPr>
            <w:rStyle w:val="a5"/>
            <w:i/>
            <w:iCs/>
          </w:rPr>
          <w:t>см. стар. ред.</w:t>
        </w:r>
      </w:hyperlink>
      <w:r>
        <w:rPr>
          <w:rStyle w:val="s3"/>
        </w:rPr>
        <w:t>)</w:t>
      </w:r>
    </w:p>
    <w:p w:rsidR="0052188A" w:rsidRDefault="005F4475">
      <w:pPr>
        <w:pStyle w:val="pj"/>
      </w:pPr>
      <w:r>
        <w:rPr>
          <w:rStyle w:val="s0"/>
        </w:rPr>
        <w:t xml:space="preserve">3. Государственный энергетический контроль в области электроэнергетики осуществляется в форме проверки и профилактического контроля в соответствии с </w:t>
      </w:r>
      <w:hyperlink r:id="rId457" w:history="1">
        <w:r>
          <w:rPr>
            <w:rStyle w:val="a4"/>
          </w:rPr>
          <w:t>Предпринимательским кодексом</w:t>
        </w:r>
      </w:hyperlink>
      <w:r>
        <w:rPr>
          <w:rStyle w:val="s0"/>
        </w:rPr>
        <w:t xml:space="preserve"> Республики Казахстан и настоящим Законом.</w:t>
      </w:r>
    </w:p>
    <w:p w:rsidR="0052188A" w:rsidRDefault="005F4475">
      <w:pPr>
        <w:pStyle w:val="pji"/>
      </w:pPr>
      <w:r>
        <w:rPr>
          <w:rStyle w:val="s3"/>
        </w:rPr>
        <w:t xml:space="preserve">См: </w:t>
      </w:r>
      <w:hyperlink r:id="rId458" w:history="1">
        <w:r>
          <w:rPr>
            <w:rStyle w:val="a5"/>
            <w:i/>
            <w:iCs/>
          </w:rPr>
          <w:t>Совместный приказ</w:t>
        </w:r>
      </w:hyperlink>
      <w:r>
        <w:rPr>
          <w:rStyle w:val="s3"/>
        </w:rPr>
        <w:t xml:space="preserve">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w:t>
      </w:r>
    </w:p>
    <w:p w:rsidR="0052188A" w:rsidRDefault="005F4475">
      <w:pPr>
        <w:pStyle w:val="pj"/>
      </w:pPr>
      <w:r>
        <w:rPr>
          <w:rStyle w:val="s0"/>
        </w:rPr>
        <w:t xml:space="preserve">4 - 7. Исключены в соответствии с </w:t>
      </w:r>
      <w:hyperlink r:id="rId459" w:anchor="sub_id=5302" w:history="1">
        <w:r>
          <w:rPr>
            <w:rStyle w:val="a4"/>
          </w:rPr>
          <w:t>Законом</w:t>
        </w:r>
      </w:hyperlink>
      <w:r>
        <w:rPr>
          <w:rStyle w:val="s0"/>
        </w:rPr>
        <w:t xml:space="preserve"> РК от 17.07.09 г. № 188-IV </w:t>
      </w:r>
      <w:r>
        <w:rPr>
          <w:rStyle w:val="s3"/>
        </w:rPr>
        <w:t>(</w:t>
      </w:r>
      <w:hyperlink r:id="rId460" w:anchor="sub_id=60400" w:history="1">
        <w:r>
          <w:rPr>
            <w:rStyle w:val="a5"/>
            <w:i/>
            <w:iCs/>
          </w:rPr>
          <w:t>см. стар. ред.</w:t>
        </w:r>
      </w:hyperlink>
      <w:r>
        <w:rPr>
          <w:rStyle w:val="s3"/>
        </w:rPr>
        <w:t>)</w:t>
      </w:r>
    </w:p>
    <w:p w:rsidR="0052188A" w:rsidRDefault="005F4475">
      <w:pPr>
        <w:pStyle w:val="pji"/>
      </w:pPr>
      <w:r>
        <w:rPr>
          <w:rStyle w:val="s3"/>
        </w:rPr>
        <w:t xml:space="preserve">В пункт 8 внесены изменения в соответствии с </w:t>
      </w:r>
      <w:hyperlink r:id="rId461" w:anchor="sub_id=5102" w:history="1">
        <w:r>
          <w:rPr>
            <w:rStyle w:val="a5"/>
            <w:i/>
            <w:iCs/>
          </w:rPr>
          <w:t>3аконом</w:t>
        </w:r>
      </w:hyperlink>
      <w:r>
        <w:rPr>
          <w:rStyle w:val="s3"/>
        </w:rPr>
        <w:t xml:space="preserve"> РК от 06.01.11 г. № 378-IV (</w:t>
      </w:r>
      <w:hyperlink r:id="rId462" w:anchor="sub_id=60000" w:history="1">
        <w:r>
          <w:rPr>
            <w:rStyle w:val="a5"/>
            <w:i/>
            <w:iCs/>
          </w:rPr>
          <w:t>см. стар. ред.</w:t>
        </w:r>
      </w:hyperlink>
      <w:r>
        <w:rPr>
          <w:rStyle w:val="s3"/>
        </w:rPr>
        <w:t xml:space="preserve">); изложен в редакции </w:t>
      </w:r>
      <w:hyperlink r:id="rId463" w:anchor="sub_id=786" w:history="1">
        <w:r>
          <w:rPr>
            <w:rStyle w:val="a5"/>
            <w:i/>
            <w:iCs/>
          </w:rPr>
          <w:t>Закона</w:t>
        </w:r>
      </w:hyperlink>
      <w:r>
        <w:rPr>
          <w:rStyle w:val="s3"/>
        </w:rPr>
        <w:t xml:space="preserve"> РК от 29.09.14 г. № 239-V (</w:t>
      </w:r>
      <w:hyperlink r:id="rId464" w:anchor="sub_id=60800" w:history="1">
        <w:r>
          <w:rPr>
            <w:rStyle w:val="a5"/>
            <w:i/>
            <w:iCs/>
          </w:rPr>
          <w:t>см. стар. ред.</w:t>
        </w:r>
      </w:hyperlink>
      <w:r>
        <w:rPr>
          <w:rStyle w:val="s3"/>
        </w:rPr>
        <w:t xml:space="preserve">); </w:t>
      </w:r>
      <w:hyperlink r:id="rId465" w:anchor="sub_id=6" w:history="1">
        <w:r>
          <w:rPr>
            <w:rStyle w:val="a5"/>
            <w:i/>
            <w:iCs/>
          </w:rPr>
          <w:t>Закона</w:t>
        </w:r>
      </w:hyperlink>
      <w:r>
        <w:rPr>
          <w:rStyle w:val="s3"/>
        </w:rPr>
        <w:t xml:space="preserve"> РК от 12.11.15 г. № 394-V (</w:t>
      </w:r>
      <w:hyperlink r:id="rId466" w:anchor="sub_id=60800" w:history="1">
        <w:r>
          <w:rPr>
            <w:rStyle w:val="a5"/>
            <w:i/>
            <w:iCs/>
          </w:rPr>
          <w:t>см. стар. ред.</w:t>
        </w:r>
      </w:hyperlink>
      <w:r>
        <w:rPr>
          <w:rStyle w:val="s3"/>
        </w:rPr>
        <w:t xml:space="preserve">); </w:t>
      </w:r>
      <w:hyperlink r:id="rId467" w:anchor="sub_id=6" w:history="1">
        <w:r>
          <w:rPr>
            <w:rStyle w:val="a5"/>
            <w:i/>
            <w:iCs/>
          </w:rPr>
          <w:t>Закона</w:t>
        </w:r>
      </w:hyperlink>
      <w:r>
        <w:rPr>
          <w:rStyle w:val="s3"/>
        </w:rPr>
        <w:t xml:space="preserve"> РК от 11.07.17 г. № 89-VI (</w:t>
      </w:r>
      <w:hyperlink r:id="rId468" w:anchor="sub_id=60800" w:history="1">
        <w:r>
          <w:rPr>
            <w:rStyle w:val="a5"/>
            <w:i/>
            <w:iCs/>
          </w:rPr>
          <w:t>см. стар. ред.</w:t>
        </w:r>
      </w:hyperlink>
      <w:r>
        <w:rPr>
          <w:rStyle w:val="s3"/>
        </w:rPr>
        <w:t>)</w:t>
      </w:r>
    </w:p>
    <w:p w:rsidR="0052188A" w:rsidRDefault="005F4475">
      <w:pPr>
        <w:pStyle w:val="pj"/>
      </w:pPr>
      <w:r>
        <w:rPr>
          <w:rStyle w:val="s0"/>
        </w:rPr>
        <w:t>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а также об отстранении от работы персонала,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w:t>
      </w:r>
    </w:p>
    <w:p w:rsidR="0052188A" w:rsidRDefault="005F4475">
      <w:pPr>
        <w:pStyle w:val="pji"/>
      </w:pPr>
      <w:r>
        <w:rPr>
          <w:rStyle w:val="s3"/>
        </w:rPr>
        <w:t xml:space="preserve">В пункт 9 внесены изменения в соответствии с </w:t>
      </w:r>
      <w:hyperlink r:id="rId469" w:anchor="sub_id=5102" w:history="1">
        <w:r>
          <w:rPr>
            <w:rStyle w:val="a5"/>
            <w:i/>
            <w:iCs/>
          </w:rPr>
          <w:t>3аконом</w:t>
        </w:r>
      </w:hyperlink>
      <w:r>
        <w:rPr>
          <w:rStyle w:val="s3"/>
        </w:rPr>
        <w:t xml:space="preserve"> РК от 06.01.11 г. № 378-IV (</w:t>
      </w:r>
      <w:hyperlink r:id="rId470" w:anchor="sub_id=60000" w:history="1">
        <w:r>
          <w:rPr>
            <w:rStyle w:val="a5"/>
            <w:i/>
            <w:iCs/>
          </w:rPr>
          <w:t>см. стар. ред.</w:t>
        </w:r>
      </w:hyperlink>
      <w:r>
        <w:rPr>
          <w:rStyle w:val="s3"/>
        </w:rPr>
        <w:t>)</w:t>
      </w:r>
    </w:p>
    <w:p w:rsidR="0052188A" w:rsidRDefault="005F4475">
      <w:pPr>
        <w:pStyle w:val="pj"/>
      </w:pPr>
      <w:r>
        <w:rPr>
          <w:rStyle w:val="s0"/>
        </w:rPr>
        <w:t>9. Энергетический контроль осуществляется за:</w:t>
      </w:r>
    </w:p>
    <w:p w:rsidR="0052188A" w:rsidRDefault="005F4475">
      <w:pPr>
        <w:pStyle w:val="pj"/>
      </w:pPr>
      <w:r>
        <w:rPr>
          <w:rStyle w:val="s0"/>
        </w:rPr>
        <w:t>1) соблюдением требований технических условий по качеству электрической и тепловой энергии;</w:t>
      </w:r>
    </w:p>
    <w:p w:rsidR="0052188A" w:rsidRDefault="005F4475">
      <w:pPr>
        <w:pStyle w:val="pji"/>
      </w:pPr>
      <w:r>
        <w:rPr>
          <w:rStyle w:val="s3"/>
        </w:rPr>
        <w:t xml:space="preserve">Подпункт 2 изложен в редакции </w:t>
      </w:r>
      <w:hyperlink r:id="rId471" w:anchor="sub_id=6" w:history="1">
        <w:r>
          <w:rPr>
            <w:rStyle w:val="a4"/>
            <w:i/>
            <w:iCs/>
          </w:rPr>
          <w:t>Закона</w:t>
        </w:r>
      </w:hyperlink>
      <w:r>
        <w:rPr>
          <w:rStyle w:val="s3"/>
        </w:rPr>
        <w:t xml:space="preserve"> РК от 12.11.15 г. № 394-V (</w:t>
      </w:r>
      <w:hyperlink r:id="rId472" w:anchor="sub_id=60900" w:history="1">
        <w:r>
          <w:rPr>
            <w:rStyle w:val="a4"/>
            <w:i/>
            <w:iCs/>
          </w:rPr>
          <w:t>см. стар. ред.</w:t>
        </w:r>
      </w:hyperlink>
      <w:r>
        <w:rPr>
          <w:rStyle w:val="s3"/>
        </w:rPr>
        <w:t>)</w:t>
      </w:r>
    </w:p>
    <w:p w:rsidR="0052188A" w:rsidRDefault="005F4475">
      <w:pPr>
        <w:pStyle w:val="pj"/>
      </w:pPr>
      <w:r>
        <w:rPr>
          <w:rStyle w:val="s0"/>
        </w:rPr>
        <w:t>2) соблюдением нормативных правовых актов Республики Казахстан в области электроэнергетики в пределах своей компетенции;</w:t>
      </w:r>
    </w:p>
    <w:p w:rsidR="0052188A" w:rsidRDefault="005F4475">
      <w:pPr>
        <w:pStyle w:val="pj"/>
      </w:pPr>
      <w:r>
        <w:rPr>
          <w:rStyle w:val="s0"/>
        </w:rPr>
        <w:t>3) рациональным и экономным использованием, оптимизацией режимов производства, передачей, потреблением электрической и тепловой энергии;</w:t>
      </w:r>
    </w:p>
    <w:p w:rsidR="0052188A" w:rsidRDefault="005F4475">
      <w:pPr>
        <w:pStyle w:val="pji"/>
      </w:pPr>
      <w:r>
        <w:rPr>
          <w:rStyle w:val="s3"/>
        </w:rPr>
        <w:t xml:space="preserve">Подпункт 4 изложен в редакции </w:t>
      </w:r>
      <w:hyperlink r:id="rId473" w:anchor="sub_id=6" w:history="1">
        <w:r>
          <w:rPr>
            <w:rStyle w:val="a4"/>
            <w:i/>
            <w:iCs/>
          </w:rPr>
          <w:t>Закона</w:t>
        </w:r>
      </w:hyperlink>
      <w:r>
        <w:rPr>
          <w:rStyle w:val="s3"/>
        </w:rPr>
        <w:t xml:space="preserve"> РК от 12.11.15 г. № 394-V (</w:t>
      </w:r>
      <w:hyperlink r:id="rId474" w:anchor="sub_id=60900" w:history="1">
        <w:r>
          <w:rPr>
            <w:rStyle w:val="a4"/>
            <w:i/>
            <w:iCs/>
          </w:rPr>
          <w:t>см. стар. ред.</w:t>
        </w:r>
      </w:hyperlink>
      <w:r>
        <w:rPr>
          <w:rStyle w:val="s3"/>
        </w:rPr>
        <w:t>)</w:t>
      </w:r>
    </w:p>
    <w:p w:rsidR="0052188A" w:rsidRDefault="005F4475">
      <w:pPr>
        <w:pStyle w:val="pj"/>
      </w:pPr>
      <w:r>
        <w:rPr>
          <w:rStyle w:val="s0"/>
        </w:rPr>
        <w:t>4) готовностью электрических станций, электрических и тепловых сетей к работе в осенне-зимний период.</w:t>
      </w:r>
    </w:p>
    <w:p w:rsidR="0052188A" w:rsidRDefault="005F4475">
      <w:pPr>
        <w:pStyle w:val="pji"/>
      </w:pPr>
      <w:r>
        <w:rPr>
          <w:rStyle w:val="s3"/>
        </w:rPr>
        <w:t xml:space="preserve">В пункт 10 внесены изменения в соответствии с </w:t>
      </w:r>
      <w:hyperlink r:id="rId475" w:anchor="sub_id=5102" w:history="1">
        <w:r>
          <w:rPr>
            <w:rStyle w:val="a4"/>
            <w:i/>
            <w:iCs/>
          </w:rPr>
          <w:t>3аконом</w:t>
        </w:r>
      </w:hyperlink>
      <w:r>
        <w:rPr>
          <w:rStyle w:val="s3"/>
        </w:rPr>
        <w:t xml:space="preserve"> РК от 06.01.11 г. № 378-IV (</w:t>
      </w:r>
      <w:hyperlink r:id="rId476" w:anchor="sub_id=60000" w:history="1">
        <w:r>
          <w:rPr>
            <w:rStyle w:val="a4"/>
            <w:i/>
            <w:iCs/>
          </w:rPr>
          <w:t>см. стар. ред.</w:t>
        </w:r>
      </w:hyperlink>
      <w:r>
        <w:rPr>
          <w:rStyle w:val="s3"/>
        </w:rPr>
        <w:t xml:space="preserve">); </w:t>
      </w:r>
      <w:hyperlink r:id="rId477" w:anchor="sub_id=646" w:history="1">
        <w:r>
          <w:rPr>
            <w:rStyle w:val="a4"/>
            <w:i/>
            <w:iCs/>
          </w:rPr>
          <w:t>Законом</w:t>
        </w:r>
      </w:hyperlink>
      <w:r>
        <w:rPr>
          <w:rStyle w:val="s3"/>
        </w:rPr>
        <w:t xml:space="preserve"> РК от 29.12.14 г. № 269-V (введены в действие с 1 января 2015 г.) (</w:t>
      </w:r>
      <w:hyperlink r:id="rId478" w:anchor="sub_id=61000" w:history="1">
        <w:r>
          <w:rPr>
            <w:rStyle w:val="a4"/>
            <w:i/>
            <w:iCs/>
          </w:rPr>
          <w:t>см. стар. ред.</w:t>
        </w:r>
      </w:hyperlink>
      <w:r>
        <w:rPr>
          <w:rStyle w:val="s3"/>
        </w:rPr>
        <w:t xml:space="preserve">); изложен в редакции </w:t>
      </w:r>
      <w:hyperlink r:id="rId479" w:anchor="sub_id=6" w:history="1">
        <w:r>
          <w:rPr>
            <w:rStyle w:val="a4"/>
            <w:i/>
            <w:iCs/>
          </w:rPr>
          <w:t>Закона</w:t>
        </w:r>
      </w:hyperlink>
      <w:r>
        <w:rPr>
          <w:rStyle w:val="s3"/>
        </w:rPr>
        <w:t xml:space="preserve"> РК от 12.11.15 г. № 394-V (</w:t>
      </w:r>
      <w:hyperlink r:id="rId480" w:anchor="sub_id=61000" w:history="1">
        <w:r>
          <w:rPr>
            <w:rStyle w:val="a4"/>
            <w:i/>
            <w:iCs/>
          </w:rPr>
          <w:t>см. стар. ред.</w:t>
        </w:r>
      </w:hyperlink>
      <w:r>
        <w:rPr>
          <w:rStyle w:val="s3"/>
        </w:rPr>
        <w:t>)</w:t>
      </w:r>
    </w:p>
    <w:p w:rsidR="0052188A" w:rsidRDefault="005F4475">
      <w:pPr>
        <w:pStyle w:val="pj"/>
      </w:pPr>
      <w:r>
        <w:rPr>
          <w:rStyle w:val="s0"/>
        </w:rPr>
        <w:t>10. Орган по государственному энергетическому надзору и контролю:</w:t>
      </w:r>
    </w:p>
    <w:p w:rsidR="0052188A" w:rsidRDefault="005F4475">
      <w:pPr>
        <w:pStyle w:val="pj"/>
      </w:pPr>
      <w:r>
        <w:rPr>
          <w:rStyle w:val="s0"/>
        </w:rPr>
        <w:t>1) участвует в работе комиссий электроэнергетических предприятий по оценке готовности объектов и оборудования к работе в осенне-зимний период;</w:t>
      </w:r>
    </w:p>
    <w:p w:rsidR="0052188A" w:rsidRDefault="005F4475">
      <w:pPr>
        <w:pStyle w:val="pji"/>
      </w:pPr>
      <w:r>
        <w:rPr>
          <w:rStyle w:val="s3"/>
        </w:rPr>
        <w:t xml:space="preserve">Подпункт 2 изложен в редакции </w:t>
      </w:r>
      <w:hyperlink r:id="rId481" w:anchor="sub_id=6" w:history="1">
        <w:r>
          <w:rPr>
            <w:rStyle w:val="a5"/>
            <w:i/>
            <w:iCs/>
          </w:rPr>
          <w:t>Закона</w:t>
        </w:r>
      </w:hyperlink>
      <w:r>
        <w:rPr>
          <w:rStyle w:val="s3"/>
        </w:rPr>
        <w:t xml:space="preserve"> РК от 11.07.17 г. № 89-VI (</w:t>
      </w:r>
      <w:hyperlink r:id="rId482" w:anchor="sub_id=61000" w:history="1">
        <w:r>
          <w:rPr>
            <w:rStyle w:val="a5"/>
            <w:i/>
            <w:iCs/>
          </w:rPr>
          <w:t>см. стар. ред.</w:t>
        </w:r>
      </w:hyperlink>
      <w:r>
        <w:rPr>
          <w:rStyle w:val="s3"/>
        </w:rPr>
        <w:t>)</w:t>
      </w:r>
    </w:p>
    <w:p w:rsidR="0052188A" w:rsidRDefault="005F4475">
      <w:pPr>
        <w:pStyle w:val="pj"/>
      </w:pPr>
      <w:r>
        <w:rPr>
          <w:rStyle w:val="s0"/>
        </w:rPr>
        <w:t>2) ведет учет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rsidR="0052188A" w:rsidRDefault="005F4475">
      <w:pPr>
        <w:pStyle w:val="pji"/>
      </w:pPr>
      <w:r>
        <w:rPr>
          <w:rStyle w:val="s3"/>
        </w:rPr>
        <w:t xml:space="preserve">Подпункт 3 изложен в редакции </w:t>
      </w:r>
      <w:hyperlink r:id="rId483" w:anchor="sub_id=346" w:history="1">
        <w:r>
          <w:rPr>
            <w:rStyle w:val="a4"/>
            <w:i/>
            <w:iCs/>
          </w:rPr>
          <w:t>Закона</w:t>
        </w:r>
      </w:hyperlink>
      <w:r>
        <w:rPr>
          <w:rStyle w:val="s3"/>
        </w:rPr>
        <w:t xml:space="preserve"> РК от 29.03.16 г. № 479-V (</w:t>
      </w:r>
      <w:hyperlink r:id="rId484" w:anchor="sub_id=61003" w:history="1">
        <w:r>
          <w:rPr>
            <w:rStyle w:val="a4"/>
            <w:i/>
            <w:iCs/>
          </w:rPr>
          <w:t>см. стар. ред.</w:t>
        </w:r>
      </w:hyperlink>
      <w:r>
        <w:rPr>
          <w:rStyle w:val="s3"/>
        </w:rPr>
        <w:t>)</w:t>
      </w:r>
    </w:p>
    <w:p w:rsidR="0052188A" w:rsidRDefault="005F4475">
      <w:pPr>
        <w:pStyle w:val="pj"/>
      </w:pPr>
      <w:r>
        <w:rPr>
          <w:rStyle w:val="s0"/>
        </w:rPr>
        <w:lastRenderedPageBreak/>
        <w:t xml:space="preserve">3) </w:t>
      </w:r>
      <w:r>
        <w:t xml:space="preserve">осуществлять прием </w:t>
      </w:r>
      <w:hyperlink r:id="rId485" w:anchor="sub_id=33" w:history="1">
        <w:r>
          <w:rPr>
            <w:rStyle w:val="a5"/>
          </w:rPr>
          <w:t>уведомлений</w:t>
        </w:r>
      </w:hyperlink>
      <w:r>
        <w:t xml:space="preserve">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r>
        <w:rPr>
          <w:rStyle w:val="s0"/>
        </w:rPr>
        <w:t>;</w:t>
      </w:r>
    </w:p>
    <w:p w:rsidR="0052188A" w:rsidRDefault="005F4475">
      <w:pPr>
        <w:pStyle w:val="pj"/>
      </w:pPr>
      <w:r>
        <w:rPr>
          <w:rStyle w:val="s0"/>
        </w:rPr>
        <w:t xml:space="preserve">4) исключен в соответствии с </w:t>
      </w:r>
      <w:hyperlink r:id="rId486" w:anchor="sub_id=6" w:history="1">
        <w:r>
          <w:rPr>
            <w:rStyle w:val="a5"/>
          </w:rPr>
          <w:t>Законом</w:t>
        </w:r>
      </w:hyperlink>
      <w:r>
        <w:rPr>
          <w:rStyle w:val="s0"/>
        </w:rPr>
        <w:t xml:space="preserve"> РК от 11.07.17 г. № 89-VI</w:t>
      </w:r>
      <w:r>
        <w:rPr>
          <w:rStyle w:val="s3"/>
        </w:rPr>
        <w:t xml:space="preserve"> (</w:t>
      </w:r>
      <w:hyperlink r:id="rId487" w:anchor="sub_id=61004" w:history="1">
        <w:r>
          <w:rPr>
            <w:rStyle w:val="a5"/>
            <w:i/>
            <w:iCs/>
          </w:rPr>
          <w:t>см. стар. ред.</w:t>
        </w:r>
      </w:hyperlink>
      <w:r>
        <w:rPr>
          <w:rStyle w:val="s3"/>
        </w:rPr>
        <w:t>)</w:t>
      </w:r>
    </w:p>
    <w:p w:rsidR="0052188A" w:rsidRDefault="005F4475">
      <w:pPr>
        <w:pStyle w:val="pj"/>
      </w:pPr>
      <w:r>
        <w:rPr>
          <w:rStyle w:val="s0"/>
        </w:rPr>
        <w:t xml:space="preserve">5) осуществляет рассмотрение материалов по административным делам в области электроэнергетики в пределах своей компетенции в соответствии с </w:t>
      </w:r>
      <w:hyperlink r:id="rId488" w:history="1">
        <w:r>
          <w:rPr>
            <w:rStyle w:val="a4"/>
          </w:rPr>
          <w:t>законодательством</w:t>
        </w:r>
      </w:hyperlink>
      <w:r>
        <w:rPr>
          <w:rStyle w:val="s0"/>
        </w:rPr>
        <w:t xml:space="preserve"> Республики Казахстан об административных правонарушениях;</w:t>
      </w:r>
    </w:p>
    <w:p w:rsidR="0052188A" w:rsidRDefault="005F4475">
      <w:pPr>
        <w:pStyle w:val="pj"/>
      </w:pPr>
      <w:r>
        <w:rPr>
          <w:rStyle w:val="s0"/>
        </w:rPr>
        <w:t>6) обращается в суд и участвует при рассмотрении судом дел по нарушениям законодательства Республики Казахстан об электроэнергетике;</w:t>
      </w:r>
    </w:p>
    <w:p w:rsidR="0052188A" w:rsidRDefault="005F4475">
      <w:pPr>
        <w:pStyle w:val="pji"/>
      </w:pPr>
      <w:r>
        <w:rPr>
          <w:rStyle w:val="s3"/>
        </w:rPr>
        <w:t xml:space="preserve">Пункт дополнен подпунктом 7 в соответствии с </w:t>
      </w:r>
      <w:hyperlink r:id="rId489" w:anchor="sub_id=6" w:history="1">
        <w:r>
          <w:rPr>
            <w:rStyle w:val="a5"/>
            <w:i/>
            <w:iCs/>
          </w:rPr>
          <w:t>Законом</w:t>
        </w:r>
      </w:hyperlink>
      <w:r>
        <w:rPr>
          <w:rStyle w:val="s3"/>
        </w:rPr>
        <w:t xml:space="preserve"> РК от 11.07.17 г. № 89-VI</w:t>
      </w:r>
    </w:p>
    <w:p w:rsidR="0052188A" w:rsidRDefault="005F4475">
      <w:pPr>
        <w:pStyle w:val="pj"/>
      </w:pPr>
      <w:r>
        <w:rPr>
          <w:rStyle w:val="s0"/>
        </w:rPr>
        <w:t xml:space="preserve">7) направляет </w:t>
      </w:r>
      <w:hyperlink r:id="rId490" w:anchor="sub_id=80000" w:history="1">
        <w:r>
          <w:rPr>
            <w:rStyle w:val="a5"/>
          </w:rPr>
          <w:t>государственному органу</w:t>
        </w:r>
      </w:hyperlink>
      <w:r>
        <w:rPr>
          <w:rStyle w:val="s0"/>
        </w:rPr>
        <w:t xml:space="preserve">,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w:t>
      </w:r>
      <w:hyperlink w:anchor="sub13010600" w:history="1">
        <w:r>
          <w:rPr>
            <w:rStyle w:val="a5"/>
          </w:rPr>
          <w:t>пункта 6 статьи 13-1</w:t>
        </w:r>
      </w:hyperlink>
      <w:r>
        <w:rPr>
          <w:rStyle w:val="s0"/>
        </w:rPr>
        <w:t xml:space="preserve"> настоящего Закона;</w:t>
      </w:r>
    </w:p>
    <w:p w:rsidR="0052188A" w:rsidRDefault="005F4475">
      <w:pPr>
        <w:pStyle w:val="pji"/>
      </w:pPr>
      <w:r>
        <w:rPr>
          <w:rStyle w:val="s3"/>
        </w:rPr>
        <w:t xml:space="preserve">Пункт дополнен подпунктом 8 в соответствии с </w:t>
      </w:r>
      <w:hyperlink r:id="rId491" w:anchor="sub_id=6" w:history="1">
        <w:r>
          <w:rPr>
            <w:rStyle w:val="a5"/>
            <w:i/>
            <w:iCs/>
          </w:rPr>
          <w:t>Законом</w:t>
        </w:r>
      </w:hyperlink>
      <w:r>
        <w:rPr>
          <w:rStyle w:val="s3"/>
        </w:rPr>
        <w:t xml:space="preserve"> РК от 07.12.20 г. № 380-VI</w:t>
      </w:r>
    </w:p>
    <w:p w:rsidR="0052188A" w:rsidRDefault="005F4475">
      <w:pPr>
        <w:pStyle w:val="pj"/>
      </w:pPr>
      <w:r>
        <w:rPr>
          <w:rStyle w:val="s0"/>
        </w:rPr>
        <w:t>8) осуществляет мониторинг износа основного оборудования энергопроизводящих и энергопередающих организаций.</w:t>
      </w:r>
    </w:p>
    <w:p w:rsidR="0052188A" w:rsidRDefault="005F4475">
      <w:pPr>
        <w:pStyle w:val="pji"/>
      </w:pPr>
      <w:r>
        <w:rPr>
          <w:rStyle w:val="s3"/>
        </w:rPr>
        <w:t xml:space="preserve">Статья дополнена пунктом 10-1 в соответствии с </w:t>
      </w:r>
      <w:hyperlink r:id="rId492" w:anchor="sub_id=786" w:history="1">
        <w:r>
          <w:rPr>
            <w:rStyle w:val="a4"/>
            <w:i/>
            <w:iCs/>
          </w:rPr>
          <w:t>Законом</w:t>
        </w:r>
      </w:hyperlink>
      <w:r>
        <w:rPr>
          <w:rStyle w:val="s3"/>
        </w:rPr>
        <w:t xml:space="preserve"> РК от 29.09.14 г. № 239-V; внесены изменения в соответствии с </w:t>
      </w:r>
      <w:hyperlink r:id="rId493" w:anchor="sub_id=646" w:history="1">
        <w:r>
          <w:rPr>
            <w:rStyle w:val="a4"/>
            <w:i/>
            <w:iCs/>
          </w:rPr>
          <w:t>Законом</w:t>
        </w:r>
      </w:hyperlink>
      <w:r>
        <w:rPr>
          <w:rStyle w:val="s3"/>
        </w:rPr>
        <w:t xml:space="preserve"> РК от 29.12.14 г. № 269-V (введены в действие с 1 января 2015 года) (</w:t>
      </w:r>
      <w:hyperlink r:id="rId494" w:anchor="sub_id=6100100" w:history="1">
        <w:r>
          <w:rPr>
            <w:rStyle w:val="a4"/>
            <w:i/>
            <w:iCs/>
          </w:rPr>
          <w:t>см. стар. ред.</w:t>
        </w:r>
      </w:hyperlink>
      <w:r>
        <w:rPr>
          <w:rStyle w:val="s3"/>
        </w:rPr>
        <w:t xml:space="preserve">); изложен в редакции </w:t>
      </w:r>
      <w:hyperlink r:id="rId495" w:anchor="sub_id=6" w:history="1">
        <w:r>
          <w:rPr>
            <w:rStyle w:val="a4"/>
            <w:i/>
            <w:iCs/>
          </w:rPr>
          <w:t>Закона</w:t>
        </w:r>
      </w:hyperlink>
      <w:r>
        <w:rPr>
          <w:rStyle w:val="s3"/>
        </w:rPr>
        <w:t xml:space="preserve"> РК от 12.11.15 г. № 394-V (</w:t>
      </w:r>
      <w:hyperlink r:id="rId496" w:anchor="sub_id=6100100" w:history="1">
        <w:r>
          <w:rPr>
            <w:rStyle w:val="a4"/>
            <w:i/>
            <w:iCs/>
          </w:rPr>
          <w:t>см. стар. ред.</w:t>
        </w:r>
      </w:hyperlink>
      <w:r>
        <w:rPr>
          <w:rStyle w:val="s3"/>
        </w:rPr>
        <w:t>)</w:t>
      </w:r>
    </w:p>
    <w:p w:rsidR="0052188A" w:rsidRDefault="005F4475">
      <w:pPr>
        <w:pStyle w:val="pj"/>
      </w:pPr>
      <w:r>
        <w:rPr>
          <w:rStyle w:val="s0"/>
        </w:rPr>
        <w:t>10-1. Местные исполнительные органы:</w:t>
      </w:r>
    </w:p>
    <w:p w:rsidR="0052188A" w:rsidRDefault="005F4475">
      <w:pPr>
        <w:pStyle w:val="pj"/>
      </w:pPr>
      <w:r>
        <w:rPr>
          <w:rStyle w:val="s0"/>
        </w:rPr>
        <w:t>1) проводят расследования технологических нарушений в работе котельных и тепловых сетей (магистральных, внутриквартальных);</w:t>
      </w:r>
    </w:p>
    <w:p w:rsidR="0052188A" w:rsidRDefault="005F4475">
      <w:pPr>
        <w:pStyle w:val="pj"/>
      </w:pPr>
      <w:r>
        <w:rPr>
          <w:rStyle w:val="s0"/>
        </w:rPr>
        <w:t>2) согласовывают плановый ремонт котельных и тепловых сетей (магистральных, внутриквартальных);</w:t>
      </w:r>
    </w:p>
    <w:p w:rsidR="0052188A" w:rsidRDefault="005F4475">
      <w:pPr>
        <w:pStyle w:val="pj"/>
      </w:pPr>
      <w:r>
        <w:rPr>
          <w:rStyle w:val="s0"/>
        </w:rPr>
        <w:t>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p w:rsidR="0052188A" w:rsidRDefault="005F4475">
      <w:pPr>
        <w:pStyle w:val="pj"/>
      </w:pPr>
      <w:r>
        <w:rPr>
          <w:rStyle w:val="s0"/>
        </w:rPr>
        <w:t xml:space="preserve">4) исключен в соответствии с </w:t>
      </w:r>
      <w:hyperlink r:id="rId497" w:anchor="sub_id=6" w:history="1">
        <w:r>
          <w:rPr>
            <w:rStyle w:val="a5"/>
          </w:rPr>
          <w:t>Законом</w:t>
        </w:r>
      </w:hyperlink>
      <w:r>
        <w:rPr>
          <w:rStyle w:val="s0"/>
        </w:rPr>
        <w:t xml:space="preserve"> РК от 07.12.20 г. № 380-VI </w:t>
      </w:r>
      <w:r>
        <w:rPr>
          <w:rStyle w:val="s3"/>
        </w:rPr>
        <w:t>(</w:t>
      </w:r>
      <w:hyperlink r:id="rId498" w:anchor="sub_id=6100100" w:history="1">
        <w:r>
          <w:rPr>
            <w:rStyle w:val="a5"/>
            <w:i/>
            <w:iCs/>
          </w:rPr>
          <w:t>см. стар. ред.</w:t>
        </w:r>
      </w:hyperlink>
      <w:r>
        <w:rPr>
          <w:rStyle w:val="s3"/>
        </w:rPr>
        <w:t>)</w:t>
      </w:r>
    </w:p>
    <w:p w:rsidR="0052188A" w:rsidRDefault="005F4475">
      <w:pPr>
        <w:pStyle w:val="pj"/>
      </w:pPr>
      <w:r>
        <w:rPr>
          <w:rStyle w:val="s0"/>
        </w:rPr>
        <w:t>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p w:rsidR="0052188A" w:rsidRDefault="005F4475">
      <w:pPr>
        <w:pStyle w:val="pj"/>
      </w:pPr>
      <w:r>
        <w:rPr>
          <w:rStyle w:val="s0"/>
        </w:rPr>
        <w:t xml:space="preserve">6) осуществляют рассмотрение материалов по административным делам в области электроэнергетики в пределах своей компетенции в соответствии с </w:t>
      </w:r>
      <w:hyperlink r:id="rId499" w:history="1">
        <w:r>
          <w:rPr>
            <w:rStyle w:val="a4"/>
          </w:rPr>
          <w:t>законодательством</w:t>
        </w:r>
      </w:hyperlink>
      <w:r>
        <w:rPr>
          <w:rStyle w:val="s0"/>
        </w:rPr>
        <w:t xml:space="preserve"> Республики Казахстан об административных правонарушениях;</w:t>
      </w:r>
    </w:p>
    <w:p w:rsidR="0052188A" w:rsidRDefault="005F4475">
      <w:pPr>
        <w:pStyle w:val="pj"/>
      </w:pPr>
      <w:r>
        <w:rPr>
          <w:rStyle w:val="s0"/>
        </w:rPr>
        <w:t>7) обращаются в суд и участвуют при рассмотрении судом дел по нарушениям законодательства Республики Казахстан об электроэнергетике.</w:t>
      </w:r>
    </w:p>
    <w:p w:rsidR="0052188A" w:rsidRDefault="005F4475">
      <w:pPr>
        <w:pStyle w:val="pji"/>
      </w:pPr>
      <w:r>
        <w:rPr>
          <w:rStyle w:val="s3"/>
        </w:rPr>
        <w:t xml:space="preserve">В пункт 11 внесены изменения в соответствии с </w:t>
      </w:r>
      <w:hyperlink r:id="rId500" w:anchor="sub_id=1204" w:history="1">
        <w:r>
          <w:rPr>
            <w:rStyle w:val="a5"/>
            <w:i/>
            <w:iCs/>
          </w:rPr>
          <w:t>Законом</w:t>
        </w:r>
      </w:hyperlink>
      <w:r>
        <w:rPr>
          <w:rStyle w:val="s3"/>
        </w:rPr>
        <w:t xml:space="preserve"> РК от 29.12.08 г. № 116-IV (введен в действие с 1 января 2009 г.) (</w:t>
      </w:r>
      <w:hyperlink r:id="rId501" w:anchor="sub_id=61100" w:history="1">
        <w:r>
          <w:rPr>
            <w:rStyle w:val="a5"/>
            <w:i/>
            <w:iCs/>
          </w:rPr>
          <w:t>см. стар. ред.</w:t>
        </w:r>
      </w:hyperlink>
      <w:r>
        <w:rPr>
          <w:rStyle w:val="s3"/>
        </w:rPr>
        <w:t xml:space="preserve">); </w:t>
      </w:r>
      <w:hyperlink r:id="rId502" w:anchor="sub_id=5102" w:history="1">
        <w:r>
          <w:rPr>
            <w:rStyle w:val="a5"/>
            <w:i/>
            <w:iCs/>
          </w:rPr>
          <w:t>3аконом</w:t>
        </w:r>
      </w:hyperlink>
      <w:r>
        <w:rPr>
          <w:rStyle w:val="s3"/>
        </w:rPr>
        <w:t xml:space="preserve"> РК от 06.01.11 г. № 378-IV (</w:t>
      </w:r>
      <w:hyperlink r:id="rId503" w:anchor="sub_id=61100" w:history="1">
        <w:r>
          <w:rPr>
            <w:rStyle w:val="a5"/>
            <w:i/>
            <w:iCs/>
          </w:rPr>
          <w:t>см. стар. ред.</w:t>
        </w:r>
      </w:hyperlink>
      <w:r>
        <w:rPr>
          <w:rStyle w:val="s3"/>
        </w:rPr>
        <w:t xml:space="preserve">); </w:t>
      </w:r>
      <w:hyperlink r:id="rId504" w:anchor="sub_id=4400" w:history="1">
        <w:r>
          <w:rPr>
            <w:rStyle w:val="a5"/>
            <w:i/>
            <w:iCs/>
          </w:rPr>
          <w:t>Законом</w:t>
        </w:r>
      </w:hyperlink>
      <w:r>
        <w:rPr>
          <w:rStyle w:val="s3"/>
        </w:rPr>
        <w:t xml:space="preserve"> РК от 15.07.11 г. № 461-IV (введен в действие по истечении шести месяцев после его первого официального </w:t>
      </w:r>
      <w:hyperlink r:id="rId505" w:history="1">
        <w:r>
          <w:rPr>
            <w:rStyle w:val="a5"/>
            <w:i/>
            <w:iCs/>
          </w:rPr>
          <w:t>опубликования</w:t>
        </w:r>
      </w:hyperlink>
      <w:r>
        <w:rPr>
          <w:rStyle w:val="s3"/>
        </w:rPr>
        <w:t>) (</w:t>
      </w:r>
      <w:hyperlink r:id="rId506" w:anchor="sub_id=61100" w:history="1">
        <w:r>
          <w:rPr>
            <w:rStyle w:val="a5"/>
            <w:i/>
            <w:iCs/>
          </w:rPr>
          <w:t>см. стар. ред.</w:t>
        </w:r>
      </w:hyperlink>
      <w:r>
        <w:rPr>
          <w:rStyle w:val="s3"/>
        </w:rPr>
        <w:t xml:space="preserve">); </w:t>
      </w:r>
      <w:hyperlink r:id="rId507" w:anchor="sub_id=6303" w:history="1">
        <w:r>
          <w:rPr>
            <w:rStyle w:val="a5"/>
            <w:i/>
            <w:iCs/>
          </w:rPr>
          <w:t>Законом</w:t>
        </w:r>
      </w:hyperlink>
      <w:r>
        <w:rPr>
          <w:rStyle w:val="s3"/>
        </w:rPr>
        <w:t xml:space="preserve"> РК от 03.07.13 г. № 124-V (</w:t>
      </w:r>
      <w:hyperlink r:id="rId508" w:anchor="sub_id=61100" w:history="1">
        <w:r>
          <w:rPr>
            <w:rStyle w:val="a5"/>
            <w:i/>
            <w:iCs/>
          </w:rPr>
          <w:t>см. стар. ред.</w:t>
        </w:r>
      </w:hyperlink>
      <w:r>
        <w:rPr>
          <w:rStyle w:val="s3"/>
        </w:rPr>
        <w:t xml:space="preserve">); изложен в редакции </w:t>
      </w:r>
      <w:hyperlink r:id="rId509" w:anchor="sub_id=6" w:history="1">
        <w:r>
          <w:rPr>
            <w:rStyle w:val="a5"/>
            <w:i/>
            <w:iCs/>
          </w:rPr>
          <w:t>Закона</w:t>
        </w:r>
      </w:hyperlink>
      <w:r>
        <w:rPr>
          <w:rStyle w:val="s3"/>
        </w:rPr>
        <w:t xml:space="preserve"> РК от 12.11.15 г. № 394-V (</w:t>
      </w:r>
      <w:hyperlink r:id="rId510" w:anchor="sub_id=61100" w:history="1">
        <w:r>
          <w:rPr>
            <w:rStyle w:val="a5"/>
            <w:i/>
            <w:iCs/>
          </w:rPr>
          <w:t>см. стар. ред.</w:t>
        </w:r>
      </w:hyperlink>
      <w:r>
        <w:rPr>
          <w:rStyle w:val="s3"/>
        </w:rPr>
        <w:t>)</w:t>
      </w:r>
    </w:p>
    <w:p w:rsidR="0052188A" w:rsidRDefault="005F4475">
      <w:pPr>
        <w:pStyle w:val="pj"/>
      </w:pPr>
      <w:r>
        <w:rPr>
          <w:rStyle w:val="s0"/>
        </w:rPr>
        <w:t>11. Орган по государственному энергетическому надзору и контролю в порядке, установленном законодательством Республики Казахстан, вправе:</w:t>
      </w:r>
    </w:p>
    <w:p w:rsidR="0052188A" w:rsidRDefault="005F4475">
      <w:pPr>
        <w:pStyle w:val="pj"/>
      </w:pPr>
      <w:r>
        <w:rPr>
          <w:rStyle w:val="s0"/>
        </w:rPr>
        <w:t>1) иметь беспрепятственный доступ к электро- и энергоустановкам;</w:t>
      </w:r>
    </w:p>
    <w:p w:rsidR="0052188A" w:rsidRDefault="005F4475">
      <w:pPr>
        <w:pStyle w:val="pj"/>
      </w:pPr>
      <w:r>
        <w:rPr>
          <w:rStyle w:val="s0"/>
        </w:rPr>
        <w:t>2) осуществлять подготовку предложений по совершенствованию законодательства Республики Казахстан об электроэнергетике;</w:t>
      </w:r>
    </w:p>
    <w:p w:rsidR="0052188A" w:rsidRDefault="005F4475">
      <w:pPr>
        <w:pStyle w:val="pj"/>
      </w:pPr>
      <w:r>
        <w:rPr>
          <w:rStyle w:val="s0"/>
        </w:rPr>
        <w:lastRenderedPageBreak/>
        <w:t>3) привлекать экспертов при проведении обследования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p>
    <w:p w:rsidR="0052188A" w:rsidRDefault="005F4475">
      <w:pPr>
        <w:pStyle w:val="pj"/>
      </w:pPr>
      <w:r>
        <w:rPr>
          <w:rStyle w:val="s0"/>
        </w:rPr>
        <w:t>4) выдавать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об электроэнергетике, а также отказывать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об электроэнергетике, для получения паспорта готовности.</w:t>
      </w:r>
    </w:p>
    <w:p w:rsidR="0052188A" w:rsidRDefault="005F4475">
      <w:pPr>
        <w:pStyle w:val="pji"/>
      </w:pPr>
      <w:r>
        <w:rPr>
          <w:rStyle w:val="s3"/>
        </w:rPr>
        <w:t xml:space="preserve">См. </w:t>
      </w:r>
      <w:hyperlink r:id="rId511" w:history="1">
        <w:r>
          <w:rPr>
            <w:rStyle w:val="a5"/>
            <w:i/>
            <w:iCs/>
          </w:rPr>
          <w:t>Постановление</w:t>
        </w:r>
      </w:hyperlink>
      <w:r>
        <w:rPr>
          <w:rStyle w:val="s3"/>
        </w:rPr>
        <w:t xml:space="preserve"> Правительства РК от 26 июля 1999 года № 1065 «О Республиканском государственном предприятии «Госэнергоэкспертиза»</w:t>
      </w:r>
    </w:p>
    <w:p w:rsidR="0052188A" w:rsidRDefault="005F4475">
      <w:pPr>
        <w:pStyle w:val="pji"/>
      </w:pPr>
      <w:r>
        <w:rPr>
          <w:rStyle w:val="s3"/>
        </w:rPr>
        <w:t> </w:t>
      </w:r>
    </w:p>
    <w:p w:rsidR="0052188A" w:rsidRDefault="005F4475">
      <w:pPr>
        <w:pStyle w:val="pji"/>
      </w:pPr>
      <w:bookmarkStart w:id="15" w:name="SUB6010000"/>
      <w:bookmarkEnd w:id="15"/>
      <w:r>
        <w:rPr>
          <w:rStyle w:val="s3"/>
        </w:rPr>
        <w:t xml:space="preserve">Закон дополнен статьей 6-1 в соответствии с </w:t>
      </w:r>
      <w:hyperlink r:id="rId512" w:anchor="sub_id=61" w:history="1">
        <w:r>
          <w:rPr>
            <w:rStyle w:val="a4"/>
            <w:i/>
            <w:iCs/>
          </w:rPr>
          <w:t>Законом</w:t>
        </w:r>
      </w:hyperlink>
      <w:r>
        <w:rPr>
          <w:rStyle w:val="s3"/>
        </w:rPr>
        <w:t xml:space="preserve"> РК от 12.11.15 г. № 394-V; статья изложена в редакции </w:t>
      </w:r>
      <w:hyperlink r:id="rId513" w:anchor="sub_id=6261" w:history="1">
        <w:r>
          <w:rPr>
            <w:rStyle w:val="a5"/>
            <w:i/>
            <w:iCs/>
          </w:rPr>
          <w:t>Закона</w:t>
        </w:r>
      </w:hyperlink>
      <w:r>
        <w:rPr>
          <w:rStyle w:val="s3"/>
        </w:rPr>
        <w:t xml:space="preserve"> РК от 24.05.18 г. № 156-VI (</w:t>
      </w:r>
      <w:hyperlink r:id="rId514" w:anchor="sub_id=6010000" w:history="1">
        <w:r>
          <w:rPr>
            <w:rStyle w:val="a5"/>
            <w:i/>
            <w:iCs/>
          </w:rPr>
          <w:t>см. стар. ред.</w:t>
        </w:r>
      </w:hyperlink>
      <w:r>
        <w:rPr>
          <w:rStyle w:val="s3"/>
        </w:rPr>
        <w:t>)</w:t>
      </w:r>
    </w:p>
    <w:p w:rsidR="0052188A" w:rsidRDefault="005F4475">
      <w:pPr>
        <w:pStyle w:val="pj"/>
      </w:pPr>
      <w:r>
        <w:rPr>
          <w:rStyle w:val="s0"/>
          <w:b/>
          <w:bCs/>
        </w:rPr>
        <w:t>Статья 6-1. Профилактический контроль без посещения субъекта (объекта) контроля в области электроэнергетики</w:t>
      </w:r>
    </w:p>
    <w:p w:rsidR="0052188A" w:rsidRDefault="005F4475">
      <w:pPr>
        <w:pStyle w:val="pj"/>
      </w:pPr>
      <w:r>
        <w:rPr>
          <w:rStyle w:val="s0"/>
        </w:rPr>
        <w:t xml:space="preserve">1. Профилактический контроль без посещения субъекта (объекта) контроля в области электроэнергетики осуществляется в соответствии с </w:t>
      </w:r>
      <w:hyperlink r:id="rId515" w:history="1">
        <w:r>
          <w:rPr>
            <w:rStyle w:val="a5"/>
          </w:rPr>
          <w:t>Предпринимательским кодексом</w:t>
        </w:r>
      </w:hyperlink>
      <w:r>
        <w:rPr>
          <w:rStyle w:val="s0"/>
        </w:rPr>
        <w:t xml:space="preserve"> Республики Казахстан и настоящим Законом.</w:t>
      </w:r>
    </w:p>
    <w:p w:rsidR="0052188A" w:rsidRDefault="005F4475">
      <w:pPr>
        <w:pStyle w:val="pj"/>
      </w:pPr>
      <w:r>
        <w:rPr>
          <w:rStyle w:val="s0"/>
        </w:rPr>
        <w:t>2.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p w:rsidR="0052188A" w:rsidRDefault="005F4475">
      <w:pPr>
        <w:pStyle w:val="pj"/>
      </w:pPr>
      <w:bookmarkStart w:id="16" w:name="SUB6010300"/>
      <w:bookmarkEnd w:id="16"/>
      <w:r>
        <w:rPr>
          <w:rStyle w:val="s0"/>
        </w:rPr>
        <w:t>3. Профилактический контроль без посещения субъекта (объекта) контроля в области электроэнергетики проводится путем анализа:</w:t>
      </w:r>
    </w:p>
    <w:p w:rsidR="0052188A" w:rsidRDefault="005F4475">
      <w:pPr>
        <w:pStyle w:val="pj"/>
      </w:pPr>
      <w:r>
        <w:rPr>
          <w:rStyle w:val="s0"/>
        </w:rPr>
        <w:t>1) информации и ежемесячной отчетности, представляемых электроэнергетическими предприятиями в соответствии с требованиями законодательства Республики Казахстан об электроэнергетике;</w:t>
      </w:r>
    </w:p>
    <w:p w:rsidR="0052188A" w:rsidRDefault="005F4475">
      <w:pPr>
        <w:pStyle w:val="pj"/>
      </w:pPr>
      <w:r>
        <w:rPr>
          <w:rStyle w:val="s0"/>
        </w:rPr>
        <w:t>2) информации, полученной по запросу органа контроля в области электроэнергетики, по вопросам соблюдения законодательства Республики Казахстан об электроэнергетике в пределах своей компетенции - при поступлении информации о его нарушении;</w:t>
      </w:r>
    </w:p>
    <w:p w:rsidR="0052188A" w:rsidRDefault="005F4475">
      <w:pPr>
        <w:pStyle w:val="pj"/>
      </w:pPr>
      <w:r>
        <w:rPr>
          <w:rStyle w:val="s0"/>
        </w:rPr>
        <w:t>3) документации и материалов при участии в работе комиссий электроэнергетических предприятий по оценке готовности объектов и оборудования к работе в осенне-зимний период.</w:t>
      </w:r>
    </w:p>
    <w:p w:rsidR="0052188A" w:rsidRDefault="005F4475">
      <w:pPr>
        <w:pStyle w:val="pj"/>
      </w:pPr>
      <w:r>
        <w:rPr>
          <w:rStyle w:val="s0"/>
        </w:rPr>
        <w:t>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электроустановок, теплоиспользующих установок потребителей.</w:t>
      </w:r>
    </w:p>
    <w:p w:rsidR="0052188A" w:rsidRDefault="005F4475">
      <w:pPr>
        <w:pStyle w:val="pj"/>
      </w:pPr>
      <w:r>
        <w:rPr>
          <w:rStyle w:val="s0"/>
        </w:rPr>
        <w:t>5.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в области электроэнергетики оформляется и направляется рекомендация в срок не позднее пяти рабочих дней со дня выявления нарушений.</w:t>
      </w:r>
    </w:p>
    <w:p w:rsidR="0052188A" w:rsidRDefault="005F4475">
      <w:pPr>
        <w:pStyle w:val="pj"/>
      </w:pPr>
      <w:r>
        <w:rPr>
          <w:rStyle w:val="s0"/>
        </w:rPr>
        <w:t>6. Рекомендация должна быть вручена субъекту контроля в области электроэнергетики лично под роспись или иным способом, подтверждающим факты отправки и получения.</w:t>
      </w:r>
    </w:p>
    <w:p w:rsidR="0052188A" w:rsidRDefault="005F4475">
      <w:pPr>
        <w:pStyle w:val="pj"/>
      </w:pPr>
      <w:r>
        <w:rPr>
          <w:rStyle w:val="s0"/>
        </w:rPr>
        <w:lastRenderedPageBreak/>
        <w:t>Рекомендация, направленная одним из нижеперечисленных способов, считается врученной в следующих случаях:</w:t>
      </w:r>
    </w:p>
    <w:p w:rsidR="0052188A" w:rsidRDefault="005F4475">
      <w:pPr>
        <w:pStyle w:val="pj"/>
      </w:pPr>
      <w:r>
        <w:rPr>
          <w:rStyle w:val="s0"/>
        </w:rPr>
        <w:t>1) нарочно - с даты отметки в рекомендации о получении;</w:t>
      </w:r>
    </w:p>
    <w:p w:rsidR="0052188A" w:rsidRDefault="005F4475">
      <w:pPr>
        <w:pStyle w:val="pj"/>
      </w:pPr>
      <w:r>
        <w:rPr>
          <w:rStyle w:val="s0"/>
        </w:rPr>
        <w:t>2) почтой - заказным письмом;</w:t>
      </w:r>
    </w:p>
    <w:p w:rsidR="0052188A" w:rsidRDefault="005F4475">
      <w:pPr>
        <w:pStyle w:val="pj"/>
      </w:pPr>
      <w:r>
        <w:rPr>
          <w:rStyle w:val="s0"/>
        </w:rPr>
        <w:t>3) электронным способом - с даты отправки органом контроля в области электроэнергетики на электронный адрес субъекта контроля в области электроэнергетики, указанный в письме при запросе органа контроля в области электроэнергетики.</w:t>
      </w:r>
    </w:p>
    <w:p w:rsidR="0052188A" w:rsidRDefault="005F4475">
      <w:pPr>
        <w:pStyle w:val="pj"/>
      </w:pPr>
      <w:r>
        <w:rPr>
          <w:rStyle w:val="s0"/>
        </w:rPr>
        <w:t>7. Субъект контроля в области электроэнергетики, получивший рекомендацию об устранении нарушений, выявленных по результатам профилактического контроля без посещения субъекта (объекта) контроля в области электроэнергетики, обязан в течение десяти рабочих дней со дня, следующего за днем ее вручения, представить в орган контроля в области электроэнергетики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p w:rsidR="0052188A" w:rsidRDefault="005F4475">
      <w:pPr>
        <w:pStyle w:val="pj"/>
      </w:pPr>
      <w:r>
        <w:rPr>
          <w:rStyle w:val="s0"/>
        </w:rPr>
        <w:t>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 в области электроэнергетики.</w:t>
      </w:r>
    </w:p>
    <w:p w:rsidR="0052188A" w:rsidRDefault="005F4475">
      <w:pPr>
        <w:pStyle w:val="pj"/>
      </w:pPr>
      <w:r>
        <w:rPr>
          <w:rStyle w:val="s0"/>
        </w:rPr>
        <w:t>8. Субъект контроля в области электроэнергетики в случае несогласия с нарушениями, указанными в рекомендации, вправе направить в орган контроля в области электроэнергетики, направивший рекомендацию, возражение в течение пяти рабочих дней со дня, следующего за днем вручения рекомендации.</w:t>
      </w:r>
    </w:p>
    <w:p w:rsidR="0052188A" w:rsidRDefault="005F4475">
      <w:pPr>
        <w:pStyle w:val="pj"/>
      </w:pPr>
      <w:r>
        <w:rPr>
          <w:rStyle w:val="s0"/>
        </w:rPr>
        <w:t>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p w:rsidR="0052188A" w:rsidRDefault="005F4475">
      <w:pPr>
        <w:pStyle w:val="pj"/>
      </w:pPr>
      <w:r>
        <w:rPr>
          <w:rStyle w:val="s0"/>
        </w:rPr>
        <w:t xml:space="preserve">10.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w:t>
      </w:r>
      <w:hyperlink w:anchor="sub6010300" w:history="1">
        <w:r>
          <w:rPr>
            <w:rStyle w:val="a5"/>
          </w:rPr>
          <w:t>пункте 3</w:t>
        </w:r>
      </w:hyperlink>
      <w:r>
        <w:rPr>
          <w:rStyle w:val="s0"/>
        </w:rPr>
        <w:t xml:space="preserve"> настоящей статьи.</w:t>
      </w:r>
    </w:p>
    <w:p w:rsidR="0052188A" w:rsidRDefault="005F4475">
      <w:pPr>
        <w:pStyle w:val="pji"/>
      </w:pPr>
      <w:r>
        <w:t> </w:t>
      </w:r>
    </w:p>
    <w:p w:rsidR="0052188A" w:rsidRDefault="005F4475">
      <w:pPr>
        <w:pStyle w:val="pji"/>
      </w:pPr>
      <w:bookmarkStart w:id="17" w:name="SUB70000"/>
      <w:bookmarkEnd w:id="17"/>
      <w:r>
        <w:rPr>
          <w:rStyle w:val="s3"/>
        </w:rPr>
        <w:t xml:space="preserve">Статья 7 изложена в редакции </w:t>
      </w:r>
      <w:hyperlink r:id="rId516" w:anchor="sub_id=1205" w:history="1">
        <w:r>
          <w:rPr>
            <w:rStyle w:val="a5"/>
            <w:i/>
            <w:iCs/>
          </w:rPr>
          <w:t>Закона</w:t>
        </w:r>
      </w:hyperlink>
      <w:r>
        <w:rPr>
          <w:rStyle w:val="s3"/>
        </w:rPr>
        <w:t xml:space="preserve"> РК от 29.12.08 г. № 116-IV (введен в действие с 1 января 2009 г.) (</w:t>
      </w:r>
      <w:hyperlink r:id="rId517" w:anchor="sub_id=70000" w:history="1">
        <w:r>
          <w:rPr>
            <w:rStyle w:val="a5"/>
            <w:i/>
            <w:iCs/>
          </w:rPr>
          <w:t>см. стар. ред.</w:t>
        </w:r>
      </w:hyperlink>
      <w:r>
        <w:rPr>
          <w:rStyle w:val="s3"/>
        </w:rPr>
        <w:t xml:space="preserve">); внесены изменения в соответствии с </w:t>
      </w:r>
      <w:hyperlink r:id="rId518" w:anchor="sub_id=127" w:history="1">
        <w:r>
          <w:rPr>
            <w:rStyle w:val="a5"/>
            <w:i/>
            <w:iCs/>
          </w:rPr>
          <w:t>Законом</w:t>
        </w:r>
      </w:hyperlink>
      <w:r>
        <w:rPr>
          <w:rStyle w:val="s3"/>
        </w:rPr>
        <w:t xml:space="preserve"> РК от 28.12.16 г. № 34-VI (</w:t>
      </w:r>
      <w:hyperlink r:id="rId519" w:anchor="sub_id=70000" w:history="1">
        <w:r>
          <w:rPr>
            <w:rStyle w:val="a5"/>
            <w:i/>
            <w:iCs/>
          </w:rPr>
          <w:t>см. стар. ред.</w:t>
        </w:r>
      </w:hyperlink>
      <w:r>
        <w:rPr>
          <w:rStyle w:val="s3"/>
        </w:rPr>
        <w:t>)</w:t>
      </w:r>
    </w:p>
    <w:p w:rsidR="0052188A" w:rsidRDefault="005F4475">
      <w:pPr>
        <w:pStyle w:val="pj"/>
        <w:ind w:left="1200" w:hanging="800"/>
      </w:pPr>
      <w:r>
        <w:rPr>
          <w:rStyle w:val="s1"/>
        </w:rPr>
        <w:t>Статья 7. Компетенция государственного органа, осуществляющего руководство в сферах естественных монополий</w:t>
      </w:r>
    </w:p>
    <w:p w:rsidR="0052188A" w:rsidRDefault="002750E6">
      <w:pPr>
        <w:pStyle w:val="pj"/>
      </w:pPr>
      <w:hyperlink r:id="rId520" w:anchor="sub_id=80000" w:history="1">
        <w:r w:rsidR="005F4475">
          <w:rPr>
            <w:rStyle w:val="a5"/>
          </w:rPr>
          <w:t>Государственный орган</w:t>
        </w:r>
      </w:hyperlink>
      <w:r w:rsidR="005F4475">
        <w:rPr>
          <w:rStyle w:val="s0"/>
        </w:rPr>
        <w:t>, осуществляющий руководство в сферах естественных монополий:</w:t>
      </w:r>
    </w:p>
    <w:p w:rsidR="0052188A" w:rsidRDefault="005F4475">
      <w:pPr>
        <w:pStyle w:val="pji"/>
      </w:pPr>
      <w:r>
        <w:rPr>
          <w:rStyle w:val="s3"/>
        </w:rPr>
        <w:t xml:space="preserve">Подпункт 1 изложен в редакции </w:t>
      </w:r>
      <w:hyperlink r:id="rId521" w:anchor="sub_id=7" w:history="1">
        <w:r>
          <w:rPr>
            <w:rStyle w:val="a5"/>
            <w:i/>
            <w:iCs/>
          </w:rPr>
          <w:t>Закона</w:t>
        </w:r>
      </w:hyperlink>
      <w:r>
        <w:rPr>
          <w:rStyle w:val="s3"/>
        </w:rPr>
        <w:t xml:space="preserve"> РК от 11.07.17 г. № 89-VI (</w:t>
      </w:r>
      <w:hyperlink r:id="rId522" w:anchor="sub_id=70000" w:history="1">
        <w:r>
          <w:rPr>
            <w:rStyle w:val="a5"/>
            <w:i/>
            <w:iCs/>
          </w:rPr>
          <w:t>см. стар. ред.</w:t>
        </w:r>
      </w:hyperlink>
      <w:r>
        <w:rPr>
          <w:rStyle w:val="s3"/>
        </w:rPr>
        <w:t>)</w:t>
      </w:r>
    </w:p>
    <w:p w:rsidR="0052188A" w:rsidRDefault="005F4475">
      <w:pPr>
        <w:pStyle w:val="pj"/>
      </w:pPr>
      <w:r>
        <w:rPr>
          <w:rStyle w:val="s0"/>
        </w:rPr>
        <w:t xml:space="preserve">1) утверждает </w:t>
      </w:r>
      <w:hyperlink r:id="rId523" w:history="1">
        <w:r>
          <w:rPr>
            <w:rStyle w:val="a4"/>
          </w:rPr>
          <w:t>порядок</w:t>
        </w:r>
      </w:hyperlink>
      <w:r>
        <w:rPr>
          <w:rStyle w:val="s0"/>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w:t>
      </w:r>
    </w:p>
    <w:p w:rsidR="0052188A" w:rsidRDefault="005F4475">
      <w:pPr>
        <w:pStyle w:val="pj"/>
      </w:pPr>
      <w:r>
        <w:rPr>
          <w:rStyle w:val="s0"/>
        </w:rPr>
        <w:t xml:space="preserve">2), 3) исключены в соответствии с </w:t>
      </w:r>
      <w:hyperlink r:id="rId524" w:anchor="sub_id=407" w:history="1">
        <w:r>
          <w:rPr>
            <w:rStyle w:val="a5"/>
          </w:rPr>
          <w:t>Законом</w:t>
        </w:r>
      </w:hyperlink>
      <w:r>
        <w:rPr>
          <w:rStyle w:val="s0"/>
        </w:rPr>
        <w:t xml:space="preserve"> РК от 04.07.12 г. № 25-V </w:t>
      </w:r>
      <w:r>
        <w:rPr>
          <w:rStyle w:val="s3"/>
        </w:rPr>
        <w:t>(введены в действие с 1 января 2019 года) (</w:t>
      </w:r>
      <w:hyperlink r:id="rId525" w:anchor="sub_id=70000" w:history="1">
        <w:r>
          <w:rPr>
            <w:rStyle w:val="a5"/>
            <w:i/>
            <w:iCs/>
            <w:bdr w:val="none" w:sz="0" w:space="0" w:color="auto" w:frame="1"/>
          </w:rPr>
          <w:t>см. стар. ред.</w:t>
        </w:r>
      </w:hyperlink>
      <w:r>
        <w:rPr>
          <w:rStyle w:val="s3"/>
        </w:rPr>
        <w:t>)</w:t>
      </w:r>
    </w:p>
    <w:p w:rsidR="0052188A" w:rsidRDefault="005F4475">
      <w:pPr>
        <w:pStyle w:val="pji"/>
      </w:pPr>
      <w:r>
        <w:rPr>
          <w:rStyle w:val="s3"/>
        </w:rPr>
        <w:t xml:space="preserve">В подпункт 4 внесены изменения в соответствии с </w:t>
      </w:r>
      <w:hyperlink r:id="rId526" w:anchor="sub_id=900" w:history="1">
        <w:r>
          <w:rPr>
            <w:rStyle w:val="a5"/>
            <w:i/>
            <w:iCs/>
          </w:rPr>
          <w:t>Законом</w:t>
        </w:r>
      </w:hyperlink>
      <w:r>
        <w:rPr>
          <w:rStyle w:val="s3"/>
        </w:rPr>
        <w:t xml:space="preserve"> РК от 10.07.09 г. № 178-IV (</w:t>
      </w:r>
      <w:hyperlink r:id="rId527" w:anchor="sub_id=70000" w:history="1">
        <w:r>
          <w:rPr>
            <w:rStyle w:val="a5"/>
            <w:i/>
            <w:iCs/>
          </w:rPr>
          <w:t>см. стар. ред.</w:t>
        </w:r>
      </w:hyperlink>
      <w:r>
        <w:rPr>
          <w:rStyle w:val="s3"/>
        </w:rPr>
        <w:t>)</w:t>
      </w:r>
    </w:p>
    <w:p w:rsidR="0052188A" w:rsidRDefault="005F4475">
      <w:pPr>
        <w:pStyle w:val="pj"/>
      </w:pPr>
      <w:r>
        <w:rPr>
          <w:rStyle w:val="s0"/>
        </w:rPr>
        <w:lastRenderedPageBreak/>
        <w:t>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w:t>
      </w:r>
    </w:p>
    <w:p w:rsidR="0052188A" w:rsidRDefault="005F4475">
      <w:pPr>
        <w:pStyle w:val="pji"/>
      </w:pPr>
      <w:r>
        <w:rPr>
          <w:rStyle w:val="s3"/>
        </w:rPr>
        <w:t xml:space="preserve">Подпункт 5 изложен в редакции </w:t>
      </w:r>
      <w:hyperlink r:id="rId528" w:anchor="sub_id=5" w:history="1">
        <w:r>
          <w:rPr>
            <w:rStyle w:val="a4"/>
            <w:i/>
            <w:iCs/>
          </w:rPr>
          <w:t>Закона</w:t>
        </w:r>
      </w:hyperlink>
      <w:r>
        <w:rPr>
          <w:rStyle w:val="s3"/>
        </w:rPr>
        <w:t xml:space="preserve"> РК от 04.07.12 г. № 25-V (введены в действие с 1 января 2020 г.) (</w:t>
      </w:r>
      <w:hyperlink r:id="rId529" w:anchor="sub_id=70000" w:history="1">
        <w:r>
          <w:rPr>
            <w:rStyle w:val="a4"/>
            <w:i/>
            <w:iCs/>
          </w:rPr>
          <w:t>см. стар. ред.</w:t>
        </w:r>
      </w:hyperlink>
      <w:r>
        <w:rPr>
          <w:rStyle w:val="s3"/>
        </w:rPr>
        <w:t>)</w:t>
      </w:r>
    </w:p>
    <w:p w:rsidR="0052188A" w:rsidRDefault="005F4475">
      <w:pPr>
        <w:pStyle w:val="pj"/>
      </w:pPr>
      <w:r>
        <w:rPr>
          <w:rStyle w:val="s0"/>
        </w:rPr>
        <w:t xml:space="preserve">5) осуществляет государственный контроль за соблюдением энергопроизводящими организациями требований, предусмотренных </w:t>
      </w:r>
      <w:hyperlink w:anchor="sub120300" w:history="1">
        <w:r>
          <w:rPr>
            <w:rStyle w:val="a5"/>
          </w:rPr>
          <w:t>подпунктами 1) и 10) пункта 3, пунктом 4 статьи 12</w:t>
        </w:r>
      </w:hyperlink>
      <w:r>
        <w:rPr>
          <w:rStyle w:val="s0"/>
        </w:rPr>
        <w:t xml:space="preserve"> и </w:t>
      </w:r>
      <w:hyperlink w:anchor="sub130000" w:history="1">
        <w:r>
          <w:rPr>
            <w:rStyle w:val="a5"/>
          </w:rPr>
          <w:t>подпунктами 1), 2) и 4) пункта 3-2 статьи 13</w:t>
        </w:r>
      </w:hyperlink>
      <w:r>
        <w:rPr>
          <w:rStyle w:val="s0"/>
        </w:rPr>
        <w:t xml:space="preserve"> настоящего Закона, и вносит обязательные для исполнения предписания об устранении выявленных нарушений;</w:t>
      </w:r>
    </w:p>
    <w:p w:rsidR="0052188A" w:rsidRDefault="005F4475">
      <w:pPr>
        <w:pStyle w:val="pj"/>
      </w:pPr>
      <w:r>
        <w:rPr>
          <w:rStyle w:val="s0"/>
        </w:rPr>
        <w:t xml:space="preserve">6) осуществляет контроль за соблюдением энергоснабжающими организациями требований, предусмотренных </w:t>
      </w:r>
      <w:hyperlink w:anchor="sub13030300" w:history="1">
        <w:r>
          <w:rPr>
            <w:rStyle w:val="a4"/>
          </w:rPr>
          <w:t>пунктом 3-3 статьи 13</w:t>
        </w:r>
      </w:hyperlink>
      <w:r>
        <w:rPr>
          <w:rStyle w:val="s0"/>
        </w:rPr>
        <w:t xml:space="preserve">, </w:t>
      </w:r>
      <w:hyperlink w:anchor="sub180000" w:history="1">
        <w:r>
          <w:rPr>
            <w:rStyle w:val="a4"/>
          </w:rPr>
          <w:t>пунктом 1 статьи 18</w:t>
        </w:r>
      </w:hyperlink>
      <w:r>
        <w:rPr>
          <w:rStyle w:val="s0"/>
        </w:rPr>
        <w:t xml:space="preserve"> настоящего Закона, и вносит обязательные для исполнения предписания об устранении выявленных нарушений;</w:t>
      </w:r>
    </w:p>
    <w:p w:rsidR="0052188A" w:rsidRDefault="005F4475">
      <w:pPr>
        <w:pStyle w:val="pji"/>
      </w:pPr>
      <w:r>
        <w:rPr>
          <w:rStyle w:val="s3"/>
        </w:rPr>
        <w:t xml:space="preserve">В подпункт 7 внесены изменения в соответствии с </w:t>
      </w:r>
      <w:hyperlink r:id="rId530" w:anchor="sub_id=4048" w:history="1">
        <w:r>
          <w:rPr>
            <w:rStyle w:val="a4"/>
            <w:i/>
            <w:iCs/>
          </w:rPr>
          <w:t>Законом</w:t>
        </w:r>
      </w:hyperlink>
      <w:r>
        <w:rPr>
          <w:rStyle w:val="s3"/>
        </w:rPr>
        <w:t xml:space="preserve"> РК от 04.07.12 г. № 25-V (введены в действие с 1 января 2020 г.) (</w:t>
      </w:r>
      <w:hyperlink r:id="rId531" w:anchor="sub_id=70000" w:history="1">
        <w:r>
          <w:rPr>
            <w:rStyle w:val="a4"/>
            <w:i/>
            <w:iCs/>
          </w:rPr>
          <w:t>см. стар. ред.</w:t>
        </w:r>
      </w:hyperlink>
      <w:r>
        <w:rPr>
          <w:rStyle w:val="s3"/>
        </w:rPr>
        <w:t xml:space="preserve">); </w:t>
      </w:r>
      <w:hyperlink r:id="rId532" w:anchor="sub_id=600" w:history="1">
        <w:r>
          <w:rPr>
            <w:rStyle w:val="a5"/>
            <w:i/>
            <w:iCs/>
          </w:rPr>
          <w:t>Законом</w:t>
        </w:r>
      </w:hyperlink>
      <w:r>
        <w:rPr>
          <w:rStyle w:val="s3"/>
        </w:rPr>
        <w:t xml:space="preserve"> РК от 06.03.13 г. № 81-V (</w:t>
      </w:r>
      <w:hyperlink r:id="rId533" w:anchor="sub_id=70000" w:history="1">
        <w:r>
          <w:rPr>
            <w:rStyle w:val="a5"/>
            <w:i/>
            <w:iCs/>
          </w:rPr>
          <w:t>см. стар. ред.</w:t>
        </w:r>
      </w:hyperlink>
      <w:r>
        <w:rPr>
          <w:rStyle w:val="s3"/>
        </w:rPr>
        <w:t>)</w:t>
      </w:r>
    </w:p>
    <w:p w:rsidR="0052188A" w:rsidRDefault="005F4475">
      <w:pPr>
        <w:pStyle w:val="pj"/>
      </w:pPr>
      <w:r>
        <w:rPr>
          <w:rStyle w:val="s0"/>
        </w:rPr>
        <w:t xml:space="preserve">7) обращается в суд в случаях нарушения энергопроизводящими организациями требований, предусмотренных </w:t>
      </w:r>
      <w:hyperlink w:anchor="sub120300" w:history="1">
        <w:r>
          <w:rPr>
            <w:rStyle w:val="a5"/>
          </w:rPr>
          <w:t>подпунктами 1), 3) и 10) пункта 3</w:t>
        </w:r>
      </w:hyperlink>
      <w:r>
        <w:t xml:space="preserve">, </w:t>
      </w:r>
      <w:hyperlink w:anchor="sub120400" w:history="1">
        <w:r>
          <w:rPr>
            <w:rStyle w:val="a5"/>
          </w:rPr>
          <w:t>пунктом 4 статьи 12</w:t>
        </w:r>
      </w:hyperlink>
      <w:r>
        <w:t xml:space="preserve">, </w:t>
      </w:r>
      <w:hyperlink w:anchor="sub13030201" w:history="1">
        <w:r>
          <w:rPr>
            <w:rStyle w:val="a5"/>
          </w:rPr>
          <w:t>подпунктами 1), 2) и 4) пункта 3-2 статьи 13</w:t>
        </w:r>
      </w:hyperlink>
      <w:r>
        <w:t xml:space="preserve">, </w:t>
      </w:r>
      <w:hyperlink w:anchor="sub130000" w:history="1">
        <w:r>
          <w:rPr>
            <w:rStyle w:val="a4"/>
          </w:rPr>
          <w:t>подпунктами 1), 2) и 4) пункта 3-2 статьи 13</w:t>
        </w:r>
      </w:hyperlink>
      <w:r>
        <w:rPr>
          <w:rStyle w:val="s0"/>
        </w:rPr>
        <w:t xml:space="preserve"> настоящего Закона;</w:t>
      </w:r>
    </w:p>
    <w:p w:rsidR="0052188A" w:rsidRDefault="005F4475">
      <w:pPr>
        <w:pStyle w:val="pj"/>
      </w:pPr>
      <w:r>
        <w:rPr>
          <w:rStyle w:val="s0"/>
        </w:rPr>
        <w:t>8) разрабатывает, утверждает в пределах своей компетенции нормативные правовые акты, определенные настоящим Законом;</w:t>
      </w:r>
    </w:p>
    <w:p w:rsidR="0052188A" w:rsidRDefault="005F4475">
      <w:pPr>
        <w:pStyle w:val="pji"/>
      </w:pPr>
      <w:r>
        <w:rPr>
          <w:rStyle w:val="s3"/>
        </w:rPr>
        <w:t xml:space="preserve">Статья дополнена подпунктом 8-1 в соответствии с </w:t>
      </w:r>
      <w:hyperlink r:id="rId534" w:anchor="sub_id=5" w:history="1">
        <w:r>
          <w:rPr>
            <w:rStyle w:val="a5"/>
            <w:i/>
            <w:iCs/>
          </w:rPr>
          <w:t>Законом</w:t>
        </w:r>
      </w:hyperlink>
      <w:r>
        <w:rPr>
          <w:rStyle w:val="s3"/>
        </w:rPr>
        <w:t xml:space="preserve"> РК от 04.07.12 г. № 25-V (введены в действие с 1 января 2020 г.) (</w:t>
      </w:r>
      <w:hyperlink r:id="rId535" w:anchor="sub_id=70000" w:history="1">
        <w:r>
          <w:rPr>
            <w:rStyle w:val="a4"/>
            <w:i/>
            <w:iCs/>
          </w:rPr>
          <w:t>см. стар. ред.</w:t>
        </w:r>
      </w:hyperlink>
      <w:r>
        <w:rPr>
          <w:rStyle w:val="s3"/>
        </w:rPr>
        <w:t>)</w:t>
      </w:r>
    </w:p>
    <w:p w:rsidR="0052188A" w:rsidRDefault="005F4475">
      <w:pPr>
        <w:pStyle w:val="pj"/>
      </w:pPr>
      <w:r>
        <w:rPr>
          <w:rStyle w:val="s0"/>
        </w:rPr>
        <w:t xml:space="preserve">8-1) запрашивает и получает от энергопроизводящих организаций информацию по выполнению энергопроизводящими организациями требований, предусмотренных </w:t>
      </w:r>
      <w:hyperlink w:anchor="sub120000" w:history="1">
        <w:r>
          <w:rPr>
            <w:rStyle w:val="a5"/>
          </w:rPr>
          <w:t>подпунктами 1) и 10) пункта 3, пунктом 4 статьи 12</w:t>
        </w:r>
      </w:hyperlink>
      <w:r>
        <w:rPr>
          <w:rStyle w:val="s0"/>
        </w:rPr>
        <w:t xml:space="preserve"> и </w:t>
      </w:r>
      <w:hyperlink w:anchor="sub130000" w:history="1">
        <w:r>
          <w:rPr>
            <w:rStyle w:val="a5"/>
          </w:rPr>
          <w:t>подпунктами 1), 2) и 4) пункта 3-2 статьи 13</w:t>
        </w:r>
      </w:hyperlink>
      <w:r>
        <w:rPr>
          <w:rStyle w:val="s0"/>
        </w:rPr>
        <w:t xml:space="preserve">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p w:rsidR="0052188A" w:rsidRDefault="005F4475">
      <w:pPr>
        <w:pStyle w:val="pji"/>
      </w:pPr>
      <w:r>
        <w:rPr>
          <w:rStyle w:val="s3"/>
        </w:rPr>
        <w:t xml:space="preserve">Статья дополнена подпунктом 9 в соответствии с </w:t>
      </w:r>
      <w:hyperlink r:id="rId536" w:anchor="sub_id=9502" w:history="1">
        <w:r>
          <w:rPr>
            <w:rStyle w:val="a5"/>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537" w:history="1">
        <w:r>
          <w:rPr>
            <w:rStyle w:val="a5"/>
            <w:i/>
            <w:iCs/>
          </w:rPr>
          <w:t>опубликования</w:t>
        </w:r>
      </w:hyperlink>
      <w:r>
        <w:rPr>
          <w:rStyle w:val="s3"/>
        </w:rPr>
        <w:t>)</w:t>
      </w:r>
    </w:p>
    <w:p w:rsidR="0052188A" w:rsidRDefault="005F4475">
      <w:pPr>
        <w:pStyle w:val="pj"/>
      </w:pPr>
      <w:r>
        <w:rPr>
          <w:rStyle w:val="s0"/>
        </w:rPr>
        <w:t>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52188A" w:rsidRDefault="005F4475">
      <w:pPr>
        <w:pStyle w:val="pj"/>
      </w:pPr>
      <w:r>
        <w:t> </w:t>
      </w:r>
    </w:p>
    <w:p w:rsidR="0052188A" w:rsidRDefault="005F4475">
      <w:pPr>
        <w:pStyle w:val="pji"/>
      </w:pPr>
      <w:bookmarkStart w:id="18" w:name="SUB7010000"/>
      <w:bookmarkEnd w:id="18"/>
      <w:r>
        <w:rPr>
          <w:rStyle w:val="s3"/>
        </w:rPr>
        <w:t xml:space="preserve">Закон дополнен статьей 7-1 в соответствии с </w:t>
      </w:r>
      <w:hyperlink r:id="rId538" w:anchor="sub_id=707" w:history="1">
        <w:r>
          <w:rPr>
            <w:rStyle w:val="a5"/>
            <w:i/>
            <w:iCs/>
          </w:rPr>
          <w:t>Законом</w:t>
        </w:r>
      </w:hyperlink>
      <w:r>
        <w:rPr>
          <w:rStyle w:val="s3"/>
        </w:rPr>
        <w:t xml:space="preserve"> РК от 27.07.07 г. № 316-III; изложена в редакции </w:t>
      </w:r>
      <w:hyperlink r:id="rId539" w:anchor="sub_id=5471" w:history="1">
        <w:r>
          <w:rPr>
            <w:rStyle w:val="a5"/>
            <w:i/>
            <w:iCs/>
          </w:rPr>
          <w:t>Закона</w:t>
        </w:r>
      </w:hyperlink>
      <w:r>
        <w:rPr>
          <w:rStyle w:val="s3"/>
        </w:rPr>
        <w:t xml:space="preserve"> РК от 16.05.14 г. № 203-V (</w:t>
      </w:r>
      <w:hyperlink r:id="rId540" w:anchor="sub_id=7010000" w:history="1">
        <w:r>
          <w:rPr>
            <w:rStyle w:val="a5"/>
            <w:i/>
            <w:iCs/>
          </w:rPr>
          <w:t>см. стар. ред.</w:t>
        </w:r>
      </w:hyperlink>
      <w:r>
        <w:rPr>
          <w:rStyle w:val="s3"/>
        </w:rPr>
        <w:t>)</w:t>
      </w:r>
    </w:p>
    <w:p w:rsidR="0052188A" w:rsidRDefault="005F4475">
      <w:pPr>
        <w:pStyle w:val="pj"/>
        <w:ind w:left="1200" w:hanging="800"/>
      </w:pPr>
      <w:r>
        <w:rPr>
          <w:rStyle w:val="s1"/>
        </w:rPr>
        <w:t>Статья 7-1. Лицензирование в сфере электроэнергетики</w:t>
      </w:r>
    </w:p>
    <w:p w:rsidR="0052188A" w:rsidRDefault="005F4475">
      <w:pPr>
        <w:pStyle w:val="pj"/>
      </w:pPr>
      <w:r>
        <w:rPr>
          <w:rStyle w:val="s0"/>
        </w:rPr>
        <w:t xml:space="preserve">Отдельные виды деятельности в сфере электроэнергетики подлежат лицензированию в соответствии с </w:t>
      </w:r>
      <w:hyperlink r:id="rId541" w:anchor="sub_id=280000" w:history="1">
        <w:r>
          <w:rPr>
            <w:rStyle w:val="a4"/>
          </w:rPr>
          <w:t>законодательством</w:t>
        </w:r>
      </w:hyperlink>
      <w:r>
        <w:rPr>
          <w:rStyle w:val="s0"/>
        </w:rPr>
        <w:t xml:space="preserve"> Республики Казахстан о разрешениях и уведомлениях.</w:t>
      </w:r>
    </w:p>
    <w:p w:rsidR="0052188A" w:rsidRDefault="005F4475">
      <w:pPr>
        <w:pStyle w:val="pji"/>
      </w:pPr>
      <w:r>
        <w:rPr>
          <w:rStyle w:val="s3"/>
        </w:rPr>
        <w:t xml:space="preserve">См.: </w:t>
      </w:r>
      <w:hyperlink r:id="rId542" w:history="1">
        <w:r>
          <w:rPr>
            <w:rStyle w:val="a5"/>
            <w:i/>
            <w:iCs/>
          </w:rPr>
          <w:t>Приказ</w:t>
        </w:r>
      </w:hyperlink>
      <w:r>
        <w:rPr>
          <w:rStyle w:val="s3"/>
        </w:rPr>
        <w:t xml:space="preserve"> Министра национальной экономики Республики Казахстан от 5 июня 2020 года № 47 «Об утверждении Правил оказания государственной услуги «Выдача лицензии на деятельность по покупке электрической энергии в целях энергоснабжения», </w:t>
      </w:r>
      <w:hyperlink r:id="rId543" w:anchor="sub_id=1" w:history="1">
        <w:r>
          <w:rPr>
            <w:rStyle w:val="a5"/>
            <w:i/>
            <w:iCs/>
          </w:rPr>
          <w:t>Квалификационные требования</w:t>
        </w:r>
      </w:hyperlink>
      <w:r>
        <w:rPr>
          <w:rStyle w:val="s3"/>
        </w:rPr>
        <w:t xml:space="preserve"> и перечень документов, подтверждающих соответствие им, для деятельности по покупке электрической энергии в целях энергоснабжения</w:t>
      </w:r>
    </w:p>
    <w:p w:rsidR="0052188A" w:rsidRDefault="005F4475">
      <w:pPr>
        <w:pStyle w:val="pj"/>
      </w:pPr>
      <w:r>
        <w:rPr>
          <w:rStyle w:val="s0"/>
        </w:rPr>
        <w:t> </w:t>
      </w:r>
    </w:p>
    <w:p w:rsidR="0052188A" w:rsidRDefault="005F4475">
      <w:pPr>
        <w:pStyle w:val="pji"/>
      </w:pPr>
      <w:bookmarkStart w:id="19" w:name="SUB7020000"/>
      <w:bookmarkEnd w:id="19"/>
      <w:r>
        <w:rPr>
          <w:rStyle w:val="s3"/>
        </w:rPr>
        <w:lastRenderedPageBreak/>
        <w:t xml:space="preserve">Закон дополнен статьей 7-2 в соответствии с </w:t>
      </w:r>
      <w:hyperlink r:id="rId544" w:anchor="sub_id=72" w:history="1">
        <w:r>
          <w:rPr>
            <w:rStyle w:val="a4"/>
            <w:i/>
            <w:iCs/>
          </w:rPr>
          <w:t>Законом</w:t>
        </w:r>
      </w:hyperlink>
      <w:r>
        <w:rPr>
          <w:rStyle w:val="s3"/>
        </w:rPr>
        <w:t xml:space="preserve"> РК от 15.06.15 г. № 322-V</w:t>
      </w:r>
    </w:p>
    <w:p w:rsidR="0052188A" w:rsidRDefault="005F4475">
      <w:pPr>
        <w:pStyle w:val="pj"/>
        <w:ind w:left="1200" w:hanging="800"/>
      </w:pPr>
      <w:r>
        <w:rPr>
          <w:rStyle w:val="s1"/>
        </w:rPr>
        <w:t>Статья 7-2. Субсидирование строительства, реконструкции и модернизации систем теплоснабжения</w:t>
      </w:r>
    </w:p>
    <w:p w:rsidR="0052188A" w:rsidRDefault="005F4475">
      <w:pPr>
        <w:pStyle w:val="pj"/>
      </w:pPr>
      <w:r>
        <w:t>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p w:rsidR="0052188A" w:rsidRDefault="005F4475">
      <w:pPr>
        <w:pStyle w:val="pj"/>
      </w:pPr>
      <w:r>
        <w:t>2. Субсидирование строительства, реконструкции и модернизации систем теплоснабжения осуществляется по следующим направлениям:</w:t>
      </w:r>
    </w:p>
    <w:p w:rsidR="0052188A" w:rsidRDefault="005F4475">
      <w:pPr>
        <w:pStyle w:val="pj"/>
      </w:pPr>
      <w:r>
        <w:t>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p>
    <w:p w:rsidR="0052188A" w:rsidRDefault="005F4475">
      <w:pPr>
        <w:pStyle w:val="pj"/>
      </w:pPr>
      <w:r>
        <w:t>2) капиталоемкие расходы, в том числе расходы на строительно-монтажные работы, приобретение оборудования, материалов.</w:t>
      </w:r>
    </w:p>
    <w:p w:rsidR="0052188A" w:rsidRDefault="005F4475">
      <w:pPr>
        <w:pStyle w:val="pj"/>
      </w:pPr>
      <w:r>
        <w:t> </w:t>
      </w:r>
    </w:p>
    <w:p w:rsidR="0052188A" w:rsidRDefault="005F4475">
      <w:pPr>
        <w:pStyle w:val="pj"/>
      </w:pPr>
      <w:bookmarkStart w:id="20" w:name="SUB7030000"/>
      <w:bookmarkEnd w:id="20"/>
      <w:r>
        <w:rPr>
          <w:rStyle w:val="s1"/>
        </w:rPr>
        <w:t xml:space="preserve">Статья 7-3. </w:t>
      </w:r>
      <w:r>
        <w:rPr>
          <w:rStyle w:val="s0"/>
        </w:rPr>
        <w:t xml:space="preserve">Исключена в соответствии с </w:t>
      </w:r>
      <w:hyperlink r:id="rId545" w:anchor="sub_id=3473" w:history="1">
        <w:r>
          <w:rPr>
            <w:rStyle w:val="a4"/>
          </w:rPr>
          <w:t>Законом</w:t>
        </w:r>
      </w:hyperlink>
      <w:r>
        <w:rPr>
          <w:rStyle w:val="s0"/>
        </w:rPr>
        <w:t xml:space="preserve"> РК от 29.03.16 г. № 479-V </w:t>
      </w:r>
      <w:r>
        <w:rPr>
          <w:rStyle w:val="s3"/>
        </w:rPr>
        <w:t>(</w:t>
      </w:r>
      <w:hyperlink r:id="rId546" w:anchor="sub_id=7030000" w:history="1">
        <w:r>
          <w:rPr>
            <w:rStyle w:val="a4"/>
            <w:i/>
            <w:iCs/>
          </w:rPr>
          <w:t>см. стар. ред.</w:t>
        </w:r>
      </w:hyperlink>
      <w:r>
        <w:rPr>
          <w:rStyle w:val="s3"/>
        </w:rPr>
        <w:t>)</w:t>
      </w:r>
    </w:p>
    <w:p w:rsidR="0052188A" w:rsidRDefault="005F4475">
      <w:pPr>
        <w:pStyle w:val="pj"/>
      </w:pPr>
      <w:r>
        <w:rPr>
          <w:rStyle w:val="s0"/>
        </w:rPr>
        <w:t> </w:t>
      </w:r>
    </w:p>
    <w:p w:rsidR="0052188A" w:rsidRDefault="005F4475">
      <w:pPr>
        <w:pStyle w:val="pj"/>
        <w:ind w:left="1200" w:hanging="800"/>
      </w:pPr>
      <w:bookmarkStart w:id="21" w:name="SUB80000"/>
      <w:bookmarkEnd w:id="21"/>
      <w:r>
        <w:rPr>
          <w:rStyle w:val="s1"/>
        </w:rPr>
        <w:t>Статья 8. Недопустимость вмешательства в производственно-технологическую деятельность</w:t>
      </w:r>
    </w:p>
    <w:p w:rsidR="0052188A" w:rsidRDefault="005F4475">
      <w:pPr>
        <w:pStyle w:val="pj"/>
      </w:pPr>
      <w:r>
        <w:t>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и тепловой энергии или с технологическим управлением этими процессами, за исключением случаев, предусмотренных законами Республики Казахстан.</w:t>
      </w:r>
    </w:p>
    <w:p w:rsidR="0052188A" w:rsidRDefault="005F4475">
      <w:pPr>
        <w:pStyle w:val="pj"/>
      </w:pPr>
      <w:r>
        <w:t> </w:t>
      </w:r>
    </w:p>
    <w:p w:rsidR="0052188A" w:rsidRDefault="005F4475">
      <w:pPr>
        <w:pStyle w:val="pji"/>
      </w:pPr>
      <w:bookmarkStart w:id="22" w:name="SUB90000"/>
      <w:bookmarkEnd w:id="22"/>
      <w:r>
        <w:rPr>
          <w:rStyle w:val="s3"/>
        </w:rPr>
        <w:t xml:space="preserve">Статья 9 изложена в редакции </w:t>
      </w:r>
      <w:hyperlink r:id="rId547" w:anchor="sub_id=105" w:history="1">
        <w:r>
          <w:rPr>
            <w:rStyle w:val="a5"/>
            <w:i/>
            <w:iCs/>
          </w:rPr>
          <w:t>Закона</w:t>
        </w:r>
      </w:hyperlink>
      <w:r>
        <w:rPr>
          <w:rStyle w:val="s3"/>
        </w:rPr>
        <w:t xml:space="preserve"> РК от 11.04.06 г. № 136-III (</w:t>
      </w:r>
      <w:hyperlink r:id="rId548" w:anchor="sub_id=90000" w:history="1">
        <w:r>
          <w:rPr>
            <w:rStyle w:val="a5"/>
            <w:i/>
            <w:iCs/>
          </w:rPr>
          <w:t>см. стар. ред.</w:t>
        </w:r>
      </w:hyperlink>
      <w:r>
        <w:rPr>
          <w:rStyle w:val="s3"/>
        </w:rPr>
        <w:t>)</w:t>
      </w:r>
    </w:p>
    <w:p w:rsidR="0052188A" w:rsidRDefault="005F4475">
      <w:pPr>
        <w:pStyle w:val="pj"/>
        <w:ind w:left="1200" w:hanging="800"/>
      </w:pPr>
      <w:r>
        <w:rPr>
          <w:rStyle w:val="s1"/>
        </w:rPr>
        <w:t>Статья 9. Проектирование и строительство электрических станций, линий электропередачи и подстанций</w:t>
      </w:r>
    </w:p>
    <w:p w:rsidR="0052188A" w:rsidRDefault="005F4475">
      <w:pPr>
        <w:pStyle w:val="pji"/>
      </w:pPr>
      <w:r>
        <w:rPr>
          <w:rStyle w:val="s3"/>
        </w:rPr>
        <w:t xml:space="preserve">В пункт 1 внесены изменения в соответствии с </w:t>
      </w:r>
      <w:hyperlink r:id="rId549" w:anchor="sub_id=1206" w:history="1">
        <w:r>
          <w:rPr>
            <w:rStyle w:val="a5"/>
            <w:i/>
            <w:iCs/>
          </w:rPr>
          <w:t>Законом</w:t>
        </w:r>
      </w:hyperlink>
      <w:r>
        <w:rPr>
          <w:rStyle w:val="s3"/>
        </w:rPr>
        <w:t xml:space="preserve"> РК от 29.12.08 г. № 116-IV (введен в действие с 1 января 2009 г.) (</w:t>
      </w:r>
      <w:hyperlink r:id="rId550" w:anchor="sub_id=90000" w:history="1">
        <w:r>
          <w:rPr>
            <w:rStyle w:val="a5"/>
            <w:i/>
            <w:iCs/>
          </w:rPr>
          <w:t>см. стар. ред.</w:t>
        </w:r>
      </w:hyperlink>
      <w:r>
        <w:rPr>
          <w:rStyle w:val="s3"/>
        </w:rPr>
        <w:t xml:space="preserve">); изложен в редакции </w:t>
      </w:r>
      <w:hyperlink r:id="rId551" w:anchor="sub_id=549" w:history="1">
        <w:r>
          <w:rPr>
            <w:rStyle w:val="a5"/>
            <w:i/>
            <w:iCs/>
          </w:rPr>
          <w:t>Закона</w:t>
        </w:r>
      </w:hyperlink>
      <w:r>
        <w:rPr>
          <w:rStyle w:val="s3"/>
        </w:rPr>
        <w:t xml:space="preserve"> РК от 16.05.14 г. № 203-V (</w:t>
      </w:r>
      <w:hyperlink r:id="rId552" w:anchor="sub_id=90000" w:history="1">
        <w:r>
          <w:rPr>
            <w:rStyle w:val="a5"/>
            <w:i/>
            <w:iCs/>
          </w:rPr>
          <w:t>см. стар. ред.</w:t>
        </w:r>
      </w:hyperlink>
      <w:r>
        <w:rPr>
          <w:rStyle w:val="s3"/>
        </w:rPr>
        <w:t xml:space="preserve">); </w:t>
      </w:r>
      <w:hyperlink r:id="rId553" w:anchor="sub_id=9" w:history="1">
        <w:r>
          <w:rPr>
            <w:rStyle w:val="a5"/>
            <w:i/>
            <w:iCs/>
          </w:rPr>
          <w:t>Закона</w:t>
        </w:r>
      </w:hyperlink>
      <w:r>
        <w:rPr>
          <w:rStyle w:val="s3"/>
        </w:rPr>
        <w:t xml:space="preserve"> РК от 28.12.16 г. № 34-VI (</w:t>
      </w:r>
      <w:hyperlink r:id="rId554" w:anchor="sub_id=90000" w:history="1">
        <w:r>
          <w:rPr>
            <w:rStyle w:val="a5"/>
            <w:i/>
            <w:iCs/>
          </w:rPr>
          <w:t>см. стар. ред.</w:t>
        </w:r>
      </w:hyperlink>
      <w:r>
        <w:rPr>
          <w:rStyle w:val="s3"/>
        </w:rPr>
        <w:t xml:space="preserve">); </w:t>
      </w:r>
      <w:hyperlink r:id="rId555" w:anchor="sub_id=9" w:history="1">
        <w:r>
          <w:rPr>
            <w:rStyle w:val="a5"/>
            <w:i/>
            <w:iCs/>
          </w:rPr>
          <w:t>Закона</w:t>
        </w:r>
      </w:hyperlink>
      <w:r>
        <w:rPr>
          <w:rStyle w:val="s3"/>
        </w:rPr>
        <w:t xml:space="preserve"> РК от 07.12.20 г. № 380-VI (</w:t>
      </w:r>
      <w:hyperlink r:id="rId556" w:anchor="sub_id=90000" w:history="1">
        <w:r>
          <w:rPr>
            <w:rStyle w:val="a5"/>
            <w:i/>
            <w:iCs/>
          </w:rPr>
          <w:t>см. стар. ред.</w:t>
        </w:r>
      </w:hyperlink>
      <w:r>
        <w:rPr>
          <w:rStyle w:val="s3"/>
        </w:rPr>
        <w:t>)</w:t>
      </w:r>
    </w:p>
    <w:p w:rsidR="0052188A" w:rsidRDefault="005F4475">
      <w:pPr>
        <w:pStyle w:val="pj"/>
      </w:pPr>
      <w:r>
        <w:rPr>
          <w:rStyle w:val="s0"/>
        </w:rPr>
        <w:t>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p w:rsidR="0052188A" w:rsidRDefault="005F4475">
      <w:pPr>
        <w:pStyle w:val="pj"/>
      </w:pPr>
      <w:r>
        <w:rPr>
          <w:rStyle w:val="s0"/>
        </w:rPr>
        <w:t>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p w:rsidR="0052188A" w:rsidRDefault="005F4475">
      <w:pPr>
        <w:pStyle w:val="pji"/>
      </w:pPr>
      <w:r>
        <w:rPr>
          <w:rStyle w:val="s3"/>
        </w:rPr>
        <w:t xml:space="preserve">Статья дополнена пунктом 1-1 в соответствии с </w:t>
      </w:r>
      <w:hyperlink r:id="rId557" w:anchor="sub_id=9" w:history="1">
        <w:r>
          <w:rPr>
            <w:rStyle w:val="a5"/>
            <w:i/>
            <w:iCs/>
          </w:rPr>
          <w:t>Законом</w:t>
        </w:r>
      </w:hyperlink>
      <w:r>
        <w:rPr>
          <w:rStyle w:val="s3"/>
        </w:rPr>
        <w:t xml:space="preserve"> РК от 11.07.17 г. № 89-VI; внесены изменения в соответствии с </w:t>
      </w:r>
      <w:hyperlink r:id="rId558" w:anchor="sub_id=9" w:history="1">
        <w:r>
          <w:rPr>
            <w:rStyle w:val="a5"/>
            <w:i/>
            <w:iCs/>
          </w:rPr>
          <w:t>Законом</w:t>
        </w:r>
      </w:hyperlink>
      <w:r>
        <w:rPr>
          <w:rStyle w:val="s3"/>
        </w:rPr>
        <w:t xml:space="preserve"> РК от 03.01.22 г. № 101-VII (введены в действие с 7 марта 2022 г.) (</w:t>
      </w:r>
      <w:hyperlink r:id="rId559" w:anchor="sub_id=9010100" w:history="1">
        <w:r>
          <w:rPr>
            <w:rStyle w:val="a5"/>
            <w:i/>
            <w:iCs/>
          </w:rPr>
          <w:t>см. стар. ред.</w:t>
        </w:r>
      </w:hyperlink>
      <w:r>
        <w:rPr>
          <w:rStyle w:val="s3"/>
        </w:rPr>
        <w:t>)</w:t>
      </w:r>
    </w:p>
    <w:p w:rsidR="0052188A" w:rsidRDefault="005F4475">
      <w:pPr>
        <w:pStyle w:val="pj"/>
      </w:pPr>
      <w:r>
        <w:rPr>
          <w:rStyle w:val="s0"/>
        </w:rPr>
        <w:t xml:space="preserve">1-1. Энергопроизводящая организация и потребитель, входящие в одну группу лиц,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в пределах области как административно-территориальной единицы, а также соблюдения определяемых </w:t>
      </w:r>
      <w:r>
        <w:rPr>
          <w:rStyle w:val="s0"/>
        </w:rPr>
        <w:lastRenderedPageBreak/>
        <w:t>системным оператором технических требований для обеспечения надежности работы единой электроэнергетической системы Республики Казахстан.</w:t>
      </w:r>
    </w:p>
    <w:p w:rsidR="0052188A" w:rsidRDefault="005F4475">
      <w:pPr>
        <w:pStyle w:val="pj"/>
      </w:pPr>
      <w:r>
        <w:rPr>
          <w:rStyle w:val="s0"/>
        </w:rPr>
        <w:t>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rsidR="0052188A" w:rsidRDefault="005F4475">
      <w:pPr>
        <w:pStyle w:val="pj"/>
      </w:pPr>
      <w:r>
        <w:rPr>
          <w:rStyle w:val="s0"/>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w:t>
      </w:r>
    </w:p>
    <w:p w:rsidR="0052188A" w:rsidRDefault="005F4475">
      <w:pPr>
        <w:pStyle w:val="pj"/>
      </w:pPr>
      <w:r>
        <w:rPr>
          <w:rStyle w:val="s0"/>
        </w:rPr>
        <w:t>1) распоряжение более чем пятьюдесятью процентами голосующих акций (долей участия в уставном капитале, паев) юридического лица;</w:t>
      </w:r>
    </w:p>
    <w:p w:rsidR="0052188A" w:rsidRDefault="005F4475">
      <w:pPr>
        <w:pStyle w:val="pj"/>
      </w:pPr>
      <w:r>
        <w:rPr>
          <w:rStyle w:val="s0"/>
        </w:rPr>
        <w:t>2) осуществление функций исполнительного органа юридического лица.</w:t>
      </w:r>
    </w:p>
    <w:p w:rsidR="0052188A" w:rsidRDefault="005F4475">
      <w:pPr>
        <w:pStyle w:val="pj"/>
      </w:pPr>
      <w:r>
        <w:rPr>
          <w:rStyle w:val="s0"/>
        </w:rPr>
        <w:t>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p w:rsidR="0052188A" w:rsidRDefault="005F4475">
      <w:pPr>
        <w:pStyle w:val="pj"/>
      </w:pPr>
      <w:r>
        <w:rPr>
          <w:rStyle w:val="s0"/>
        </w:rPr>
        <w:t>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p w:rsidR="0052188A" w:rsidRDefault="005F4475">
      <w:pPr>
        <w:pStyle w:val="pji"/>
      </w:pPr>
      <w:r>
        <w:rPr>
          <w:rStyle w:val="s3"/>
        </w:rPr>
        <w:t xml:space="preserve">Пункт 2 изложен в редакции </w:t>
      </w:r>
      <w:hyperlink r:id="rId560" w:anchor="sub_id=1100" w:history="1">
        <w:r>
          <w:rPr>
            <w:rStyle w:val="a5"/>
            <w:i/>
            <w:iCs/>
          </w:rPr>
          <w:t>Закона</w:t>
        </w:r>
      </w:hyperlink>
      <w:r>
        <w:rPr>
          <w:rStyle w:val="s3"/>
        </w:rPr>
        <w:t xml:space="preserve"> РК от 31.10.15 г. № 380-V (</w:t>
      </w:r>
      <w:hyperlink r:id="rId561" w:anchor="sub_id=90200" w:history="1">
        <w:r>
          <w:rPr>
            <w:rStyle w:val="a5"/>
            <w:i/>
            <w:iCs/>
          </w:rPr>
          <w:t>см. стар. ред.</w:t>
        </w:r>
      </w:hyperlink>
      <w:r>
        <w:rPr>
          <w:rStyle w:val="s3"/>
        </w:rPr>
        <w:t>)</w:t>
      </w:r>
    </w:p>
    <w:p w:rsidR="0052188A" w:rsidRDefault="005F4475">
      <w:pPr>
        <w:pStyle w:val="pj"/>
      </w:pPr>
      <w:r>
        <w:t xml:space="preserve">2. Проектирование и строительство электрических станций, линий электропередачи и подстанций, а также их эксплуатация могут осуществляться на основании </w:t>
      </w:r>
      <w:hyperlink r:id="rId562" w:anchor="sub_id=450000" w:history="1">
        <w:r>
          <w:rPr>
            <w:rStyle w:val="a4"/>
          </w:rPr>
          <w:t>договоров государственно-частного партнерства</w:t>
        </w:r>
      </w:hyperlink>
      <w:r>
        <w:t>, в том числе договоров концессии.</w:t>
      </w:r>
    </w:p>
    <w:p w:rsidR="0052188A" w:rsidRDefault="005F4475">
      <w:pPr>
        <w:pStyle w:val="pji"/>
      </w:pPr>
      <w:r>
        <w:rPr>
          <w:rStyle w:val="s3"/>
        </w:rPr>
        <w:t xml:space="preserve">Статья дополнена пунктом 2-1 в соответствии с </w:t>
      </w:r>
      <w:hyperlink r:id="rId563" w:anchor="sub_id=602" w:history="1">
        <w:r>
          <w:rPr>
            <w:rStyle w:val="a5"/>
            <w:i/>
            <w:iCs/>
          </w:rPr>
          <w:t>Законом</w:t>
        </w:r>
      </w:hyperlink>
      <w:r>
        <w:rPr>
          <w:rStyle w:val="s3"/>
        </w:rPr>
        <w:t xml:space="preserve"> РК от 04.07.13 г. № 128-V; изложен в редакции </w:t>
      </w:r>
      <w:hyperlink r:id="rId564" w:anchor="sub_id=9" w:history="1">
        <w:r>
          <w:rPr>
            <w:rStyle w:val="a5"/>
            <w:i/>
            <w:iCs/>
          </w:rPr>
          <w:t>Закона</w:t>
        </w:r>
      </w:hyperlink>
      <w:r>
        <w:rPr>
          <w:rStyle w:val="s3"/>
        </w:rPr>
        <w:t xml:space="preserve"> РК от 11.07.17 г. № 89-VI (</w:t>
      </w:r>
      <w:hyperlink r:id="rId565" w:anchor="sub_id=9020100" w:history="1">
        <w:r>
          <w:rPr>
            <w:rStyle w:val="a5"/>
            <w:i/>
            <w:iCs/>
          </w:rPr>
          <w:t>см. стар. ред.</w:t>
        </w:r>
      </w:hyperlink>
      <w:r>
        <w:rPr>
          <w:rStyle w:val="s3"/>
        </w:rPr>
        <w:t xml:space="preserve">); </w:t>
      </w:r>
      <w:hyperlink r:id="rId566" w:anchor="sub_id=400" w:history="1">
        <w:r>
          <w:rPr>
            <w:rStyle w:val="a5"/>
            <w:i/>
            <w:iCs/>
          </w:rPr>
          <w:t>Закона</w:t>
        </w:r>
      </w:hyperlink>
      <w:r>
        <w:rPr>
          <w:rStyle w:val="s3"/>
        </w:rPr>
        <w:t xml:space="preserve"> РК от 09.11.20 г. № 373-VI (</w:t>
      </w:r>
      <w:hyperlink r:id="rId567" w:anchor="sub_id=9020100" w:history="1">
        <w:r>
          <w:rPr>
            <w:rStyle w:val="a5"/>
            <w:i/>
            <w:iCs/>
          </w:rPr>
          <w:t>см. стар. ред.</w:t>
        </w:r>
      </w:hyperlink>
      <w:r>
        <w:rPr>
          <w:rStyle w:val="s3"/>
        </w:rPr>
        <w:t>)</w:t>
      </w:r>
    </w:p>
    <w:p w:rsidR="0052188A" w:rsidRDefault="005F4475">
      <w:pPr>
        <w:pStyle w:val="pj"/>
      </w:pPr>
      <w:r>
        <w:rPr>
          <w:rStyle w:val="s0"/>
        </w:rPr>
        <w:t xml:space="preserve">2-1. Комплексное испытание электроустановок энергопроизводящей организации, в том числе использующей возобновляемые источники энергии, </w:t>
      </w:r>
      <w:hyperlink r:id="rId568" w:anchor="sub_id=3240000" w:history="1">
        <w:r>
          <w:rPr>
            <w:rStyle w:val="a5"/>
          </w:rPr>
          <w:t>энергетическую утилизацию отходов</w:t>
        </w:r>
      </w:hyperlink>
      <w:r>
        <w:rPr>
          <w:rStyle w:val="s0"/>
        </w:rPr>
        <w:t xml:space="preserve">,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w:t>
      </w:r>
      <w:hyperlink r:id="rId569" w:anchor="sub_id=900" w:history="1">
        <w:r>
          <w:rPr>
            <w:rStyle w:val="a5"/>
          </w:rPr>
          <w:t>электросетевыми правилами</w:t>
        </w:r>
      </w:hyperlink>
      <w:r>
        <w:rPr>
          <w:rStyle w:val="s0"/>
        </w:rPr>
        <w:t>.</w:t>
      </w:r>
    </w:p>
    <w:p w:rsidR="0052188A" w:rsidRDefault="005F4475">
      <w:pPr>
        <w:pStyle w:val="pji"/>
      </w:pPr>
      <w:r>
        <w:rPr>
          <w:rStyle w:val="s3"/>
        </w:rPr>
        <w:t xml:space="preserve">В пункт 3 внесены изменения в соответствии с </w:t>
      </w:r>
      <w:hyperlink r:id="rId570" w:anchor="sub_id=900" w:history="1">
        <w:r>
          <w:rPr>
            <w:rStyle w:val="a5"/>
            <w:i/>
            <w:iCs/>
          </w:rPr>
          <w:t>Законом</w:t>
        </w:r>
      </w:hyperlink>
      <w:r>
        <w:rPr>
          <w:rStyle w:val="s3"/>
        </w:rPr>
        <w:t xml:space="preserve"> РК от 05.07.08 г. № 66-IV (</w:t>
      </w:r>
      <w:hyperlink r:id="rId571" w:anchor="sub_id=90000" w:history="1">
        <w:r>
          <w:rPr>
            <w:rStyle w:val="a5"/>
            <w:i/>
            <w:iCs/>
          </w:rPr>
          <w:t>см. стар. ред.</w:t>
        </w:r>
      </w:hyperlink>
      <w:r>
        <w:rPr>
          <w:rStyle w:val="s3"/>
        </w:rPr>
        <w:t xml:space="preserve">); </w:t>
      </w:r>
      <w:hyperlink r:id="rId572" w:anchor="sub_id=1206" w:history="1">
        <w:r>
          <w:rPr>
            <w:rStyle w:val="a5"/>
            <w:i/>
            <w:iCs/>
          </w:rPr>
          <w:t>Законом</w:t>
        </w:r>
      </w:hyperlink>
      <w:r>
        <w:rPr>
          <w:rStyle w:val="s3"/>
        </w:rPr>
        <w:t xml:space="preserve"> РК от 29.12.08 г. № 116-IV (введен в действие с 1 января 2009 г.) (</w:t>
      </w:r>
      <w:hyperlink r:id="rId573" w:anchor="sub_id=90300" w:history="1">
        <w:r>
          <w:rPr>
            <w:rStyle w:val="a5"/>
            <w:i/>
            <w:iCs/>
          </w:rPr>
          <w:t>см. стар. ред.</w:t>
        </w:r>
      </w:hyperlink>
      <w:r>
        <w:rPr>
          <w:rStyle w:val="s3"/>
        </w:rPr>
        <w:t xml:space="preserve">); изложен в редакции </w:t>
      </w:r>
      <w:hyperlink r:id="rId574" w:anchor="sub_id=1100" w:history="1">
        <w:r>
          <w:rPr>
            <w:rStyle w:val="a5"/>
            <w:i/>
            <w:iCs/>
          </w:rPr>
          <w:t>Закона</w:t>
        </w:r>
      </w:hyperlink>
      <w:r>
        <w:rPr>
          <w:rStyle w:val="s3"/>
        </w:rPr>
        <w:t xml:space="preserve"> РК от 31.10.15 г. № 380-V (</w:t>
      </w:r>
      <w:hyperlink r:id="rId575" w:anchor="sub_id=90300" w:history="1">
        <w:r>
          <w:rPr>
            <w:rStyle w:val="a5"/>
            <w:i/>
            <w:iCs/>
          </w:rPr>
          <w:t>см. стар. ред.</w:t>
        </w:r>
      </w:hyperlink>
      <w:r>
        <w:rPr>
          <w:rStyle w:val="s3"/>
        </w:rPr>
        <w:t>)</w:t>
      </w:r>
    </w:p>
    <w:p w:rsidR="0052188A" w:rsidRDefault="005F4475">
      <w:pPr>
        <w:pStyle w:val="pj"/>
      </w:pPr>
      <w:r>
        <w:t>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p>
    <w:p w:rsidR="0052188A" w:rsidRDefault="005F4475">
      <w:pPr>
        <w:pStyle w:val="pji"/>
      </w:pPr>
      <w:r>
        <w:rPr>
          <w:rStyle w:val="s3"/>
        </w:rPr>
        <w:t xml:space="preserve">В пункт 4 внесены изменения в соответствии с </w:t>
      </w:r>
      <w:hyperlink r:id="rId576" w:anchor="sub_id=1206" w:history="1">
        <w:r>
          <w:rPr>
            <w:rStyle w:val="a5"/>
            <w:i/>
            <w:iCs/>
          </w:rPr>
          <w:t>Законом</w:t>
        </w:r>
      </w:hyperlink>
      <w:r>
        <w:rPr>
          <w:rStyle w:val="s3"/>
        </w:rPr>
        <w:t xml:space="preserve"> РК от 29.12.08 г. № 116-IV (введен в действие с 1 января 2009 г.) (</w:t>
      </w:r>
      <w:hyperlink r:id="rId577" w:anchor="sub_id=90400" w:history="1">
        <w:r>
          <w:rPr>
            <w:rStyle w:val="a5"/>
            <w:i/>
            <w:iCs/>
          </w:rPr>
          <w:t>см. стар. ред.</w:t>
        </w:r>
      </w:hyperlink>
      <w:r>
        <w:rPr>
          <w:rStyle w:val="s3"/>
        </w:rPr>
        <w:t xml:space="preserve">); изложен в редакции </w:t>
      </w:r>
      <w:hyperlink r:id="rId578" w:anchor="sub_id=1100" w:history="1">
        <w:r>
          <w:rPr>
            <w:rStyle w:val="a5"/>
            <w:i/>
            <w:iCs/>
          </w:rPr>
          <w:t>Закона</w:t>
        </w:r>
      </w:hyperlink>
      <w:r>
        <w:rPr>
          <w:rStyle w:val="s3"/>
        </w:rPr>
        <w:t xml:space="preserve"> РК от 31.10.15 г. № 380-V (</w:t>
      </w:r>
      <w:hyperlink r:id="rId579" w:anchor="sub_id=90400" w:history="1">
        <w:r>
          <w:rPr>
            <w:rStyle w:val="a5"/>
            <w:i/>
            <w:iCs/>
          </w:rPr>
          <w:t>см. стар. ред.</w:t>
        </w:r>
      </w:hyperlink>
      <w:r>
        <w:rPr>
          <w:rStyle w:val="s3"/>
        </w:rPr>
        <w:t>)</w:t>
      </w:r>
    </w:p>
    <w:p w:rsidR="0052188A" w:rsidRDefault="005F4475">
      <w:pPr>
        <w:pStyle w:val="pj"/>
      </w:pPr>
      <w:r>
        <w:t xml:space="preserve">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w:t>
      </w:r>
      <w:r>
        <w:lastRenderedPageBreak/>
        <w:t xml:space="preserve">основании </w:t>
      </w:r>
      <w:hyperlink r:id="rId580" w:anchor="sub_id=350000" w:history="1">
        <w:r>
          <w:rPr>
            <w:rStyle w:val="a4"/>
          </w:rPr>
          <w:t>договоров государственно-частного партнерства,</w:t>
        </w:r>
      </w:hyperlink>
      <w:r>
        <w:t xml:space="preserve"> в том числе договоров концессии, осуществляет системный оператор на основании договоров.</w:t>
      </w:r>
    </w:p>
    <w:p w:rsidR="0052188A" w:rsidRDefault="005F4475">
      <w:pPr>
        <w:pStyle w:val="pj"/>
      </w:pPr>
      <w:r>
        <w:t> </w:t>
      </w:r>
    </w:p>
    <w:p w:rsidR="0052188A" w:rsidRDefault="005F4475">
      <w:pPr>
        <w:pStyle w:val="pji"/>
      </w:pPr>
      <w:bookmarkStart w:id="23" w:name="SUB9010000"/>
      <w:bookmarkEnd w:id="23"/>
      <w:r>
        <w:rPr>
          <w:rStyle w:val="s3"/>
        </w:rPr>
        <w:t xml:space="preserve">Закон дополнен главой 2-1 в соответствии с </w:t>
      </w:r>
      <w:hyperlink r:id="rId581" w:anchor="sub_id=3291" w:history="1">
        <w:r>
          <w:rPr>
            <w:rStyle w:val="a5"/>
            <w:i/>
            <w:iCs/>
          </w:rPr>
          <w:t>Законом</w:t>
        </w:r>
      </w:hyperlink>
      <w:r>
        <w:rPr>
          <w:rStyle w:val="s3"/>
        </w:rPr>
        <w:t xml:space="preserve"> РК от 29.12.06 г. № 209-III</w:t>
      </w:r>
    </w:p>
    <w:p w:rsidR="0052188A" w:rsidRDefault="005F4475">
      <w:pPr>
        <w:pStyle w:val="pc"/>
      </w:pPr>
      <w:r>
        <w:rPr>
          <w:rStyle w:val="s1"/>
        </w:rPr>
        <w:t>Глава 2-1. Общие требования безопасности в области электроэнергетики</w:t>
      </w:r>
    </w:p>
    <w:p w:rsidR="0052188A" w:rsidRDefault="005F4475">
      <w:pPr>
        <w:pStyle w:val="pc"/>
      </w:pPr>
      <w:r>
        <w:rPr>
          <w:rStyle w:val="s1"/>
        </w:rPr>
        <w:t> </w:t>
      </w:r>
    </w:p>
    <w:p w:rsidR="0052188A" w:rsidRDefault="005F4475">
      <w:pPr>
        <w:pStyle w:val="pj"/>
      </w:pPr>
      <w:r>
        <w:rPr>
          <w:rStyle w:val="s1"/>
        </w:rPr>
        <w:t>Статья 9-1. Общие положения</w:t>
      </w:r>
    </w:p>
    <w:p w:rsidR="0052188A" w:rsidRDefault="005F4475">
      <w:pPr>
        <w:pStyle w:val="pj"/>
      </w:pPr>
      <w:r>
        <w:rPr>
          <w:rStyle w:val="s0"/>
        </w:rPr>
        <w:t>1. Организационные мероприятия при эксплуатации электрического оборудования, электрических и тепловых сетей, установок потребителей должны обеспечивать безопасность для жизни и здоровья человека и окружающей среды.</w:t>
      </w:r>
    </w:p>
    <w:p w:rsidR="0052188A" w:rsidRDefault="005F4475">
      <w:pPr>
        <w:pStyle w:val="pji"/>
      </w:pPr>
      <w:r>
        <w:rPr>
          <w:rStyle w:val="s3"/>
        </w:rPr>
        <w:t xml:space="preserve">Пункт 2 изложен в редакции </w:t>
      </w:r>
      <w:hyperlink r:id="rId582" w:anchor="sub_id=91" w:history="1">
        <w:r>
          <w:rPr>
            <w:rStyle w:val="a5"/>
            <w:i/>
            <w:iCs/>
          </w:rPr>
          <w:t>Закона</w:t>
        </w:r>
      </w:hyperlink>
      <w:r>
        <w:rPr>
          <w:rStyle w:val="s3"/>
        </w:rPr>
        <w:t xml:space="preserve"> РК от 05.10.18 г. № 184-VI (введены в действие с 11 апреля 2019 г.) (</w:t>
      </w:r>
      <w:hyperlink r:id="rId583" w:anchor="sub_id=9010000" w:history="1">
        <w:r>
          <w:rPr>
            <w:rStyle w:val="a5"/>
            <w:i/>
            <w:iCs/>
          </w:rPr>
          <w:t>см. стар. ред.</w:t>
        </w:r>
      </w:hyperlink>
      <w:r>
        <w:rPr>
          <w:rStyle w:val="s3"/>
        </w:rPr>
        <w:t>)</w:t>
      </w:r>
    </w:p>
    <w:p w:rsidR="0052188A" w:rsidRDefault="005F4475">
      <w:pPr>
        <w:pStyle w:val="pj"/>
      </w:pPr>
      <w:r>
        <w:rPr>
          <w:rStyle w:val="s0"/>
        </w:rPr>
        <w:t xml:space="preserve">2. Объектами технического регулирования и </w:t>
      </w:r>
      <w:hyperlink r:id="rId584" w:anchor="sub_id=30200" w:history="1">
        <w:r>
          <w:rPr>
            <w:rStyle w:val="a5"/>
          </w:rPr>
          <w:t>стандартизации</w:t>
        </w:r>
      </w:hyperlink>
      <w:r>
        <w:rPr>
          <w:rStyle w:val="s0"/>
        </w:rPr>
        <w:t xml:space="preserve"> являются электрическое оборудование, электрические и тепловые сети, установки потребителей, предназначенные для производства, передачи и пользования электрической и тепловой энергией, электрическая и тепловая энергия.</w:t>
      </w:r>
    </w:p>
    <w:p w:rsidR="0052188A" w:rsidRDefault="005F4475">
      <w:pPr>
        <w:pStyle w:val="pji"/>
      </w:pPr>
      <w:r>
        <w:rPr>
          <w:rStyle w:val="s3"/>
        </w:rPr>
        <w:t xml:space="preserve">В пункт 3 внесены изменения в соответствии с </w:t>
      </w:r>
      <w:hyperlink r:id="rId585" w:anchor="sub_id=901" w:history="1">
        <w:r>
          <w:rPr>
            <w:rStyle w:val="a4"/>
            <w:b/>
            <w:bCs/>
            <w:i/>
            <w:iCs/>
          </w:rPr>
          <w:t>Законом</w:t>
        </w:r>
      </w:hyperlink>
      <w:r>
        <w:rPr>
          <w:rStyle w:val="s3"/>
        </w:rPr>
        <w:t xml:space="preserve"> РК от 04.07.12 г. № 25-V (</w:t>
      </w:r>
      <w:hyperlink r:id="rId586" w:anchor="sub_id=9010000" w:history="1">
        <w:r>
          <w:rPr>
            <w:rStyle w:val="a4"/>
            <w:b/>
            <w:bCs/>
            <w:i/>
            <w:iCs/>
          </w:rPr>
          <w:t>см. стар. ред.</w:t>
        </w:r>
      </w:hyperlink>
      <w:r>
        <w:rPr>
          <w:rStyle w:val="s3"/>
        </w:rPr>
        <w:t>)</w:t>
      </w:r>
    </w:p>
    <w:p w:rsidR="0052188A" w:rsidRDefault="005F4475">
      <w:pPr>
        <w:pStyle w:val="pj"/>
      </w:pPr>
      <w:r>
        <w:rPr>
          <w:rStyle w:val="s0"/>
        </w:rPr>
        <w:t>3. Показатели качества электрической энергии на выводах приемников электрической энергии у потребителей должны соответствовать установленным нормам.</w:t>
      </w:r>
    </w:p>
    <w:p w:rsidR="0052188A" w:rsidRDefault="005F4475">
      <w:pPr>
        <w:pStyle w:val="pji"/>
      </w:pPr>
      <w:r>
        <w:rPr>
          <w:rStyle w:val="s3"/>
        </w:rPr>
        <w:t xml:space="preserve">В пункт 4 внесены изменения в соответствии с </w:t>
      </w:r>
      <w:hyperlink r:id="rId587" w:anchor="sub_id=901" w:history="1">
        <w:r>
          <w:rPr>
            <w:rStyle w:val="a4"/>
            <w:b/>
            <w:bCs/>
            <w:i/>
            <w:iCs/>
          </w:rPr>
          <w:t>Законом</w:t>
        </w:r>
      </w:hyperlink>
      <w:r>
        <w:rPr>
          <w:rStyle w:val="s3"/>
        </w:rPr>
        <w:t xml:space="preserve"> РК от 04.07.12 г. № 25-V (</w:t>
      </w:r>
      <w:hyperlink r:id="rId588" w:anchor="sub_id=9010000" w:history="1">
        <w:r>
          <w:rPr>
            <w:rStyle w:val="a4"/>
            <w:b/>
            <w:bCs/>
            <w:i/>
            <w:iCs/>
          </w:rPr>
          <w:t>см. стар. ред.</w:t>
        </w:r>
      </w:hyperlink>
      <w:r>
        <w:rPr>
          <w:rStyle w:val="s3"/>
        </w:rPr>
        <w:t>)</w:t>
      </w:r>
    </w:p>
    <w:p w:rsidR="0052188A" w:rsidRDefault="005F4475">
      <w:pPr>
        <w:pStyle w:val="pj"/>
      </w:pPr>
      <w:r>
        <w:rPr>
          <w:rStyle w:val="s0"/>
        </w:rPr>
        <w:t>4. Характеристиками качества электрической энергии являются:</w:t>
      </w:r>
    </w:p>
    <w:p w:rsidR="0052188A" w:rsidRDefault="005F4475">
      <w:pPr>
        <w:pStyle w:val="pj"/>
      </w:pPr>
      <w:r>
        <w:rPr>
          <w:rStyle w:val="s0"/>
        </w:rPr>
        <w:t>максимальное отклонение рабочего напряжения от номинального значения;</w:t>
      </w:r>
    </w:p>
    <w:p w:rsidR="0052188A" w:rsidRDefault="005F4475">
      <w:pPr>
        <w:pStyle w:val="pj"/>
      </w:pPr>
      <w:r>
        <w:rPr>
          <w:rStyle w:val="s0"/>
        </w:rPr>
        <w:t>отклонение частоты электрического тока.</w:t>
      </w:r>
    </w:p>
    <w:p w:rsidR="0052188A" w:rsidRDefault="005F4475">
      <w:pPr>
        <w:pStyle w:val="pji"/>
      </w:pPr>
      <w:r>
        <w:rPr>
          <w:rStyle w:val="s3"/>
        </w:rPr>
        <w:t xml:space="preserve">Пункт 5 изложен в редакции </w:t>
      </w:r>
      <w:hyperlink r:id="rId589" w:anchor="sub_id=901" w:history="1">
        <w:r>
          <w:rPr>
            <w:rStyle w:val="a4"/>
            <w:b/>
            <w:bCs/>
            <w:i/>
            <w:iCs/>
          </w:rPr>
          <w:t>Закона</w:t>
        </w:r>
      </w:hyperlink>
      <w:r>
        <w:rPr>
          <w:rStyle w:val="s3"/>
        </w:rPr>
        <w:t xml:space="preserve"> РК от 04.07.12 г. № 25-V (</w:t>
      </w:r>
      <w:hyperlink r:id="rId590" w:anchor="sub_id=9010000" w:history="1">
        <w:r>
          <w:rPr>
            <w:rStyle w:val="a4"/>
            <w:b/>
            <w:bCs/>
            <w:i/>
            <w:iCs/>
          </w:rPr>
          <w:t>см. стар. ред.</w:t>
        </w:r>
      </w:hyperlink>
      <w:r>
        <w:rPr>
          <w:rStyle w:val="s3"/>
        </w:rPr>
        <w:t>)</w:t>
      </w:r>
    </w:p>
    <w:p w:rsidR="0052188A" w:rsidRDefault="005F4475">
      <w:pPr>
        <w:pStyle w:val="pj"/>
      </w:pPr>
      <w:r>
        <w:rPr>
          <w:rStyle w:val="s0"/>
        </w:rPr>
        <w:t>5. Параметры тепловой энергии для отопления в магистральных и распределительных трубопроводах должны соответствовать установленному температурному графику.</w:t>
      </w:r>
    </w:p>
    <w:p w:rsidR="0052188A" w:rsidRDefault="005F4475">
      <w:pPr>
        <w:pStyle w:val="pj"/>
      </w:pPr>
      <w:r>
        <w:t> </w:t>
      </w:r>
    </w:p>
    <w:p w:rsidR="0052188A" w:rsidRDefault="005F4475">
      <w:pPr>
        <w:pStyle w:val="pj"/>
      </w:pPr>
      <w:bookmarkStart w:id="24" w:name="SUB9020000"/>
      <w:bookmarkEnd w:id="24"/>
      <w:r>
        <w:rPr>
          <w:rStyle w:val="s1"/>
        </w:rPr>
        <w:t>Статья 9-2. Требования безопасности при проектировании оборудовании и электроустановок в области электроэнергетики</w:t>
      </w:r>
    </w:p>
    <w:p w:rsidR="0052188A" w:rsidRDefault="005F4475">
      <w:pPr>
        <w:pStyle w:val="pj"/>
      </w:pPr>
      <w:r>
        <w:rPr>
          <w:rStyle w:val="s0"/>
        </w:rPr>
        <w:t>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p w:rsidR="0052188A" w:rsidRDefault="005F4475">
      <w:pPr>
        <w:pStyle w:val="pj"/>
      </w:pPr>
      <w:r>
        <w:rPr>
          <w:rStyle w:val="s0"/>
        </w:rPr>
        <w:t>2. Оборудование электрических станций, электрических и тепловых сетей, установки потребителей, предназначенные для производства, передачи и потребления электрической и тепловой энергии, должны соответствовать техническим требованиям, установленным техническими регламентами.</w:t>
      </w:r>
    </w:p>
    <w:p w:rsidR="0052188A" w:rsidRDefault="005F4475">
      <w:pPr>
        <w:pStyle w:val="pj"/>
      </w:pPr>
      <w:r>
        <w:t> </w:t>
      </w:r>
    </w:p>
    <w:p w:rsidR="0052188A" w:rsidRDefault="005F4475">
      <w:pPr>
        <w:pStyle w:val="pj"/>
      </w:pPr>
      <w:bookmarkStart w:id="25" w:name="SUB9030000"/>
      <w:bookmarkEnd w:id="25"/>
      <w:r>
        <w:rPr>
          <w:rStyle w:val="s1"/>
        </w:rPr>
        <w:t>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w:t>
      </w:r>
    </w:p>
    <w:p w:rsidR="0052188A" w:rsidRDefault="005F4475">
      <w:pPr>
        <w:pStyle w:val="pji"/>
      </w:pPr>
      <w:r>
        <w:rPr>
          <w:rStyle w:val="s3"/>
        </w:rPr>
        <w:t xml:space="preserve">Пункт 1 изложен в редакции </w:t>
      </w:r>
      <w:hyperlink r:id="rId591" w:anchor="sub_id=93" w:history="1">
        <w:r>
          <w:rPr>
            <w:rStyle w:val="a5"/>
            <w:i/>
            <w:iCs/>
          </w:rPr>
          <w:t>Закона</w:t>
        </w:r>
      </w:hyperlink>
      <w:r>
        <w:rPr>
          <w:rStyle w:val="s3"/>
        </w:rPr>
        <w:t xml:space="preserve"> РК от 05.10.18 г. № 184-VI (введены в действие с 11 апреля 2019 г.) (</w:t>
      </w:r>
      <w:hyperlink r:id="rId592" w:anchor="sub_id=9030000" w:history="1">
        <w:r>
          <w:rPr>
            <w:rStyle w:val="a5"/>
            <w:i/>
            <w:iCs/>
          </w:rPr>
          <w:t>см. стар. ред.</w:t>
        </w:r>
      </w:hyperlink>
      <w:r>
        <w:rPr>
          <w:rStyle w:val="s3"/>
        </w:rPr>
        <w:t>)</w:t>
      </w:r>
    </w:p>
    <w:p w:rsidR="0052188A" w:rsidRDefault="005F4475">
      <w:pPr>
        <w:pStyle w:val="pj"/>
      </w:pPr>
      <w:r>
        <w:rPr>
          <w:rStyle w:val="s0"/>
        </w:rPr>
        <w:t xml:space="preserve">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w:t>
      </w:r>
      <w:hyperlink r:id="rId593" w:history="1">
        <w:r>
          <w:rPr>
            <w:rStyle w:val="a5"/>
          </w:rPr>
          <w:t>законодательством</w:t>
        </w:r>
      </w:hyperlink>
      <w:r>
        <w:rPr>
          <w:rStyle w:val="s0"/>
        </w:rPr>
        <w:t xml:space="preserve"> Республики Казахстан в области технического регулирования.</w:t>
      </w:r>
    </w:p>
    <w:p w:rsidR="0052188A" w:rsidRDefault="005F4475">
      <w:pPr>
        <w:pStyle w:val="pj"/>
      </w:pPr>
      <w:r>
        <w:rPr>
          <w:rStyle w:val="s0"/>
        </w:rPr>
        <w:lastRenderedPageBreak/>
        <w:t>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w:t>
      </w:r>
    </w:p>
    <w:p w:rsidR="0052188A" w:rsidRDefault="005F4475">
      <w:pPr>
        <w:pStyle w:val="pji"/>
      </w:pPr>
      <w:r>
        <w:rPr>
          <w:rStyle w:val="s3"/>
        </w:rPr>
        <w:t xml:space="preserve">Пункт 3 изложен в редакции </w:t>
      </w:r>
      <w:hyperlink r:id="rId594" w:anchor="sub_id=93" w:history="1">
        <w:r>
          <w:rPr>
            <w:rStyle w:val="a5"/>
            <w:i/>
            <w:iCs/>
          </w:rPr>
          <w:t>Закона</w:t>
        </w:r>
      </w:hyperlink>
      <w:r>
        <w:rPr>
          <w:rStyle w:val="s3"/>
        </w:rPr>
        <w:t xml:space="preserve"> РК от 05.10.18 г. № 184-VI (введены в действие с 11 апреля 2019 г.) (</w:t>
      </w:r>
      <w:hyperlink r:id="rId595" w:anchor="sub_id=9030000" w:history="1">
        <w:r>
          <w:rPr>
            <w:rStyle w:val="a5"/>
            <w:i/>
            <w:iCs/>
          </w:rPr>
          <w:t>см. стар. ред.</w:t>
        </w:r>
      </w:hyperlink>
      <w:r>
        <w:rPr>
          <w:rStyle w:val="s3"/>
        </w:rPr>
        <w:t>)</w:t>
      </w:r>
    </w:p>
    <w:p w:rsidR="0052188A" w:rsidRDefault="005F4475">
      <w:pPr>
        <w:pStyle w:val="pj"/>
      </w:pPr>
      <w:r>
        <w:rPr>
          <w:rStyle w:val="s0"/>
        </w:rPr>
        <w:t>3. Ввод в эксплуатацию оборудования электрических станций, электрических и тепловых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p w:rsidR="0052188A" w:rsidRDefault="005F4475">
      <w:pPr>
        <w:pStyle w:val="pj"/>
      </w:pPr>
      <w:r>
        <w:rPr>
          <w:rStyle w:val="s0"/>
        </w:rPr>
        <w:t>4. Оборудование электрических станций, электрических и тепловых сетей, установки потребителей должны находиться в технически исправном состоянии, обеспечивающем безопасные условия.</w:t>
      </w:r>
    </w:p>
    <w:p w:rsidR="0052188A" w:rsidRDefault="005F4475">
      <w:pPr>
        <w:pStyle w:val="pj"/>
      </w:pPr>
      <w:r>
        <w:t> </w:t>
      </w:r>
    </w:p>
    <w:p w:rsidR="0052188A" w:rsidRDefault="005F4475">
      <w:pPr>
        <w:pStyle w:val="pji"/>
      </w:pPr>
      <w:bookmarkStart w:id="26" w:name="SUB9040000"/>
      <w:bookmarkEnd w:id="26"/>
      <w:r>
        <w:rPr>
          <w:rStyle w:val="s3"/>
        </w:rPr>
        <w:t xml:space="preserve">Глава дополнена статьей 9-4 в соответствии с </w:t>
      </w:r>
      <w:hyperlink r:id="rId596" w:anchor="sub_id=800" w:history="1">
        <w:r>
          <w:rPr>
            <w:rStyle w:val="a5"/>
            <w:i/>
            <w:iCs/>
          </w:rPr>
          <w:t>Законом</w:t>
        </w:r>
      </w:hyperlink>
      <w:r>
        <w:rPr>
          <w:rStyle w:val="s3"/>
        </w:rPr>
        <w:t xml:space="preserve"> РК от 06.02.23 г. № 194-VII (введены в действие с 1 апреля 2023 г.)</w:t>
      </w:r>
    </w:p>
    <w:p w:rsidR="0052188A" w:rsidRDefault="005F4475">
      <w:pPr>
        <w:pStyle w:val="pji"/>
      </w:pPr>
      <w:r>
        <w:rPr>
          <w:rStyle w:val="s3"/>
        </w:rPr>
        <w:t xml:space="preserve">См. изменения в статью 9-4 - </w:t>
      </w:r>
      <w:hyperlink r:id="rId597" w:anchor="sub_id=6994" w:history="1">
        <w:r>
          <w:rPr>
            <w:rStyle w:val="a5"/>
            <w:i/>
            <w:iCs/>
          </w:rPr>
          <w:t>Закон</w:t>
        </w:r>
      </w:hyperlink>
      <w:r>
        <w:rPr>
          <w:rStyle w:val="s3"/>
        </w:rPr>
        <w:t xml:space="preserve"> РК от 19.04.23 г. № 223-VII (вводятся в действие с 1 июля 2023 г.; с 1 января 2024 г.)</w:t>
      </w:r>
    </w:p>
    <w:p w:rsidR="0052188A" w:rsidRDefault="005F4475">
      <w:pPr>
        <w:pStyle w:val="pj"/>
        <w:ind w:left="1200" w:hanging="800"/>
      </w:pPr>
      <w:r>
        <w:rPr>
          <w:rStyle w:val="s1"/>
        </w:rPr>
        <w:t>Статья 9-4. Порядок и требования по приобретению электрической энергии цифровыми майнерами</w:t>
      </w:r>
    </w:p>
    <w:p w:rsidR="0052188A" w:rsidRDefault="005F4475">
      <w:pPr>
        <w:pStyle w:val="pj"/>
      </w:pPr>
      <w:r>
        <w:t>1. Цифровые майнеры приобретают электрическую энергию:</w:t>
      </w:r>
    </w:p>
    <w:p w:rsidR="0052188A" w:rsidRDefault="005F4475">
      <w:pPr>
        <w:pStyle w:val="pj"/>
      </w:pPr>
      <w:r>
        <w:t>1) в рамках установленных квот, определяемых системным оператором;</w:t>
      </w:r>
    </w:p>
    <w:p w:rsidR="0052188A" w:rsidRDefault="005F4475">
      <w:pPr>
        <w:pStyle w:val="pj"/>
      </w:pPr>
      <w:r>
        <w:t>2)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p w:rsidR="0052188A" w:rsidRDefault="005F4475">
      <w:pPr>
        <w:pStyle w:val="pj"/>
      </w:pPr>
      <w:r>
        <w:t>3) у энергопроизводящих организаций, использующих возобновляемые источники энергии;</w:t>
      </w:r>
    </w:p>
    <w:p w:rsidR="0052188A" w:rsidRDefault="005F4475">
      <w:pPr>
        <w:pStyle w:val="pj"/>
      </w:pPr>
      <w:r>
        <w:t>4) у расчетно-финансового центра по поддержке возобновляемых источников энергии;</w:t>
      </w:r>
    </w:p>
    <w:p w:rsidR="0052188A" w:rsidRDefault="005F4475">
      <w:pPr>
        <w:pStyle w:val="pj"/>
      </w:pPr>
      <w:r>
        <w:t>5) у генерирующих установок, не подключенных к единой электроэнергетической системе Республики Казахстан, за исключением энергопроизводящих организаций, подключенных к единой электроэнергетической системе Республики Казахстан на 1 января 2023 года.</w:t>
      </w:r>
    </w:p>
    <w:p w:rsidR="0052188A" w:rsidRDefault="005F4475">
      <w:pPr>
        <w:pStyle w:val="pj"/>
      </w:pPr>
      <w:r>
        <w:t>2. В случае определения системным оператором профицита электрической энергии цифровые майнеры имеют право потреблять электрическую энергию в соответствии с квотой электрической энергии.</w:t>
      </w:r>
    </w:p>
    <w:p w:rsidR="0052188A" w:rsidRDefault="005F4475">
      <w:pPr>
        <w:pStyle w:val="pj"/>
      </w:pPr>
      <w:r>
        <w:t>При этом приобретение электрической энергии цифровыми майнерами осуществляется на оптовом рынке в объеме не менее 1 мегаватта среднесуточной (базовой) мощности, приобретенной на централизованных торгах электрической энергией методом торгов на повышение цены.</w:t>
      </w:r>
    </w:p>
    <w:p w:rsidR="0052188A" w:rsidRDefault="005F4475">
      <w:pPr>
        <w:pStyle w:val="pj"/>
      </w:pPr>
      <w:r>
        <w:t>3. Цифровые майнеры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устройство отключения нагрузки, установленные у системного оператора и у энергопередающей организации при подключении к их сетям.</w:t>
      </w:r>
    </w:p>
    <w:p w:rsidR="0052188A" w:rsidRDefault="005F4475">
      <w:pPr>
        <w:pStyle w:val="pj"/>
      </w:pPr>
      <w:r>
        <w:t> </w:t>
      </w:r>
    </w:p>
    <w:p w:rsidR="0052188A" w:rsidRDefault="005F4475">
      <w:pPr>
        <w:pStyle w:val="pji"/>
      </w:pPr>
      <w:bookmarkStart w:id="27" w:name="SUB100000"/>
      <w:bookmarkEnd w:id="27"/>
      <w:r>
        <w:rPr>
          <w:rStyle w:val="s3"/>
        </w:rPr>
        <w:t xml:space="preserve">Заголовок главы 3 изложен в редакции </w:t>
      </w:r>
      <w:hyperlink r:id="rId598" w:anchor="sub_id=10" w:history="1">
        <w:r>
          <w:rPr>
            <w:rStyle w:val="a4"/>
            <w:i/>
            <w:iCs/>
          </w:rPr>
          <w:t>Закона</w:t>
        </w:r>
      </w:hyperlink>
      <w:r>
        <w:rPr>
          <w:rStyle w:val="s3"/>
        </w:rPr>
        <w:t xml:space="preserve"> РК от 12.11.15 г. № 394-V (</w:t>
      </w:r>
      <w:hyperlink r:id="rId599" w:anchor="sub_id=100000" w:history="1">
        <w:r>
          <w:rPr>
            <w:rStyle w:val="a4"/>
            <w:i/>
            <w:iCs/>
          </w:rPr>
          <w:t>см. стар. ред.</w:t>
        </w:r>
      </w:hyperlink>
      <w:r>
        <w:rPr>
          <w:rStyle w:val="s3"/>
        </w:rPr>
        <w:t>)</w:t>
      </w:r>
    </w:p>
    <w:p w:rsidR="0052188A" w:rsidRDefault="005F4475">
      <w:pPr>
        <w:pStyle w:val="pc"/>
      </w:pPr>
      <w:r>
        <w:rPr>
          <w:rStyle w:val="s1"/>
        </w:rPr>
        <w:t>Глава 3. Системный оператор и участники отношений производства, передачи и потребления на рынке электрической энергии и мощности</w:t>
      </w:r>
    </w:p>
    <w:p w:rsidR="0052188A" w:rsidRDefault="005F4475">
      <w:pPr>
        <w:pStyle w:val="pc"/>
      </w:pPr>
      <w:r>
        <w:rPr>
          <w:rStyle w:val="s1"/>
        </w:rPr>
        <w:t> </w:t>
      </w:r>
    </w:p>
    <w:p w:rsidR="0052188A" w:rsidRDefault="005F4475">
      <w:pPr>
        <w:pStyle w:val="pji"/>
      </w:pPr>
      <w:r>
        <w:rPr>
          <w:rStyle w:val="s3"/>
        </w:rPr>
        <w:t xml:space="preserve">См. изменения в статью 10 - </w:t>
      </w:r>
      <w:hyperlink r:id="rId600" w:anchor="sub_id=6910"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rPr>
          <w:rStyle w:val="s1"/>
        </w:rPr>
        <w:lastRenderedPageBreak/>
        <w:t>Статья 10. Системный оператор</w:t>
      </w:r>
    </w:p>
    <w:p w:rsidR="0052188A" w:rsidRDefault="005F4475">
      <w:pPr>
        <w:pStyle w:val="pj"/>
      </w:pPr>
      <w:r>
        <w:t xml:space="preserve">1. </w:t>
      </w:r>
      <w:hyperlink r:id="rId601" w:history="1">
        <w:r>
          <w:rPr>
            <w:rStyle w:val="a4"/>
          </w:rPr>
          <w:t>Системный оператор</w:t>
        </w:r>
      </w:hyperlink>
      <w:r>
        <w:t xml:space="preserve"> выполняет следующие функции:</w:t>
      </w:r>
    </w:p>
    <w:p w:rsidR="0052188A" w:rsidRDefault="005F4475">
      <w:pPr>
        <w:pStyle w:val="pj"/>
      </w:pPr>
      <w:r>
        <w:t xml:space="preserve">1) оказывает системные услуги по передаче электрической энергии по национальной электрической сети в соответствии с </w:t>
      </w:r>
      <w:hyperlink r:id="rId602" w:anchor="sub_id=2" w:history="1">
        <w:r>
          <w:rPr>
            <w:rStyle w:val="a4"/>
          </w:rPr>
          <w:t>договором</w:t>
        </w:r>
      </w:hyperlink>
      <w:r>
        <w:t>, обеспечивает ее техническое обслуживание и поддержание в эксплуатационной готовности;</w:t>
      </w:r>
    </w:p>
    <w:p w:rsidR="0052188A" w:rsidRDefault="005F4475">
      <w:pPr>
        <w:pStyle w:val="pj"/>
      </w:pPr>
      <w:r>
        <w:t xml:space="preserve">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w:t>
      </w:r>
      <w:hyperlink r:id="rId603" w:anchor="sub_id=1" w:history="1">
        <w:r>
          <w:rPr>
            <w:rStyle w:val="a4"/>
          </w:rPr>
          <w:t>договором</w:t>
        </w:r>
      </w:hyperlink>
      <w:r>
        <w:t>, включая составление фактических балансов и формирование суточного графика производства-потребления электрической энергии;</w:t>
      </w:r>
    </w:p>
    <w:p w:rsidR="0052188A" w:rsidRDefault="005F4475">
      <w:pPr>
        <w:pStyle w:val="pj"/>
      </w:pPr>
      <w:r>
        <w:t>3) обеспечивает надежность работы единой электроэнергетической системы Республики Казахстан;</w:t>
      </w:r>
    </w:p>
    <w:p w:rsidR="0052188A" w:rsidRDefault="005F4475">
      <w:pPr>
        <w:pStyle w:val="pji"/>
      </w:pPr>
      <w:r>
        <w:rPr>
          <w:rStyle w:val="s3"/>
        </w:rPr>
        <w:t xml:space="preserve">Нормы, установленные подпунктом 4 </w:t>
      </w:r>
      <w:hyperlink w:anchor="sub240000" w:history="1">
        <w:r>
          <w:rPr>
            <w:rStyle w:val="a5"/>
            <w:i/>
            <w:iCs/>
          </w:rPr>
          <w:t>действовали</w:t>
        </w:r>
      </w:hyperlink>
      <w:r>
        <w:rPr>
          <w:rStyle w:val="s3"/>
        </w:rPr>
        <w:t xml:space="preserve"> до 31 декабря 2007 года</w:t>
      </w:r>
    </w:p>
    <w:p w:rsidR="0052188A" w:rsidRDefault="005F4475">
      <w:pPr>
        <w:pStyle w:val="pj"/>
      </w:pPr>
      <w:r>
        <w:t>4) оказывает системные услуги по регулированию электрической мощности;</w:t>
      </w:r>
    </w:p>
    <w:p w:rsidR="0052188A" w:rsidRDefault="005F4475">
      <w:pPr>
        <w:pStyle w:val="pji"/>
      </w:pPr>
      <w:r>
        <w:rPr>
          <w:rStyle w:val="s3"/>
        </w:rPr>
        <w:t xml:space="preserve">В подпункт 5 внесены изменения в соответствии с </w:t>
      </w:r>
      <w:hyperlink r:id="rId604" w:anchor="sub_id=1207" w:history="1">
        <w:r>
          <w:rPr>
            <w:rStyle w:val="a5"/>
            <w:i/>
            <w:iCs/>
          </w:rPr>
          <w:t>Законом</w:t>
        </w:r>
      </w:hyperlink>
      <w:r>
        <w:rPr>
          <w:rStyle w:val="s3"/>
        </w:rPr>
        <w:t xml:space="preserve"> РК от 29.12.08 г. № 116-IV (введен в действие с 1 января 2009 г.) (</w:t>
      </w:r>
      <w:hyperlink r:id="rId605" w:anchor="sub_id=100000" w:history="1">
        <w:r>
          <w:rPr>
            <w:rStyle w:val="a5"/>
            <w:i/>
            <w:iCs/>
          </w:rPr>
          <w:t>см. стар. ред.</w:t>
        </w:r>
      </w:hyperlink>
      <w:r>
        <w:rPr>
          <w:rStyle w:val="s3"/>
        </w:rPr>
        <w:t>)</w:t>
      </w:r>
    </w:p>
    <w:p w:rsidR="0052188A" w:rsidRDefault="005F4475">
      <w:pPr>
        <w:pStyle w:val="pj"/>
      </w:pPr>
      <w:r>
        <w:t xml:space="preserve">5) оказывает системные услуги по </w:t>
      </w:r>
      <w:r>
        <w:rPr>
          <w:rStyle w:val="s0"/>
        </w:rPr>
        <w:t>организации балансирования производства-потребления</w:t>
      </w:r>
      <w:r>
        <w:t xml:space="preserve"> электрической энергии;</w:t>
      </w:r>
    </w:p>
    <w:p w:rsidR="0052188A" w:rsidRDefault="005F4475">
      <w:pPr>
        <w:pStyle w:val="pji"/>
      </w:pPr>
      <w:r>
        <w:rPr>
          <w:rStyle w:val="s3"/>
        </w:rPr>
        <w:t xml:space="preserve">В подпункт 6 внесены изменения в соответствии с </w:t>
      </w:r>
      <w:hyperlink r:id="rId606" w:anchor="sub_id=1207" w:history="1">
        <w:r>
          <w:rPr>
            <w:rStyle w:val="a5"/>
            <w:i/>
            <w:iCs/>
          </w:rPr>
          <w:t>Законом</w:t>
        </w:r>
      </w:hyperlink>
      <w:r>
        <w:rPr>
          <w:rStyle w:val="s3"/>
        </w:rPr>
        <w:t xml:space="preserve"> РК от 29.12.08 г. № 116-IV (введен в действие с 1 января 2009 г.) (</w:t>
      </w:r>
      <w:hyperlink r:id="rId607" w:anchor="sub_id=100000" w:history="1">
        <w:r>
          <w:rPr>
            <w:rStyle w:val="a5"/>
            <w:i/>
            <w:iCs/>
          </w:rPr>
          <w:t>см. стар. ред.</w:t>
        </w:r>
      </w:hyperlink>
      <w:r>
        <w:rPr>
          <w:rStyle w:val="s3"/>
        </w:rPr>
        <w:t>)</w:t>
      </w:r>
    </w:p>
    <w:p w:rsidR="0052188A" w:rsidRDefault="005F4475">
      <w:pPr>
        <w:pStyle w:val="pj"/>
      </w:pPr>
      <w:r>
        <w:t>6) осуществляет финансовое урегулирование дисбалансов электрической энергии в порядке, установленном законодательством Республики Казахстан;</w:t>
      </w:r>
    </w:p>
    <w:p w:rsidR="0052188A" w:rsidRDefault="005F4475">
      <w:pPr>
        <w:pStyle w:val="pj"/>
      </w:pPr>
      <w:r>
        <w:t>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p w:rsidR="0052188A" w:rsidRDefault="005F4475">
      <w:pPr>
        <w:pStyle w:val="pj"/>
      </w:pPr>
      <w:r>
        <w:t xml:space="preserve">8) осуществляет организацию функционирования </w:t>
      </w:r>
      <w:hyperlink r:id="rId608" w:history="1">
        <w:r>
          <w:rPr>
            <w:rStyle w:val="a4"/>
          </w:rPr>
          <w:t>балансирующего рынка электрической энергии</w:t>
        </w:r>
      </w:hyperlink>
      <w:r>
        <w:t xml:space="preserve"> в режиме реального времени и </w:t>
      </w:r>
      <w:hyperlink r:id="rId609" w:history="1">
        <w:r>
          <w:rPr>
            <w:rStyle w:val="a4"/>
          </w:rPr>
          <w:t>рынка системных и вспомогательных услуг</w:t>
        </w:r>
      </w:hyperlink>
      <w:r>
        <w:t>;</w:t>
      </w:r>
    </w:p>
    <w:p w:rsidR="0052188A" w:rsidRDefault="005F4475">
      <w:pPr>
        <w:pStyle w:val="pji"/>
      </w:pPr>
      <w:r>
        <w:rPr>
          <w:rStyle w:val="s3"/>
        </w:rPr>
        <w:t xml:space="preserve">Подпункт 9 изложен в редакции </w:t>
      </w:r>
      <w:hyperlink r:id="rId610" w:anchor="sub_id=10" w:history="1">
        <w:r>
          <w:rPr>
            <w:rStyle w:val="a4"/>
            <w:i/>
            <w:iCs/>
          </w:rPr>
          <w:t>Закона</w:t>
        </w:r>
      </w:hyperlink>
      <w:r>
        <w:rPr>
          <w:rStyle w:val="s3"/>
        </w:rPr>
        <w:t xml:space="preserve"> РК от 12.11.15 г. № 394-V (</w:t>
      </w:r>
      <w:hyperlink r:id="rId611" w:anchor="sub_id=100000" w:history="1">
        <w:r>
          <w:rPr>
            <w:rStyle w:val="a4"/>
            <w:i/>
            <w:iCs/>
          </w:rPr>
          <w:t>см. стар. ред.</w:t>
        </w:r>
      </w:hyperlink>
      <w:r>
        <w:rPr>
          <w:rStyle w:val="s3"/>
        </w:rPr>
        <w:t>)</w:t>
      </w:r>
    </w:p>
    <w:p w:rsidR="0052188A" w:rsidRDefault="005F4475">
      <w:pPr>
        <w:pStyle w:val="pj"/>
      </w:pPr>
      <w:r>
        <w:rPr>
          <w:rStyle w:val="s0"/>
        </w:rPr>
        <w:t>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p w:rsidR="0052188A" w:rsidRDefault="005F4475">
      <w:pPr>
        <w:pStyle w:val="pj"/>
      </w:pPr>
      <w:r>
        <w:t>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w:t>
      </w:r>
    </w:p>
    <w:p w:rsidR="0052188A" w:rsidRDefault="005F4475">
      <w:pPr>
        <w:pStyle w:val="pj"/>
      </w:pPr>
      <w:r>
        <w:t xml:space="preserve">11) обеспечивает </w:t>
      </w:r>
      <w:hyperlink r:id="rId612" w:history="1">
        <w:r>
          <w:rPr>
            <w:rStyle w:val="a4"/>
          </w:rPr>
          <w:t>равные условия</w:t>
        </w:r>
      </w:hyperlink>
      <w:r>
        <w:t xml:space="preserve"> для доступа субъектов оптового рынка электрической энергии к национальной электрической сети;</w:t>
      </w:r>
    </w:p>
    <w:p w:rsidR="0052188A" w:rsidRDefault="005F4475">
      <w:pPr>
        <w:pStyle w:val="pj"/>
      </w:pPr>
      <w:r>
        <w:t>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w:t>
      </w:r>
    </w:p>
    <w:p w:rsidR="0052188A" w:rsidRDefault="005F4475">
      <w:pPr>
        <w:pStyle w:val="pji"/>
      </w:pPr>
      <w:r>
        <w:rPr>
          <w:rStyle w:val="s3"/>
        </w:rPr>
        <w:t xml:space="preserve">В подпункт 13 внесены изменения в соответствии с </w:t>
      </w:r>
      <w:hyperlink r:id="rId613" w:anchor="sub_id=10" w:history="1">
        <w:r>
          <w:rPr>
            <w:rStyle w:val="a5"/>
            <w:i/>
            <w:iCs/>
          </w:rPr>
          <w:t>Законом</w:t>
        </w:r>
      </w:hyperlink>
      <w:r>
        <w:rPr>
          <w:rStyle w:val="s3"/>
        </w:rPr>
        <w:t xml:space="preserve"> РК от 07.12.20 г. № 380-VI (</w:t>
      </w:r>
      <w:hyperlink r:id="rId614" w:anchor="sub_id=100113" w:history="1">
        <w:r>
          <w:rPr>
            <w:rStyle w:val="a5"/>
            <w:i/>
            <w:iCs/>
          </w:rPr>
          <w:t>см. стар. ред.</w:t>
        </w:r>
      </w:hyperlink>
      <w:r>
        <w:rPr>
          <w:rStyle w:val="s3"/>
        </w:rPr>
        <w:t>)</w:t>
      </w:r>
    </w:p>
    <w:p w:rsidR="0052188A" w:rsidRDefault="005F4475">
      <w:pPr>
        <w:pStyle w:val="pj"/>
      </w:pPr>
      <w:r>
        <w:t>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p w:rsidR="0052188A" w:rsidRDefault="005F4475">
      <w:pPr>
        <w:pStyle w:val="pj"/>
      </w:pPr>
      <w:r>
        <w:t>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w:t>
      </w:r>
    </w:p>
    <w:p w:rsidR="0052188A" w:rsidRDefault="005F4475">
      <w:pPr>
        <w:pStyle w:val="pji"/>
      </w:pPr>
      <w:r>
        <w:rPr>
          <w:rStyle w:val="s3"/>
        </w:rPr>
        <w:lastRenderedPageBreak/>
        <w:t xml:space="preserve">Подпункт 15 изложен в редакции </w:t>
      </w:r>
      <w:hyperlink r:id="rId615" w:anchor="sub_id=10" w:history="1">
        <w:r>
          <w:rPr>
            <w:rStyle w:val="a5"/>
            <w:i/>
            <w:iCs/>
          </w:rPr>
          <w:t>Закона</w:t>
        </w:r>
      </w:hyperlink>
      <w:r>
        <w:rPr>
          <w:rStyle w:val="s3"/>
        </w:rPr>
        <w:t xml:space="preserve"> РК от 04.07.12 г. № 25-V (</w:t>
      </w:r>
      <w:hyperlink r:id="rId616" w:anchor="sub_id=100000" w:history="1">
        <w:r>
          <w:rPr>
            <w:rStyle w:val="a5"/>
            <w:i/>
            <w:iCs/>
          </w:rPr>
          <w:t>см. стар. ред.</w:t>
        </w:r>
      </w:hyperlink>
      <w:r>
        <w:rPr>
          <w:rStyle w:val="s3"/>
        </w:rPr>
        <w:t>)</w:t>
      </w:r>
    </w:p>
    <w:p w:rsidR="0052188A" w:rsidRDefault="005F4475">
      <w:pPr>
        <w:pStyle w:val="pj"/>
      </w:pPr>
      <w:r>
        <w:rPr>
          <w:rStyle w:val="s0"/>
        </w:rPr>
        <w:t>15) осуществляет разработку прогнозных балансов электрической энергии и мощности;</w:t>
      </w:r>
    </w:p>
    <w:p w:rsidR="0052188A" w:rsidRDefault="005F4475">
      <w:pPr>
        <w:pStyle w:val="pji"/>
      </w:pPr>
      <w:r>
        <w:rPr>
          <w:rStyle w:val="s3"/>
        </w:rPr>
        <w:t xml:space="preserve">Пункт 1 дополнен подпунктом 16 в соответствии с </w:t>
      </w:r>
      <w:hyperlink r:id="rId617" w:anchor="sub_id=10" w:history="1">
        <w:r>
          <w:rPr>
            <w:rStyle w:val="a5"/>
            <w:i/>
            <w:iCs/>
          </w:rPr>
          <w:t>Законом</w:t>
        </w:r>
      </w:hyperlink>
      <w:r>
        <w:rPr>
          <w:rStyle w:val="s3"/>
        </w:rPr>
        <w:t xml:space="preserve"> РК от 04.07.12 г. № 25-V</w:t>
      </w:r>
    </w:p>
    <w:p w:rsidR="0052188A" w:rsidRDefault="005F4475">
      <w:pPr>
        <w:pStyle w:val="pj"/>
      </w:pPr>
      <w:r>
        <w:rPr>
          <w:rStyle w:val="s0"/>
        </w:rPr>
        <w:t xml:space="preserve">16) осуществляет </w:t>
      </w:r>
      <w:hyperlink r:id="rId618" w:history="1">
        <w:r>
          <w:rPr>
            <w:rStyle w:val="a4"/>
          </w:rPr>
          <w:t>организацию функционирования рынка электрической мощности</w:t>
        </w:r>
      </w:hyperlink>
      <w:r>
        <w:rPr>
          <w:rStyle w:val="s0"/>
        </w:rPr>
        <w:t>;</w:t>
      </w:r>
    </w:p>
    <w:p w:rsidR="0052188A" w:rsidRDefault="005F4475">
      <w:pPr>
        <w:pStyle w:val="pji"/>
      </w:pPr>
      <w:r>
        <w:rPr>
          <w:rStyle w:val="s3"/>
        </w:rPr>
        <w:t xml:space="preserve">Пункт 1 дополнен подпунктом 18 в соответствии с </w:t>
      </w:r>
      <w:hyperlink r:id="rId619" w:anchor="sub_id=10" w:history="1">
        <w:r>
          <w:rPr>
            <w:rStyle w:val="a5"/>
            <w:i/>
            <w:iCs/>
          </w:rPr>
          <w:t>Законом</w:t>
        </w:r>
      </w:hyperlink>
      <w:r>
        <w:rPr>
          <w:rStyle w:val="s3"/>
        </w:rPr>
        <w:t xml:space="preserve"> РК от 04.07.12 г. № 25-V (введен в действие с 1 января 2015 года)</w:t>
      </w:r>
    </w:p>
    <w:p w:rsidR="0052188A" w:rsidRDefault="005F4475">
      <w:pPr>
        <w:pStyle w:val="pj"/>
      </w:pPr>
      <w:r>
        <w:rPr>
          <w:rStyle w:val="s0"/>
        </w:rPr>
        <w:t xml:space="preserve">18) осуществляет </w:t>
      </w:r>
      <w:hyperlink r:id="rId620" w:history="1">
        <w:r>
          <w:rPr>
            <w:rStyle w:val="a5"/>
          </w:rPr>
          <w:t>аттестацию</w:t>
        </w:r>
      </w:hyperlink>
      <w:r>
        <w:rPr>
          <w:rStyle w:val="s0"/>
        </w:rPr>
        <w:t xml:space="preserve"> электрической мощности генерирующих установок;</w:t>
      </w:r>
    </w:p>
    <w:p w:rsidR="0052188A" w:rsidRDefault="005F4475">
      <w:pPr>
        <w:pStyle w:val="pj"/>
      </w:pPr>
      <w:r>
        <w:rPr>
          <w:rStyle w:val="s0"/>
        </w:rPr>
        <w:t xml:space="preserve">19) исключен в соответствии с </w:t>
      </w:r>
      <w:hyperlink r:id="rId621" w:anchor="sub_id=10" w:history="1">
        <w:r>
          <w:rPr>
            <w:rStyle w:val="a4"/>
          </w:rPr>
          <w:t>Законом</w:t>
        </w:r>
      </w:hyperlink>
      <w:r>
        <w:rPr>
          <w:rStyle w:val="s0"/>
        </w:rPr>
        <w:t xml:space="preserve"> РК от 12.11.15 г. № 394-V </w:t>
      </w:r>
      <w:r>
        <w:rPr>
          <w:rStyle w:val="s3"/>
        </w:rPr>
        <w:t>(</w:t>
      </w:r>
      <w:hyperlink r:id="rId622" w:anchor="sub_id=100000" w:history="1">
        <w:r>
          <w:rPr>
            <w:rStyle w:val="a4"/>
            <w:i/>
            <w:iCs/>
          </w:rPr>
          <w:t>см. стар. ред.</w:t>
        </w:r>
      </w:hyperlink>
      <w:r>
        <w:rPr>
          <w:rStyle w:val="s3"/>
        </w:rPr>
        <w:t>)</w:t>
      </w:r>
    </w:p>
    <w:p w:rsidR="0052188A" w:rsidRDefault="005F4475">
      <w:pPr>
        <w:pStyle w:val="pj"/>
      </w:pPr>
      <w:r>
        <w:rPr>
          <w:rStyle w:val="s0"/>
        </w:rPr>
        <w:t xml:space="preserve">22) исключен в соответствии с </w:t>
      </w:r>
      <w:hyperlink r:id="rId623" w:anchor="sub_id=10" w:history="1">
        <w:r>
          <w:rPr>
            <w:rStyle w:val="a4"/>
          </w:rPr>
          <w:t>Законом</w:t>
        </w:r>
      </w:hyperlink>
      <w:r>
        <w:rPr>
          <w:rStyle w:val="s0"/>
        </w:rPr>
        <w:t xml:space="preserve"> РК от 12.11.15 г. № 394-V </w:t>
      </w:r>
      <w:r>
        <w:rPr>
          <w:rStyle w:val="s3"/>
        </w:rPr>
        <w:t>(</w:t>
      </w:r>
      <w:hyperlink r:id="rId624" w:anchor="sub_id=100000" w:history="1">
        <w:r>
          <w:rPr>
            <w:rStyle w:val="a4"/>
            <w:i/>
            <w:iCs/>
          </w:rPr>
          <w:t>см. стар. ред.</w:t>
        </w:r>
      </w:hyperlink>
      <w:r>
        <w:rPr>
          <w:rStyle w:val="s3"/>
        </w:rPr>
        <w:t>)</w:t>
      </w:r>
    </w:p>
    <w:p w:rsidR="0052188A" w:rsidRDefault="005F4475">
      <w:pPr>
        <w:pStyle w:val="a3"/>
      </w:pPr>
      <w:r>
        <w:rPr>
          <w:rStyle w:val="s3"/>
        </w:rPr>
        <w:t xml:space="preserve">Пункт дополнен подпунктом 22-1 в соответствии с </w:t>
      </w:r>
      <w:hyperlink r:id="rId625" w:anchor="sub_id=10" w:history="1">
        <w:r>
          <w:rPr>
            <w:rStyle w:val="a4"/>
            <w:i/>
            <w:iCs/>
          </w:rPr>
          <w:t>Законом</w:t>
        </w:r>
      </w:hyperlink>
      <w:r>
        <w:rPr>
          <w:rStyle w:val="s3"/>
        </w:rPr>
        <w:t xml:space="preserve"> РК от 12.11.15 г. № 394-V</w:t>
      </w:r>
    </w:p>
    <w:p w:rsidR="0052188A" w:rsidRDefault="005F4475">
      <w:pPr>
        <w:pStyle w:val="pj"/>
      </w:pPr>
      <w:r>
        <w:rPr>
          <w:rStyle w:val="s0"/>
        </w:rPr>
        <w:t>22-1) ежеквартально предоставляет в уполномоченный орган информацию о согласованных схемах выдачи мощности;</w:t>
      </w:r>
    </w:p>
    <w:p w:rsidR="0052188A" w:rsidRDefault="005F4475">
      <w:pPr>
        <w:pStyle w:val="pji"/>
      </w:pPr>
      <w:r>
        <w:rPr>
          <w:rStyle w:val="s3"/>
        </w:rPr>
        <w:t xml:space="preserve">Пункт дополнен подпунктом 22-2 в соответствии с </w:t>
      </w:r>
      <w:hyperlink r:id="rId626" w:anchor="sub_id=10" w:history="1">
        <w:r>
          <w:rPr>
            <w:rStyle w:val="a5"/>
            <w:i/>
            <w:iCs/>
          </w:rPr>
          <w:t>Законом</w:t>
        </w:r>
      </w:hyperlink>
      <w:r>
        <w:rPr>
          <w:rStyle w:val="s3"/>
        </w:rPr>
        <w:t xml:space="preserve"> РК от 11.07.17 г. № 89-VI</w:t>
      </w:r>
    </w:p>
    <w:p w:rsidR="0052188A" w:rsidRDefault="005F4475">
      <w:pPr>
        <w:pStyle w:val="pj"/>
      </w:pPr>
      <w:r>
        <w:rPr>
          <w:rStyle w:val="s0"/>
        </w:rPr>
        <w:t xml:space="preserve">22-2) подтверждает дефицит и профицит электрической энергии в единой электроэнергетической системе Республики Казахстан в соответствии с </w:t>
      </w:r>
      <w:hyperlink r:id="rId627" w:history="1">
        <w:r>
          <w:rPr>
            <w:rStyle w:val="a5"/>
          </w:rPr>
          <w:t>правилами</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w:t>
      </w:r>
    </w:p>
    <w:p w:rsidR="0052188A" w:rsidRDefault="005F4475">
      <w:pPr>
        <w:pStyle w:val="pji"/>
      </w:pPr>
      <w:r>
        <w:rPr>
          <w:rStyle w:val="s3"/>
        </w:rPr>
        <w:t xml:space="preserve">Пункт дополнен подпунктом 22-3 в соответствии с </w:t>
      </w:r>
      <w:hyperlink r:id="rId628" w:anchor="sub_id=810" w:history="1">
        <w:r>
          <w:rPr>
            <w:rStyle w:val="a5"/>
            <w:i/>
            <w:iCs/>
          </w:rPr>
          <w:t>Законом</w:t>
        </w:r>
      </w:hyperlink>
      <w:r>
        <w:rPr>
          <w:rStyle w:val="s3"/>
        </w:rPr>
        <w:t xml:space="preserve"> РК от 06.02.23 г. № 194-VII (введены в действие с 1 апреля 2023 г.)</w:t>
      </w:r>
    </w:p>
    <w:p w:rsidR="0052188A" w:rsidRDefault="005F4475">
      <w:pPr>
        <w:pStyle w:val="pj"/>
      </w:pPr>
      <w:r>
        <w:t>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p w:rsidR="0052188A" w:rsidRDefault="005F4475">
      <w:pPr>
        <w:pStyle w:val="pji"/>
      </w:pPr>
      <w:r>
        <w:rPr>
          <w:rStyle w:val="s3"/>
        </w:rPr>
        <w:t xml:space="preserve">Статья дополнена подпунктом 23 в соответствии с </w:t>
      </w:r>
      <w:hyperlink r:id="rId629" w:anchor="sub_id=603" w:history="1">
        <w:r>
          <w:rPr>
            <w:rStyle w:val="a5"/>
            <w:i/>
            <w:iCs/>
          </w:rPr>
          <w:t>Законом</w:t>
        </w:r>
      </w:hyperlink>
      <w:r>
        <w:rPr>
          <w:rStyle w:val="s3"/>
        </w:rPr>
        <w:t xml:space="preserve"> РК от 04.07.13 г. № 128-V</w:t>
      </w:r>
    </w:p>
    <w:p w:rsidR="0052188A" w:rsidRDefault="005F4475">
      <w:pPr>
        <w:pStyle w:val="pj"/>
      </w:pPr>
      <w:r>
        <w:rPr>
          <w:rStyle w:val="s0"/>
        </w:rPr>
        <w:t>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p w:rsidR="0052188A" w:rsidRDefault="005F4475">
      <w:pPr>
        <w:pStyle w:val="pji"/>
      </w:pPr>
      <w:r>
        <w:rPr>
          <w:rStyle w:val="s3"/>
        </w:rPr>
        <w:t xml:space="preserve">В пункт 2 внесены изменения в соответствии с </w:t>
      </w:r>
      <w:hyperlink r:id="rId630" w:anchor="sub_id=1207" w:history="1">
        <w:r>
          <w:rPr>
            <w:rStyle w:val="a4"/>
            <w:i/>
            <w:iCs/>
          </w:rPr>
          <w:t>Законом</w:t>
        </w:r>
      </w:hyperlink>
      <w:r>
        <w:rPr>
          <w:rStyle w:val="s3"/>
        </w:rPr>
        <w:t xml:space="preserve"> РК от 29.12.08 г. № 116-IV; </w:t>
      </w:r>
      <w:hyperlink r:id="rId631" w:anchor="sub_id=500" w:history="1">
        <w:r>
          <w:rPr>
            <w:rStyle w:val="a4"/>
            <w:i/>
            <w:iCs/>
          </w:rPr>
          <w:t>Законом</w:t>
        </w:r>
      </w:hyperlink>
      <w:r>
        <w:rPr>
          <w:rStyle w:val="s3"/>
        </w:rPr>
        <w:t xml:space="preserve"> РК от 04.07.09 г. № 166-IV; </w:t>
      </w:r>
      <w:hyperlink r:id="rId632" w:anchor="sub_id=603" w:history="1">
        <w:r>
          <w:rPr>
            <w:rStyle w:val="a4"/>
            <w:i/>
            <w:iCs/>
          </w:rPr>
          <w:t>Законом</w:t>
        </w:r>
      </w:hyperlink>
      <w:r>
        <w:rPr>
          <w:rStyle w:val="s3"/>
        </w:rPr>
        <w:t xml:space="preserve"> РК от 04.07.13 г. № 128-V (</w:t>
      </w:r>
      <w:hyperlink r:id="rId633" w:anchor="sub_id=100200" w:history="1">
        <w:r>
          <w:rPr>
            <w:rStyle w:val="a4"/>
            <w:i/>
            <w:iCs/>
          </w:rPr>
          <w:t>см. стар. ред.</w:t>
        </w:r>
      </w:hyperlink>
      <w:r>
        <w:rPr>
          <w:rStyle w:val="s3"/>
        </w:rPr>
        <w:t xml:space="preserve">); изложен в редакции </w:t>
      </w:r>
      <w:hyperlink r:id="rId634" w:anchor="sub_id=10" w:history="1">
        <w:r>
          <w:rPr>
            <w:rStyle w:val="a4"/>
            <w:i/>
            <w:iCs/>
          </w:rPr>
          <w:t>Закона</w:t>
        </w:r>
      </w:hyperlink>
      <w:r>
        <w:rPr>
          <w:rStyle w:val="s3"/>
        </w:rPr>
        <w:t xml:space="preserve"> РК от 12.11.15 г. № 394-V (</w:t>
      </w:r>
      <w:hyperlink r:id="rId635" w:anchor="sub_id=100200" w:history="1">
        <w:r>
          <w:rPr>
            <w:rStyle w:val="a4"/>
            <w:i/>
            <w:iCs/>
          </w:rPr>
          <w:t>см. стар. ред.</w:t>
        </w:r>
      </w:hyperlink>
      <w:r>
        <w:rPr>
          <w:rStyle w:val="s3"/>
        </w:rPr>
        <w:t>)</w:t>
      </w:r>
    </w:p>
    <w:p w:rsidR="0052188A" w:rsidRDefault="005F4475">
      <w:pPr>
        <w:pStyle w:val="pj"/>
      </w:pPr>
      <w:r>
        <w:rPr>
          <w:rStyle w:val="s0"/>
        </w:rPr>
        <w:t>2. Системный оператор имеет право осуществлять куплю-продажу электрической энергии у энергопроизводящей организации,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rsidR="0052188A" w:rsidRDefault="005F4475">
      <w:pPr>
        <w:pStyle w:val="pj"/>
      </w:pPr>
      <w:r>
        <w:rPr>
          <w:rStyle w:val="s0"/>
        </w:rPr>
        <w:t>1) на технологические и производственные нужды;</w:t>
      </w:r>
    </w:p>
    <w:p w:rsidR="0052188A" w:rsidRDefault="005F4475">
      <w:pPr>
        <w:pStyle w:val="pj"/>
      </w:pPr>
      <w:r>
        <w:rPr>
          <w:rStyle w:val="s0"/>
        </w:rPr>
        <w:t>2) для обеспечения договорных величин перетоков электрической энергии с энергосистемами сопредельных государств;</w:t>
      </w:r>
    </w:p>
    <w:p w:rsidR="0052188A" w:rsidRDefault="005F4475">
      <w:pPr>
        <w:pStyle w:val="pj"/>
      </w:pPr>
      <w:r>
        <w:rPr>
          <w:rStyle w:val="s0"/>
        </w:rPr>
        <w:t>3) на балансирующем рынке электрической энергии;</w:t>
      </w:r>
    </w:p>
    <w:p w:rsidR="0052188A" w:rsidRDefault="005F4475">
      <w:pPr>
        <w:pStyle w:val="pj"/>
      </w:pPr>
      <w:r>
        <w:rPr>
          <w:rStyle w:val="s0"/>
        </w:rPr>
        <w:t>4) для оказания аварийной взаимопомощи с энергосистемами сопредельных государств в рамках заключенных договоров.</w:t>
      </w:r>
    </w:p>
    <w:p w:rsidR="0052188A" w:rsidRDefault="005F4475">
      <w:pPr>
        <w:pStyle w:val="pji"/>
      </w:pPr>
      <w:r>
        <w:rPr>
          <w:rStyle w:val="s3"/>
        </w:rPr>
        <w:t xml:space="preserve">Статья дополнена пунктом 2-1 в соответствии с </w:t>
      </w:r>
      <w:hyperlink r:id="rId636" w:anchor="sub_id=10" w:history="1">
        <w:r>
          <w:rPr>
            <w:rStyle w:val="a4"/>
            <w:i/>
            <w:iCs/>
          </w:rPr>
          <w:t>Законом</w:t>
        </w:r>
      </w:hyperlink>
      <w:r>
        <w:rPr>
          <w:rStyle w:val="s3"/>
        </w:rPr>
        <w:t xml:space="preserve"> РК от 12.11.15 г. № 394-V</w:t>
      </w:r>
    </w:p>
    <w:p w:rsidR="0052188A" w:rsidRDefault="005F4475">
      <w:pPr>
        <w:pStyle w:val="pj"/>
      </w:pPr>
      <w:r>
        <w:rPr>
          <w:rStyle w:val="s0"/>
        </w:rPr>
        <w:t xml:space="preserve">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w:t>
      </w:r>
      <w:r>
        <w:rPr>
          <w:rStyle w:val="s0"/>
        </w:rPr>
        <w:lastRenderedPageBreak/>
        <w:t>договора об оказании аварийной взаимопомощи с энергосистемами сопредельных государств системный оператор выбирает поставщика электрической энергии, предложившего наименьшую цену электрической энергии, с учетом ограничений технического характера.</w:t>
      </w:r>
    </w:p>
    <w:p w:rsidR="0052188A" w:rsidRDefault="005F4475">
      <w:pPr>
        <w:pStyle w:val="pj"/>
      </w:pPr>
      <w:r>
        <w:t>3. Системный оператор осуществляет централизованное оперативно-диспетчерское управление единой электроэнергетической системой Республики Казахстан.</w:t>
      </w:r>
    </w:p>
    <w:p w:rsidR="0052188A" w:rsidRDefault="005F4475">
      <w:pPr>
        <w:pStyle w:val="pj"/>
      </w:pPr>
      <w:r>
        <w:t>4. Централизованное оперативно-диспетчерское управление единой электроэнергетической системой Республики Казахстан заключается в:</w:t>
      </w:r>
    </w:p>
    <w:p w:rsidR="0052188A" w:rsidRDefault="005F4475">
      <w:pPr>
        <w:pStyle w:val="pj"/>
      </w:pPr>
      <w:r>
        <w:t>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p w:rsidR="0052188A" w:rsidRDefault="005F4475">
      <w:pPr>
        <w:pStyle w:val="pj"/>
      </w:pPr>
      <w:r>
        <w:t>2) управлении режимами межгосударственных перетоков электрической энергии;</w:t>
      </w:r>
    </w:p>
    <w:p w:rsidR="0052188A" w:rsidRDefault="005F4475">
      <w:pPr>
        <w:pStyle w:val="pj"/>
      </w:pPr>
      <w:r>
        <w:t>3) обеспечении предотвращения, локализации и ликвидации технологических нарушений в единой электроэнергетической системе Республики Казахстан;</w:t>
      </w:r>
    </w:p>
    <w:p w:rsidR="0052188A" w:rsidRDefault="005F4475">
      <w:pPr>
        <w:pStyle w:val="pj"/>
      </w:pPr>
      <w:r>
        <w:t>4) оперативном управлении резервами мощности в единой электроэнергетической системе Республики Казахстан;</w:t>
      </w:r>
    </w:p>
    <w:p w:rsidR="0052188A" w:rsidRDefault="005F4475">
      <w:pPr>
        <w:pStyle w:val="pj"/>
      </w:pPr>
      <w:r>
        <w:t>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w:t>
      </w:r>
    </w:p>
    <w:p w:rsidR="0052188A" w:rsidRDefault="005F4475">
      <w:pPr>
        <w:pStyle w:val="pj"/>
      </w:pPr>
      <w:r>
        <w:t>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w:t>
      </w:r>
    </w:p>
    <w:p w:rsidR="0052188A" w:rsidRDefault="005F4475">
      <w:pPr>
        <w:pStyle w:val="pj"/>
      </w:pPr>
      <w:r>
        <w:t>7) составлении фактических балансов производства-потребления электрической энергии на оптовом рынке электрической энергии.</w:t>
      </w:r>
    </w:p>
    <w:p w:rsidR="0052188A" w:rsidRDefault="005F4475">
      <w:pPr>
        <w:pStyle w:val="pj"/>
      </w:pPr>
      <w:r>
        <w:t>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w:t>
      </w:r>
    </w:p>
    <w:p w:rsidR="0052188A" w:rsidRDefault="005F4475">
      <w:pPr>
        <w:pStyle w:val="pji"/>
      </w:pPr>
      <w:r>
        <w:rPr>
          <w:rStyle w:val="s3"/>
        </w:rPr>
        <w:t xml:space="preserve">См.: </w:t>
      </w:r>
      <w:hyperlink r:id="rId637" w:anchor="sub_id=100" w:history="1">
        <w:r>
          <w:rPr>
            <w:rStyle w:val="a4"/>
            <w:i/>
            <w:iCs/>
          </w:rPr>
          <w:t>Правила</w:t>
        </w:r>
      </w:hyperlink>
      <w:r>
        <w:rPr>
          <w:rStyle w:val="s3"/>
        </w:rPr>
        <w:t xml:space="preserve"> оказания услуг системным оператором, организации и функционирования рынка системных и вспомогательных услуг, </w:t>
      </w:r>
      <w:hyperlink r:id="rId638" w:anchor="sub_id=100" w:history="1">
        <w:r>
          <w:rPr>
            <w:rStyle w:val="a4"/>
            <w:i/>
            <w:iCs/>
          </w:rPr>
          <w:t>Правила</w:t>
        </w:r>
      </w:hyperlink>
      <w:r>
        <w:rPr>
          <w:rStyle w:val="s3"/>
        </w:rPr>
        <w:t xml:space="preserve"> оказания услуг по обеспечению надежности и устойчивости электроснабжения</w:t>
      </w:r>
    </w:p>
    <w:p w:rsidR="0052188A" w:rsidRDefault="005F4475">
      <w:pPr>
        <w:pStyle w:val="pj"/>
      </w:pPr>
      <w:r>
        <w:rPr>
          <w:rStyle w:val="s0"/>
        </w:rPr>
        <w:t> </w:t>
      </w:r>
    </w:p>
    <w:p w:rsidR="0052188A" w:rsidRDefault="005F4475">
      <w:pPr>
        <w:pStyle w:val="pj"/>
      </w:pPr>
      <w:bookmarkStart w:id="28" w:name="SUB10010000"/>
      <w:bookmarkEnd w:id="28"/>
      <w:r>
        <w:rPr>
          <w:rStyle w:val="s1"/>
        </w:rPr>
        <w:t xml:space="preserve">Статья 10-1. </w:t>
      </w:r>
      <w:r>
        <w:rPr>
          <w:rStyle w:val="s0"/>
        </w:rPr>
        <w:t xml:space="preserve">Исключена в соответствии с </w:t>
      </w:r>
      <w:hyperlink r:id="rId639" w:anchor="sub_id=101" w:history="1">
        <w:r>
          <w:rPr>
            <w:rStyle w:val="a5"/>
          </w:rPr>
          <w:t>Законом</w:t>
        </w:r>
      </w:hyperlink>
      <w:r>
        <w:rPr>
          <w:rStyle w:val="s0"/>
        </w:rPr>
        <w:t xml:space="preserve"> РК от 11.07.17 г. № 89-VI</w:t>
      </w:r>
      <w:r>
        <w:rPr>
          <w:rStyle w:val="s3"/>
        </w:rPr>
        <w:t xml:space="preserve"> (</w:t>
      </w:r>
      <w:hyperlink r:id="rId640" w:anchor="sub_id=10010000" w:history="1">
        <w:r>
          <w:rPr>
            <w:rStyle w:val="a5"/>
            <w:i/>
            <w:iCs/>
          </w:rPr>
          <w:t>см. стар. ред.</w:t>
        </w:r>
      </w:hyperlink>
      <w:r>
        <w:rPr>
          <w:rStyle w:val="s3"/>
        </w:rPr>
        <w:t>)</w:t>
      </w:r>
    </w:p>
    <w:p w:rsidR="0052188A" w:rsidRDefault="005F4475">
      <w:pPr>
        <w:pStyle w:val="pj"/>
      </w:pPr>
      <w:r>
        <w:t> </w:t>
      </w:r>
    </w:p>
    <w:p w:rsidR="0052188A" w:rsidRDefault="005F4475">
      <w:pPr>
        <w:pStyle w:val="pji"/>
      </w:pPr>
      <w:bookmarkStart w:id="29" w:name="SUB10020000"/>
      <w:bookmarkEnd w:id="29"/>
      <w:r>
        <w:rPr>
          <w:rStyle w:val="s3"/>
        </w:rPr>
        <w:t xml:space="preserve">Закон дополнен статьей 10-2 в соответствии с </w:t>
      </w:r>
      <w:hyperlink r:id="rId641" w:anchor="sub_id=101" w:history="1">
        <w:r>
          <w:rPr>
            <w:rStyle w:val="a4"/>
            <w:i/>
            <w:iCs/>
          </w:rPr>
          <w:t>Законом</w:t>
        </w:r>
      </w:hyperlink>
      <w:r>
        <w:rPr>
          <w:rStyle w:val="s3"/>
        </w:rPr>
        <w:t xml:space="preserve"> РК от 12.11.15 г. № 394-V (введено в действие с 1 января 2018 г.) (</w:t>
      </w:r>
      <w:hyperlink r:id="rId642" w:anchor="sub_id=10020000" w:history="1">
        <w:r>
          <w:rPr>
            <w:rStyle w:val="a5"/>
            <w:i/>
            <w:iCs/>
          </w:rPr>
          <w:t>см. стар. ред.</w:t>
        </w:r>
      </w:hyperlink>
      <w:r>
        <w:rPr>
          <w:rStyle w:val="s3"/>
        </w:rPr>
        <w:t>)</w:t>
      </w:r>
    </w:p>
    <w:p w:rsidR="0052188A" w:rsidRDefault="005F4475">
      <w:pPr>
        <w:pStyle w:val="pj"/>
        <w:ind w:left="1200" w:hanging="800"/>
      </w:pPr>
      <w:r>
        <w:rPr>
          <w:rStyle w:val="s1"/>
        </w:rPr>
        <w:t>Статья 10-2. Совет рынка</w:t>
      </w:r>
    </w:p>
    <w:p w:rsidR="0052188A" w:rsidRDefault="005F4475">
      <w:pPr>
        <w:pStyle w:val="pj"/>
      </w:pPr>
      <w:r>
        <w:rPr>
          <w:rStyle w:val="s0"/>
        </w:rPr>
        <w:t>1. Совет рынка:</w:t>
      </w:r>
    </w:p>
    <w:p w:rsidR="0052188A" w:rsidRDefault="005F4475">
      <w:pPr>
        <w:pStyle w:val="pj"/>
      </w:pPr>
      <w:r>
        <w:rPr>
          <w:rStyle w:val="s0"/>
        </w:rPr>
        <w:t xml:space="preserve">1) </w:t>
      </w:r>
      <w:hyperlink r:id="rId643" w:history="1">
        <w:r>
          <w:rPr>
            <w:rStyle w:val="a5"/>
          </w:rPr>
          <w:t>осуществляет мониторинг функционирования</w:t>
        </w:r>
      </w:hyperlink>
      <w:r>
        <w:rPr>
          <w:rStyle w:val="s0"/>
        </w:rPr>
        <w:t xml:space="preserve"> рынка электрической энергии и мощности;</w:t>
      </w:r>
    </w:p>
    <w:p w:rsidR="0052188A" w:rsidRDefault="005F4475">
      <w:pPr>
        <w:pStyle w:val="pj"/>
      </w:pPr>
      <w:r>
        <w:rPr>
          <w:rStyle w:val="s0"/>
        </w:rPr>
        <w:t xml:space="preserve">2) </w:t>
      </w:r>
      <w:hyperlink r:id="rId644" w:history="1">
        <w:r>
          <w:rPr>
            <w:rStyle w:val="a5"/>
          </w:rPr>
          <w:t>рассматривает инвестиционные программы</w:t>
        </w:r>
      </w:hyperlink>
      <w:r>
        <w:rPr>
          <w:rStyle w:val="s0"/>
        </w:rPr>
        <w:t xml:space="preserve"> модернизации, расширения, реконструкции и (или) обновления энергопроизводящих организаций в порядке, установленном уполномоченным органом;</w:t>
      </w:r>
    </w:p>
    <w:p w:rsidR="0052188A" w:rsidRDefault="005F4475">
      <w:pPr>
        <w:pStyle w:val="pji"/>
      </w:pPr>
      <w:r>
        <w:rPr>
          <w:rStyle w:val="s3"/>
        </w:rPr>
        <w:t xml:space="preserve">Пункт дополнен подпунктом 2-1 в соответствии с </w:t>
      </w:r>
      <w:hyperlink r:id="rId645" w:anchor="sub_id=102" w:history="1">
        <w:r>
          <w:rPr>
            <w:rStyle w:val="a5"/>
            <w:i/>
            <w:iCs/>
          </w:rPr>
          <w:t>Законом</w:t>
        </w:r>
      </w:hyperlink>
      <w:r>
        <w:rPr>
          <w:rStyle w:val="s3"/>
        </w:rPr>
        <w:t xml:space="preserve"> РК от 05.10.18 г. № 184-VI</w:t>
      </w:r>
    </w:p>
    <w:p w:rsidR="0052188A" w:rsidRDefault="005F4475">
      <w:pPr>
        <w:pStyle w:val="pj"/>
      </w:pPr>
      <w:r>
        <w:rPr>
          <w:rStyle w:val="s0"/>
        </w:rPr>
        <w:lastRenderedPageBreak/>
        <w:t>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p w:rsidR="0052188A" w:rsidRDefault="005F4475">
      <w:pPr>
        <w:pStyle w:val="pj"/>
      </w:pPr>
      <w:r>
        <w:rPr>
          <w:rStyle w:val="s0"/>
        </w:rPr>
        <w:t>3) вносит предложения уполномоченному органу по совершенствованию законодательства Республики Казахстан об электроэнергетике;</w:t>
      </w:r>
    </w:p>
    <w:p w:rsidR="0052188A" w:rsidRDefault="005F4475">
      <w:pPr>
        <w:pStyle w:val="pj"/>
      </w:pPr>
      <w:r>
        <w:rPr>
          <w:rStyle w:val="s0"/>
        </w:rPr>
        <w:t>4) осуществляет иные функции, определенные уполномоченным органом.</w:t>
      </w:r>
    </w:p>
    <w:p w:rsidR="0052188A" w:rsidRDefault="005F4475">
      <w:pPr>
        <w:pStyle w:val="pj"/>
      </w:pPr>
      <w:r>
        <w:rPr>
          <w:rStyle w:val="s0"/>
        </w:rPr>
        <w:t>2. Решения совета рынка носят рекомендательный характер.</w:t>
      </w:r>
    </w:p>
    <w:p w:rsidR="0052188A" w:rsidRDefault="005F4475">
      <w:pPr>
        <w:pStyle w:val="pji"/>
      </w:pPr>
      <w:r>
        <w:rPr>
          <w:rStyle w:val="s3"/>
        </w:rPr>
        <w:t xml:space="preserve">См.: </w:t>
      </w:r>
      <w:hyperlink r:id="rId646" w:anchor="sub_id=100" w:history="1">
        <w:r>
          <w:rPr>
            <w:rStyle w:val="a5"/>
            <w:i/>
            <w:iCs/>
          </w:rPr>
          <w:t>Правила</w:t>
        </w:r>
      </w:hyperlink>
      <w:r>
        <w:rPr>
          <w:rStyle w:val="s3"/>
        </w:rPr>
        <w:t xml:space="preserve"> функционирования Совета рынка</w:t>
      </w:r>
    </w:p>
    <w:p w:rsidR="0052188A" w:rsidRDefault="005F4475">
      <w:pPr>
        <w:pStyle w:val="pj"/>
      </w:pPr>
      <w:r>
        <w:t> </w:t>
      </w:r>
    </w:p>
    <w:p w:rsidR="0052188A" w:rsidRDefault="005F4475">
      <w:pPr>
        <w:pStyle w:val="pji"/>
      </w:pPr>
      <w:bookmarkStart w:id="30" w:name="SUB10030000"/>
      <w:bookmarkEnd w:id="30"/>
      <w:r>
        <w:rPr>
          <w:rStyle w:val="s3"/>
        </w:rPr>
        <w:t xml:space="preserve">Закон дополнен статьей 10-3 в соответствии с </w:t>
      </w:r>
      <w:hyperlink r:id="rId647" w:anchor="sub_id=101" w:history="1">
        <w:r>
          <w:rPr>
            <w:rStyle w:val="a5"/>
            <w:i/>
            <w:iCs/>
          </w:rPr>
          <w:t>Законом</w:t>
        </w:r>
      </w:hyperlink>
      <w:r>
        <w:rPr>
          <w:rStyle w:val="s3"/>
        </w:rPr>
        <w:t xml:space="preserve"> РК от 12.11.15 г. № 394-V (введено в действие с 1 января 2018 г.)</w:t>
      </w:r>
    </w:p>
    <w:p w:rsidR="0052188A" w:rsidRDefault="005F4475">
      <w:pPr>
        <w:pStyle w:val="pj"/>
        <w:ind w:left="1200" w:hanging="800"/>
      </w:pPr>
      <w:r>
        <w:rPr>
          <w:rStyle w:val="s1"/>
        </w:rPr>
        <w:t>Статья 10-3. Единый закупщик</w:t>
      </w:r>
    </w:p>
    <w:p w:rsidR="0052188A" w:rsidRDefault="005F4475">
      <w:pPr>
        <w:pStyle w:val="pj"/>
      </w:pPr>
      <w:r>
        <w:rPr>
          <w:rStyle w:val="s0"/>
        </w:rPr>
        <w:t xml:space="preserve">1. </w:t>
      </w:r>
      <w:hyperlink r:id="rId648" w:history="1">
        <w:r>
          <w:rPr>
            <w:rStyle w:val="a5"/>
          </w:rPr>
          <w:t>Единый закупщик</w:t>
        </w:r>
      </w:hyperlink>
      <w:r>
        <w:rPr>
          <w:rStyle w:val="s0"/>
        </w:rPr>
        <w:t xml:space="preserve"> определяется уполномоченным органом.</w:t>
      </w:r>
    </w:p>
    <w:p w:rsidR="0052188A" w:rsidRDefault="005F4475">
      <w:pPr>
        <w:pStyle w:val="pj"/>
      </w:pPr>
      <w:bookmarkStart w:id="31" w:name="SUB10030200"/>
      <w:bookmarkEnd w:id="31"/>
      <w:r>
        <w:rPr>
          <w:rStyle w:val="s0"/>
        </w:rPr>
        <w:t>2. Единый закупщик:</w:t>
      </w:r>
    </w:p>
    <w:p w:rsidR="0052188A" w:rsidRDefault="005F4475">
      <w:pPr>
        <w:pStyle w:val="pj"/>
      </w:pPr>
      <w:r>
        <w:rPr>
          <w:rStyle w:val="s0"/>
        </w:rPr>
        <w:t xml:space="preserve">1) заключает </w:t>
      </w:r>
      <w:hyperlink r:id="rId649" w:history="1">
        <w:r>
          <w:rPr>
            <w:rStyle w:val="a5"/>
          </w:rPr>
          <w:t>договоры</w:t>
        </w:r>
      </w:hyperlink>
      <w:r>
        <w:rPr>
          <w:rStyle w:val="s0"/>
        </w:rPr>
        <w:t xml:space="preserve"> о покупке услуги по поддержанию готовности электрической мощности;</w:t>
      </w:r>
    </w:p>
    <w:p w:rsidR="0052188A" w:rsidRDefault="005F4475">
      <w:pPr>
        <w:pStyle w:val="pj"/>
      </w:pPr>
      <w:r>
        <w:rPr>
          <w:rStyle w:val="s0"/>
        </w:rPr>
        <w:t>2) заключает договоры на оказание услуги по обеспечению готовности электрической мощности к несению нагрузки;</w:t>
      </w:r>
    </w:p>
    <w:p w:rsidR="0052188A" w:rsidRDefault="005F4475">
      <w:pPr>
        <w:pStyle w:val="pj"/>
      </w:pPr>
      <w:r>
        <w:rPr>
          <w:rStyle w:val="s0"/>
        </w:rPr>
        <w:t>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w:t>
      </w:r>
    </w:p>
    <w:p w:rsidR="0052188A" w:rsidRDefault="005F4475">
      <w:pPr>
        <w:pStyle w:val="pj"/>
      </w:pPr>
      <w:r>
        <w:rPr>
          <w:rStyle w:val="s0"/>
        </w:rPr>
        <w:t>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rsidR="0052188A" w:rsidRDefault="005F4475">
      <w:pPr>
        <w:pStyle w:val="pj"/>
      </w:pPr>
      <w:r>
        <w:rPr>
          <w:rStyle w:val="s0"/>
        </w:rPr>
        <w:t>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rsidR="0052188A" w:rsidRDefault="005F4475">
      <w:pPr>
        <w:pStyle w:val="pj"/>
      </w:pPr>
      <w:r>
        <w:rPr>
          <w:rStyle w:val="s0"/>
        </w:rPr>
        <w:t>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p w:rsidR="0052188A" w:rsidRDefault="005F4475">
      <w:pPr>
        <w:pStyle w:val="pji"/>
      </w:pPr>
      <w:r>
        <w:rPr>
          <w:rStyle w:val="s3"/>
        </w:rPr>
        <w:t xml:space="preserve">Пункт дополнен подпунктами 7 и 8 в соответствии с </w:t>
      </w:r>
      <w:hyperlink r:id="rId650" w:anchor="sub_id=1003" w:history="1">
        <w:r>
          <w:rPr>
            <w:rStyle w:val="a5"/>
            <w:i/>
            <w:iCs/>
          </w:rPr>
          <w:t>Законом</w:t>
        </w:r>
      </w:hyperlink>
      <w:r>
        <w:rPr>
          <w:rStyle w:val="s3"/>
        </w:rPr>
        <w:t xml:space="preserve"> РК от 07.12.20 г. № 380-VI</w:t>
      </w:r>
    </w:p>
    <w:p w:rsidR="0052188A" w:rsidRDefault="005F4475">
      <w:pPr>
        <w:pStyle w:val="pj"/>
      </w:pPr>
      <w:r>
        <w:rPr>
          <w:rStyle w:val="s0"/>
        </w:rPr>
        <w:t xml:space="preserve">7) заключает с победителем аукционных торгов договор о покупке услуги по поддержанию готовности электрической мощности на срок, указанный в </w:t>
      </w:r>
      <w:hyperlink w:anchor="sub15080000" w:history="1">
        <w:r>
          <w:rPr>
            <w:rStyle w:val="a5"/>
          </w:rPr>
          <w:t>статье 15-8</w:t>
        </w:r>
      </w:hyperlink>
      <w:r>
        <w:rPr>
          <w:rStyle w:val="s0"/>
        </w:rPr>
        <w:t xml:space="preserve"> настоящего Закона;</w:t>
      </w:r>
    </w:p>
    <w:p w:rsidR="0052188A" w:rsidRDefault="005F4475">
      <w:pPr>
        <w:pStyle w:val="pj"/>
      </w:pPr>
      <w:r>
        <w:rPr>
          <w:rStyle w:val="s0"/>
        </w:rPr>
        <w:t>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p w:rsidR="0052188A" w:rsidRDefault="005F4475">
      <w:pPr>
        <w:pStyle w:val="pji"/>
      </w:pPr>
      <w:r>
        <w:rPr>
          <w:rStyle w:val="s3"/>
        </w:rPr>
        <w:t xml:space="preserve">Пункт дополнен подпунктом 9 в соответствии с </w:t>
      </w:r>
      <w:hyperlink r:id="rId651" w:anchor="sub_id=6910" w:history="1">
        <w:r>
          <w:rPr>
            <w:rStyle w:val="a5"/>
            <w:i/>
            <w:iCs/>
          </w:rPr>
          <w:t>Законом</w:t>
        </w:r>
      </w:hyperlink>
      <w:r>
        <w:rPr>
          <w:rStyle w:val="s3"/>
        </w:rPr>
        <w:t xml:space="preserve"> РК от 19.04.23 г. № 223-VII (введены в действие с 1 мая 2023 г.)</w:t>
      </w:r>
    </w:p>
    <w:p w:rsidR="0052188A" w:rsidRDefault="005F4475">
      <w:pPr>
        <w:pStyle w:val="pj"/>
      </w:pPr>
      <w:r>
        <w:t xml:space="preserve">9) заключает с юридическим лицом, указанным в </w:t>
      </w:r>
      <w:hyperlink w:anchor="sub15030301" w:history="1">
        <w:r>
          <w:rPr>
            <w:rStyle w:val="a5"/>
          </w:rPr>
          <w:t>подпункте 1-2) пункта 3-1 статьи 15-3</w:t>
        </w:r>
      </w:hyperlink>
      <w:r>
        <w:t xml:space="preserve">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p w:rsidR="0052188A" w:rsidRDefault="005F4475">
      <w:pPr>
        <w:pStyle w:val="pj"/>
      </w:pPr>
      <w:r>
        <w:t> </w:t>
      </w:r>
    </w:p>
    <w:p w:rsidR="0052188A" w:rsidRDefault="005F4475">
      <w:pPr>
        <w:pStyle w:val="pj"/>
        <w:ind w:left="1200" w:hanging="800"/>
      </w:pPr>
      <w:bookmarkStart w:id="32" w:name="SUB110000"/>
      <w:bookmarkEnd w:id="32"/>
      <w:r>
        <w:rPr>
          <w:rStyle w:val="s1"/>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p w:rsidR="0052188A" w:rsidRDefault="005F4475">
      <w:pPr>
        <w:pStyle w:val="pj"/>
      </w:pPr>
      <w:r>
        <w:lastRenderedPageBreak/>
        <w:t>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w:t>
      </w:r>
    </w:p>
    <w:p w:rsidR="0052188A" w:rsidRDefault="005F4475">
      <w:pPr>
        <w:pStyle w:val="pj"/>
      </w:pPr>
      <w:r>
        <w:t>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rsidR="0052188A" w:rsidRDefault="005F4475">
      <w:pPr>
        <w:pStyle w:val="pj"/>
      </w:pPr>
      <w:r>
        <w:t> </w:t>
      </w:r>
    </w:p>
    <w:p w:rsidR="0052188A" w:rsidRDefault="005F4475">
      <w:pPr>
        <w:pStyle w:val="pji"/>
      </w:pPr>
      <w:bookmarkStart w:id="33" w:name="SUB120000"/>
      <w:bookmarkEnd w:id="33"/>
      <w:r>
        <w:rPr>
          <w:rStyle w:val="s3"/>
        </w:rPr>
        <w:t xml:space="preserve">См. изменения в статью 12 - </w:t>
      </w:r>
      <w:hyperlink r:id="rId652" w:anchor="sub_id=6912"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rPr>
          <w:rStyle w:val="s1"/>
        </w:rPr>
        <w:t>Статья 12. Права и обязанности участников производства и передачи электрической энергии</w:t>
      </w:r>
    </w:p>
    <w:p w:rsidR="0052188A" w:rsidRDefault="005F4475">
      <w:pPr>
        <w:pStyle w:val="pj"/>
      </w:pPr>
      <w:r>
        <w:t>1. Участники производства и передачи электрической энергии имеют право:</w:t>
      </w:r>
    </w:p>
    <w:p w:rsidR="0052188A" w:rsidRDefault="005F4475">
      <w:pPr>
        <w:pStyle w:val="pj"/>
      </w:pPr>
      <w:r>
        <w:t>1) пользоваться на основании заключенных договоров системными услугами;</w:t>
      </w:r>
    </w:p>
    <w:p w:rsidR="0052188A" w:rsidRDefault="005F4475">
      <w:pPr>
        <w:pStyle w:val="pj"/>
      </w:pPr>
      <w:r>
        <w:t>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w:t>
      </w:r>
    </w:p>
    <w:p w:rsidR="0052188A" w:rsidRDefault="005F4475">
      <w:pPr>
        <w:pStyle w:val="pji"/>
      </w:pPr>
      <w:r>
        <w:rPr>
          <w:rStyle w:val="s3"/>
        </w:rPr>
        <w:t xml:space="preserve">В пункт 2 внесены изменения в соответствии с </w:t>
      </w:r>
      <w:hyperlink r:id="rId653" w:anchor="sub_id=3212" w:history="1">
        <w:r>
          <w:rPr>
            <w:rStyle w:val="a5"/>
            <w:i/>
            <w:iCs/>
          </w:rPr>
          <w:t>Законом</w:t>
        </w:r>
      </w:hyperlink>
      <w:r>
        <w:rPr>
          <w:rStyle w:val="s3"/>
        </w:rPr>
        <w:t xml:space="preserve"> РК от 29.12.06 г. № 209-III (</w:t>
      </w:r>
      <w:hyperlink r:id="rId654" w:anchor="sub_id=120200" w:history="1">
        <w:r>
          <w:rPr>
            <w:rStyle w:val="a5"/>
            <w:i/>
            <w:iCs/>
          </w:rPr>
          <w:t>см. стар. ред.</w:t>
        </w:r>
      </w:hyperlink>
      <w:r>
        <w:rPr>
          <w:rStyle w:val="s3"/>
        </w:rPr>
        <w:t xml:space="preserve">); изложен в редакции </w:t>
      </w:r>
      <w:hyperlink r:id="rId655" w:anchor="sub_id=12" w:history="1">
        <w:r>
          <w:rPr>
            <w:rStyle w:val="a5"/>
            <w:i/>
            <w:iCs/>
          </w:rPr>
          <w:t>Закона</w:t>
        </w:r>
      </w:hyperlink>
      <w:r>
        <w:rPr>
          <w:rStyle w:val="s3"/>
        </w:rPr>
        <w:t xml:space="preserve"> РК от 12.11.15 г. № 394-V (</w:t>
      </w:r>
      <w:hyperlink r:id="rId656" w:anchor="sub_id=120200" w:history="1">
        <w:r>
          <w:rPr>
            <w:rStyle w:val="a5"/>
            <w:i/>
            <w:iCs/>
          </w:rPr>
          <w:t>см. стар. ред.</w:t>
        </w:r>
      </w:hyperlink>
      <w:r>
        <w:rPr>
          <w:rStyle w:val="s3"/>
        </w:rPr>
        <w:t xml:space="preserve">); внесены изменения в соответствии с </w:t>
      </w:r>
      <w:hyperlink r:id="rId657" w:anchor="sub_id=12" w:history="1">
        <w:r>
          <w:rPr>
            <w:rStyle w:val="a5"/>
            <w:i/>
            <w:iCs/>
          </w:rPr>
          <w:t>Законом</w:t>
        </w:r>
      </w:hyperlink>
      <w:r>
        <w:rPr>
          <w:rStyle w:val="s3"/>
        </w:rPr>
        <w:t xml:space="preserve"> РК от 07.12.20 г. № 380-VI (</w:t>
      </w:r>
      <w:hyperlink r:id="rId658" w:anchor="sub_id=120200" w:history="1">
        <w:r>
          <w:rPr>
            <w:rStyle w:val="a5"/>
            <w:i/>
            <w:iCs/>
          </w:rPr>
          <w:t>см. стар. ред.</w:t>
        </w:r>
      </w:hyperlink>
      <w:r>
        <w:rPr>
          <w:rStyle w:val="s3"/>
        </w:rPr>
        <w:t>)</w:t>
      </w:r>
    </w:p>
    <w:p w:rsidR="0052188A" w:rsidRDefault="005F4475">
      <w:pPr>
        <w:pStyle w:val="pj"/>
      </w:pPr>
      <w:r>
        <w:rPr>
          <w:rStyle w:val="s0"/>
        </w:rPr>
        <w:t>2. Участники производства и передачи электрической энергии, за исключением индивидуальных потребителей электрической и (или) тепловой энергии и нетто-потребителей электрической энергии, обязаны:</w:t>
      </w:r>
    </w:p>
    <w:p w:rsidR="0052188A" w:rsidRDefault="005F4475">
      <w:pPr>
        <w:pStyle w:val="pj"/>
      </w:pPr>
      <w:r>
        <w:rPr>
          <w:rStyle w:val="s0"/>
        </w:rPr>
        <w:t>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rsidR="0052188A" w:rsidRDefault="005F4475">
      <w:pPr>
        <w:pStyle w:val="pj"/>
      </w:pPr>
      <w:r>
        <w:rPr>
          <w:rStyle w:val="s0"/>
        </w:rPr>
        <w:t>2) предоставлять системному оператору доступ к приборам коммерческого учета;</w:t>
      </w:r>
    </w:p>
    <w:p w:rsidR="0052188A" w:rsidRDefault="005F4475">
      <w:pPr>
        <w:pStyle w:val="pj"/>
      </w:pPr>
      <w:r>
        <w:rPr>
          <w:rStyle w:val="s0"/>
        </w:rPr>
        <w:t>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rsidR="0052188A" w:rsidRDefault="005F4475">
      <w:pPr>
        <w:pStyle w:val="pj"/>
      </w:pPr>
      <w:r>
        <w:rPr>
          <w:rStyle w:val="s0"/>
        </w:rPr>
        <w:t>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rsidR="0052188A" w:rsidRDefault="005F4475">
      <w:pPr>
        <w:pStyle w:val="pji"/>
      </w:pPr>
      <w:r>
        <w:rPr>
          <w:rStyle w:val="s3"/>
        </w:rPr>
        <w:t xml:space="preserve">Подпункт 5 изложен в редакции </w:t>
      </w:r>
      <w:hyperlink r:id="rId659" w:anchor="sub_id=3412" w:history="1">
        <w:r>
          <w:rPr>
            <w:rStyle w:val="a5"/>
            <w:i/>
            <w:iCs/>
          </w:rPr>
          <w:t>Закона</w:t>
        </w:r>
      </w:hyperlink>
      <w:r>
        <w:rPr>
          <w:rStyle w:val="s3"/>
        </w:rPr>
        <w:t xml:space="preserve"> РК от 05.10.18 г. № 184-VI (введены в действие с 11 апреля 2019 г.) (</w:t>
      </w:r>
      <w:hyperlink r:id="rId660" w:anchor="sub_id=120205" w:history="1">
        <w:r>
          <w:rPr>
            <w:rStyle w:val="a5"/>
            <w:i/>
            <w:iCs/>
          </w:rPr>
          <w:t>см. стар. ред.</w:t>
        </w:r>
      </w:hyperlink>
      <w:r>
        <w:rPr>
          <w:rStyle w:val="s3"/>
        </w:rPr>
        <w:t>)</w:t>
      </w:r>
    </w:p>
    <w:p w:rsidR="0052188A" w:rsidRDefault="005F4475">
      <w:pPr>
        <w:pStyle w:val="pj"/>
      </w:pPr>
      <w:r>
        <w:rPr>
          <w:rStyle w:val="s0"/>
        </w:rPr>
        <w:t>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rsidR="0052188A" w:rsidRDefault="005F4475">
      <w:pPr>
        <w:pStyle w:val="pj"/>
      </w:pPr>
      <w:r>
        <w:rPr>
          <w:rStyle w:val="s0"/>
        </w:rPr>
        <w:t>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rsidR="0052188A" w:rsidRDefault="005F4475">
      <w:pPr>
        <w:pStyle w:val="pji"/>
      </w:pPr>
      <w:r>
        <w:rPr>
          <w:rStyle w:val="s3"/>
        </w:rPr>
        <w:t xml:space="preserve">Подпункт 7 изложен в редакции </w:t>
      </w:r>
      <w:hyperlink r:id="rId661" w:anchor="sub_id=12" w:history="1">
        <w:r>
          <w:rPr>
            <w:rStyle w:val="a5"/>
            <w:i/>
            <w:iCs/>
          </w:rPr>
          <w:t>Закона</w:t>
        </w:r>
      </w:hyperlink>
      <w:r>
        <w:rPr>
          <w:rStyle w:val="s3"/>
        </w:rPr>
        <w:t xml:space="preserve"> РК от 11.07.17 г. № 89-VI (</w:t>
      </w:r>
      <w:hyperlink r:id="rId662" w:anchor="sub_id=120207" w:history="1">
        <w:r>
          <w:rPr>
            <w:rStyle w:val="a5"/>
            <w:i/>
            <w:iCs/>
          </w:rPr>
          <w:t>см. стар. ред.</w:t>
        </w:r>
      </w:hyperlink>
      <w:r>
        <w:rPr>
          <w:rStyle w:val="s3"/>
        </w:rPr>
        <w:t>)</w:t>
      </w:r>
    </w:p>
    <w:p w:rsidR="0052188A" w:rsidRDefault="005F4475">
      <w:pPr>
        <w:pStyle w:val="pj"/>
      </w:pPr>
      <w:r>
        <w:rPr>
          <w:rStyle w:val="s0"/>
        </w:rPr>
        <w:t xml:space="preserve">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w:t>
      </w:r>
      <w:r>
        <w:rPr>
          <w:rStyle w:val="s0"/>
        </w:rPr>
        <w:lastRenderedPageBreak/>
        <w:t>технологических нарушениях в соответствии с их классификацией и несчастных случаях, связанных с эксплуатацией энергетического оборудования;</w:t>
      </w:r>
    </w:p>
    <w:p w:rsidR="0052188A" w:rsidRDefault="005F4475">
      <w:pPr>
        <w:pStyle w:val="pji"/>
      </w:pPr>
      <w:r>
        <w:rPr>
          <w:rStyle w:val="s3"/>
        </w:rPr>
        <w:t xml:space="preserve">Пункт дополнен подпунктом 8 в соответствии с </w:t>
      </w:r>
      <w:hyperlink r:id="rId663" w:anchor="sub_id=12" w:history="1">
        <w:r>
          <w:rPr>
            <w:rStyle w:val="a5"/>
            <w:i/>
            <w:iCs/>
          </w:rPr>
          <w:t>Законом</w:t>
        </w:r>
      </w:hyperlink>
      <w:r>
        <w:rPr>
          <w:rStyle w:val="s3"/>
        </w:rPr>
        <w:t xml:space="preserve"> РК от 11.07.17 г. № 89-VI</w:t>
      </w:r>
    </w:p>
    <w:p w:rsidR="0052188A" w:rsidRDefault="005F4475">
      <w:pPr>
        <w:pStyle w:val="pj"/>
      </w:pPr>
      <w:r>
        <w:rPr>
          <w:rStyle w:val="s0"/>
        </w:rPr>
        <w:t>8) получить паспорт готовности в порядке и сроки, установленные законодательством Республики Казахстан.</w:t>
      </w:r>
    </w:p>
    <w:p w:rsidR="0052188A" w:rsidRDefault="005F4475">
      <w:pPr>
        <w:pStyle w:val="pji"/>
      </w:pPr>
      <w:bookmarkStart w:id="34" w:name="SUB120300"/>
      <w:bookmarkEnd w:id="34"/>
      <w:r>
        <w:rPr>
          <w:rStyle w:val="s3"/>
        </w:rPr>
        <w:t xml:space="preserve">Статья дополнена пунктом 3 в соответствии с </w:t>
      </w:r>
      <w:hyperlink r:id="rId664" w:anchor="sub_id=1208"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665" w:anchor="sub_id=604" w:history="1">
        <w:r>
          <w:rPr>
            <w:rStyle w:val="a5"/>
            <w:i/>
            <w:iCs/>
          </w:rPr>
          <w:t>Законом</w:t>
        </w:r>
      </w:hyperlink>
      <w:r>
        <w:rPr>
          <w:rStyle w:val="s3"/>
        </w:rPr>
        <w:t xml:space="preserve"> РК от 04.07.13 г. № 128-V (</w:t>
      </w:r>
      <w:hyperlink r:id="rId666" w:anchor="sub_id=120300" w:history="1">
        <w:r>
          <w:rPr>
            <w:rStyle w:val="a5"/>
            <w:i/>
            <w:iCs/>
          </w:rPr>
          <w:t>см. стар. ред.</w:t>
        </w:r>
      </w:hyperlink>
      <w:r>
        <w:rPr>
          <w:rStyle w:val="s3"/>
        </w:rPr>
        <w:t xml:space="preserve">); </w:t>
      </w:r>
      <w:hyperlink r:id="rId667" w:anchor="sub_id=12" w:history="1">
        <w:r>
          <w:rPr>
            <w:rStyle w:val="a5"/>
            <w:i/>
            <w:iCs/>
          </w:rPr>
          <w:t>Законом</w:t>
        </w:r>
      </w:hyperlink>
      <w:r>
        <w:rPr>
          <w:rStyle w:val="s3"/>
        </w:rPr>
        <w:t xml:space="preserve"> РК от 09.11.20 г. № 373-VI (</w:t>
      </w:r>
      <w:hyperlink r:id="rId668" w:anchor="sub_id=120300" w:history="1">
        <w:r>
          <w:rPr>
            <w:rStyle w:val="a5"/>
            <w:i/>
            <w:iCs/>
          </w:rPr>
          <w:t>см. стар. ред.</w:t>
        </w:r>
      </w:hyperlink>
      <w:r>
        <w:rPr>
          <w:rStyle w:val="s3"/>
        </w:rPr>
        <w:t>)</w:t>
      </w:r>
    </w:p>
    <w:p w:rsidR="0052188A" w:rsidRDefault="005F4475">
      <w:pPr>
        <w:pStyle w:val="pj"/>
      </w:pPr>
      <w:r>
        <w:rPr>
          <w:rStyle w:val="s0"/>
        </w:rPr>
        <w:t xml:space="preserve">3. Энергопроизводящие организации, за исключением энергопроизводящих организаций, использующих возобновляемые источники энергии, </w:t>
      </w:r>
      <w:hyperlink r:id="rId669" w:anchor="sub_id=3240000" w:history="1">
        <w:r>
          <w:rPr>
            <w:rStyle w:val="a5"/>
          </w:rPr>
          <w:t>энергетическую утилизацию отходов</w:t>
        </w:r>
      </w:hyperlink>
      <w:r>
        <w:rPr>
          <w:rStyle w:val="s0"/>
        </w:rPr>
        <w:t>, обязаны:</w:t>
      </w:r>
    </w:p>
    <w:p w:rsidR="0052188A" w:rsidRDefault="005F4475">
      <w:pPr>
        <w:pStyle w:val="pji"/>
      </w:pPr>
      <w:r>
        <w:rPr>
          <w:rStyle w:val="s3"/>
        </w:rPr>
        <w:t xml:space="preserve">Подпункт 1 изложен в редакции </w:t>
      </w:r>
      <w:hyperlink r:id="rId670" w:anchor="sub_id=1213" w:history="1">
        <w:r>
          <w:rPr>
            <w:rStyle w:val="a5"/>
            <w:i/>
            <w:iCs/>
          </w:rPr>
          <w:t>Закона</w:t>
        </w:r>
      </w:hyperlink>
      <w:r>
        <w:rPr>
          <w:rStyle w:val="s3"/>
        </w:rPr>
        <w:t xml:space="preserve"> РК от 12.11.15 г. № 394-V (введены в действие с 1 января 2019 г.) (</w:t>
      </w:r>
      <w:hyperlink r:id="rId671" w:anchor="sub_id=120300" w:history="1">
        <w:r>
          <w:rPr>
            <w:rStyle w:val="a5"/>
            <w:i/>
            <w:iCs/>
          </w:rPr>
          <w:t>см. стар. ред.</w:t>
        </w:r>
      </w:hyperlink>
      <w:r>
        <w:rPr>
          <w:rStyle w:val="s3"/>
        </w:rPr>
        <w:t xml:space="preserve">); </w:t>
      </w:r>
      <w:hyperlink r:id="rId672" w:anchor="sub_id=12" w:history="1">
        <w:r>
          <w:rPr>
            <w:rStyle w:val="a5"/>
            <w:i/>
            <w:iCs/>
          </w:rPr>
          <w:t>Закона</w:t>
        </w:r>
      </w:hyperlink>
      <w:r>
        <w:rPr>
          <w:rStyle w:val="s3"/>
        </w:rPr>
        <w:t xml:space="preserve"> РК от 07.12.20 г. № 380-VI (введено в действие с 1 июля 2021 г.) (</w:t>
      </w:r>
      <w:hyperlink r:id="rId673" w:anchor="sub_id=120300" w:history="1">
        <w:r>
          <w:rPr>
            <w:rStyle w:val="a5"/>
            <w:i/>
            <w:iCs/>
          </w:rPr>
          <w:t>см. стар. ред.</w:t>
        </w:r>
      </w:hyperlink>
      <w:r>
        <w:rPr>
          <w:rStyle w:val="s3"/>
        </w:rPr>
        <w:t xml:space="preserve">); внесены изменения в соответствии с </w:t>
      </w:r>
      <w:hyperlink r:id="rId674" w:anchor="sub_id=12" w:history="1">
        <w:r>
          <w:rPr>
            <w:rStyle w:val="a5"/>
            <w:i/>
            <w:iCs/>
          </w:rPr>
          <w:t>Законом</w:t>
        </w:r>
      </w:hyperlink>
      <w:r>
        <w:rPr>
          <w:rStyle w:val="s3"/>
        </w:rPr>
        <w:t xml:space="preserve"> РК от 03.01.22 г. № 101-VII (введены в действие с 7 марта 2022 г.) (</w:t>
      </w:r>
      <w:hyperlink r:id="rId675" w:anchor="sub_id=120300" w:history="1">
        <w:r>
          <w:rPr>
            <w:rStyle w:val="a5"/>
            <w:i/>
            <w:iCs/>
          </w:rPr>
          <w:t>см. стар. ред.</w:t>
        </w:r>
      </w:hyperlink>
      <w:r>
        <w:rPr>
          <w:rStyle w:val="s3"/>
        </w:rPr>
        <w:t>)</w:t>
      </w:r>
    </w:p>
    <w:p w:rsidR="0052188A" w:rsidRDefault="005F4475">
      <w:pPr>
        <w:pStyle w:val="pj"/>
      </w:pPr>
      <w:r>
        <w:rPr>
          <w:rStyle w:val="s0"/>
        </w:rPr>
        <w:t xml:space="preserve">1) осуществлять реализацию электрической энергии по ценам, не превышающим отпускной цены электрической энергии от энергопроизводящей организации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 за календарный месяц) и на среднесрочный (неделя, месяц) и долгосрочный (квартал, год) периоды в порядке, предусмотренном </w:t>
      </w:r>
      <w:hyperlink w:anchor="sub13030102" w:history="1">
        <w:r>
          <w:rPr>
            <w:rStyle w:val="a5"/>
          </w:rPr>
          <w:t>подпунктом 2) пункта 3-1 статьи 13</w:t>
        </w:r>
      </w:hyperlink>
      <w:r>
        <w:rPr>
          <w:rStyle w:val="s0"/>
        </w:rPr>
        <w:t xml:space="preserve"> настоящего Закона;</w:t>
      </w:r>
    </w:p>
    <w:p w:rsidR="0052188A" w:rsidRDefault="005F4475">
      <w:pPr>
        <w:pStyle w:val="pj"/>
      </w:pPr>
      <w:r>
        <w:rPr>
          <w:rStyle w:val="s0"/>
        </w:rPr>
        <w:t xml:space="preserve">2) исключен в соответствии с </w:t>
      </w:r>
      <w:hyperlink r:id="rId676" w:anchor="sub_id=12" w:history="1">
        <w:r>
          <w:rPr>
            <w:rStyle w:val="a4"/>
          </w:rPr>
          <w:t>Законом</w:t>
        </w:r>
      </w:hyperlink>
      <w:r>
        <w:rPr>
          <w:rStyle w:val="s0"/>
        </w:rPr>
        <w:t xml:space="preserve"> РК от 04.07.12 г. № 25-V </w:t>
      </w:r>
      <w:r>
        <w:rPr>
          <w:rStyle w:val="s3"/>
        </w:rPr>
        <w:t>(введен в действие с 1 января 2016 г.) (</w:t>
      </w:r>
      <w:hyperlink r:id="rId677" w:anchor="sub_id=120302" w:history="1">
        <w:r>
          <w:rPr>
            <w:rStyle w:val="a4"/>
            <w:i/>
            <w:iCs/>
          </w:rPr>
          <w:t>см. стар. ред.</w:t>
        </w:r>
      </w:hyperlink>
      <w:r>
        <w:rPr>
          <w:rStyle w:val="s3"/>
        </w:rPr>
        <w:t>)</w:t>
      </w:r>
    </w:p>
    <w:p w:rsidR="0052188A" w:rsidRDefault="005F4475">
      <w:pPr>
        <w:pStyle w:val="pj"/>
      </w:pPr>
      <w:r>
        <w:rPr>
          <w:rStyle w:val="s0"/>
        </w:rPr>
        <w:t xml:space="preserve">3) исключен в соответствии с </w:t>
      </w:r>
      <w:hyperlink r:id="rId678" w:anchor="sub_id=12" w:history="1">
        <w:r>
          <w:rPr>
            <w:rStyle w:val="a4"/>
          </w:rPr>
          <w:t>Законом</w:t>
        </w:r>
      </w:hyperlink>
      <w:r>
        <w:rPr>
          <w:rStyle w:val="s0"/>
        </w:rPr>
        <w:t xml:space="preserve"> РК от 04.07.12 г. № 25-V </w:t>
      </w:r>
      <w:r>
        <w:rPr>
          <w:rStyle w:val="s3"/>
        </w:rPr>
        <w:t>(введен в действие с 1 января 2020 г.) (</w:t>
      </w:r>
      <w:hyperlink r:id="rId679" w:anchor="sub_id=120303" w:history="1">
        <w:r>
          <w:rPr>
            <w:rStyle w:val="a5"/>
            <w:i/>
            <w:iCs/>
          </w:rPr>
          <w:t>см. стар. ред.</w:t>
        </w:r>
      </w:hyperlink>
      <w:r>
        <w:rPr>
          <w:rStyle w:val="s3"/>
        </w:rPr>
        <w:t>)</w:t>
      </w:r>
    </w:p>
    <w:p w:rsidR="0052188A" w:rsidRDefault="005F4475">
      <w:pPr>
        <w:pStyle w:val="pji"/>
      </w:pPr>
      <w:r>
        <w:rPr>
          <w:rStyle w:val="s3"/>
        </w:rPr>
        <w:t xml:space="preserve">Пункт 3 дополнен подпунктами 4 - 9 в соответствии с </w:t>
      </w:r>
      <w:hyperlink r:id="rId680" w:anchor="sub_id=12" w:history="1">
        <w:r>
          <w:rPr>
            <w:rStyle w:val="a5"/>
            <w:i/>
            <w:iCs/>
          </w:rPr>
          <w:t>Законом</w:t>
        </w:r>
      </w:hyperlink>
      <w:r>
        <w:rPr>
          <w:rStyle w:val="s3"/>
        </w:rPr>
        <w:t xml:space="preserve"> РК от 04.07.12 г. № 25-V</w:t>
      </w:r>
    </w:p>
    <w:p w:rsidR="0052188A" w:rsidRDefault="005F4475">
      <w:pPr>
        <w:pStyle w:val="pji"/>
      </w:pPr>
      <w:r>
        <w:rPr>
          <w:rStyle w:val="s3"/>
        </w:rPr>
        <w:t xml:space="preserve">В соответствии с </w:t>
      </w:r>
      <w:hyperlink r:id="rId681" w:anchor="sub_id=20300" w:history="1">
        <w:r>
          <w:rPr>
            <w:rStyle w:val="a5"/>
            <w:i/>
            <w:iCs/>
          </w:rPr>
          <w:t>пунктом 3</w:t>
        </w:r>
      </w:hyperlink>
      <w:r>
        <w:rPr>
          <w:rStyle w:val="s3"/>
        </w:rPr>
        <w:t xml:space="preserve"> статьи 2 Закона РК от 04.07.12 г. № 25-V подпункт 4 действует до 1 января 2017 г.</w:t>
      </w:r>
    </w:p>
    <w:p w:rsidR="0052188A" w:rsidRDefault="005F4475">
      <w:pPr>
        <w:pStyle w:val="pj"/>
      </w:pPr>
      <w:r>
        <w:rPr>
          <w:rStyle w:val="s0"/>
        </w:rPr>
        <w:t>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p w:rsidR="0052188A" w:rsidRDefault="005F4475">
      <w:pPr>
        <w:pStyle w:val="pji"/>
      </w:pPr>
      <w:r>
        <w:rPr>
          <w:rStyle w:val="s3"/>
        </w:rPr>
        <w:t xml:space="preserve">См. </w:t>
      </w:r>
      <w:hyperlink r:id="rId682" w:history="1">
        <w:r>
          <w:rPr>
            <w:rStyle w:val="a5"/>
            <w:i/>
            <w:iCs/>
          </w:rPr>
          <w:t>письмо</w:t>
        </w:r>
      </w:hyperlink>
      <w:r>
        <w:rPr>
          <w:rStyle w:val="s3"/>
        </w:rPr>
        <w:t xml:space="preserve"> Министерства энергетики Республики Казахстан от 13 апреля 2017 г. № 14-02-118</w:t>
      </w:r>
    </w:p>
    <w:p w:rsidR="0052188A" w:rsidRDefault="005F4475">
      <w:pPr>
        <w:pStyle w:val="pji"/>
      </w:pPr>
      <w:r>
        <w:rPr>
          <w:rStyle w:val="s3"/>
        </w:rPr>
        <w:t xml:space="preserve">Пункт дополнен подпунктами 4-1, 4-2 в соответствии с </w:t>
      </w:r>
      <w:hyperlink r:id="rId683" w:anchor="sub_id=6912" w:history="1">
        <w:r>
          <w:rPr>
            <w:rStyle w:val="a5"/>
            <w:i/>
            <w:iCs/>
          </w:rPr>
          <w:t>Законом</w:t>
        </w:r>
      </w:hyperlink>
      <w:r>
        <w:rPr>
          <w:rStyle w:val="s3"/>
        </w:rPr>
        <w:t xml:space="preserve"> РК от 19.04.23 г. № 223-VII (введены в действие с 1 мая 2023 г.)</w:t>
      </w:r>
    </w:p>
    <w:p w:rsidR="0052188A" w:rsidRDefault="005F4475">
      <w:pPr>
        <w:pStyle w:val="pj"/>
      </w:pPr>
      <w:r>
        <w:t xml:space="preserve">4-1) направлять средства, полученные в рамках </w:t>
      </w:r>
      <w:hyperlink w:anchor="sub15030301" w:history="1">
        <w:r>
          <w:rPr>
            <w:rStyle w:val="a5"/>
          </w:rPr>
          <w:t>подпунктов 3) и 4) пункта 3-1 статьи 15-3</w:t>
        </w:r>
      </w:hyperlink>
      <w:r>
        <w:t xml:space="preserve"> настоящего Закона на поддержание готовности электрической мощности, в соответствии с порядком, установленным уполномоченным органом;</w:t>
      </w:r>
    </w:p>
    <w:p w:rsidR="0052188A" w:rsidRDefault="005F4475">
      <w:pPr>
        <w:pStyle w:val="pj"/>
      </w:pPr>
      <w:r>
        <w:t xml:space="preserve">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пункта 3-1 </w:t>
      </w:r>
      <w:r>
        <w:rPr>
          <w:rStyle w:val="s0"/>
        </w:rPr>
        <w:t>статьи 15-3</w:t>
      </w:r>
      <w:r>
        <w:t xml:space="preserve"> настоящего Закона на поддержание готовности электрической мощности;</w:t>
      </w:r>
    </w:p>
    <w:p w:rsidR="0052188A" w:rsidRDefault="005F4475">
      <w:pPr>
        <w:pStyle w:val="pj"/>
      </w:pPr>
      <w:r>
        <w:rPr>
          <w:rStyle w:val="s0"/>
        </w:rPr>
        <w:t xml:space="preserve">5) - 8) действовали до 1 января 2017 г. в соответствии с </w:t>
      </w:r>
      <w:hyperlink r:id="rId684" w:anchor="sub_id=1211" w:history="1">
        <w:r>
          <w:rPr>
            <w:rStyle w:val="a4"/>
          </w:rPr>
          <w:t>Законом</w:t>
        </w:r>
      </w:hyperlink>
      <w:r>
        <w:rPr>
          <w:rStyle w:val="s0"/>
        </w:rPr>
        <w:t xml:space="preserve"> РК от 04.07.12 г. № 25-V </w:t>
      </w:r>
      <w:r>
        <w:rPr>
          <w:rStyle w:val="s3"/>
        </w:rPr>
        <w:t>(</w:t>
      </w:r>
      <w:hyperlink r:id="rId685" w:anchor="sub_id=120300" w:history="1">
        <w:r>
          <w:rPr>
            <w:rStyle w:val="a4"/>
            <w:i/>
            <w:iCs/>
          </w:rPr>
          <w:t>см. стар. ред.</w:t>
        </w:r>
      </w:hyperlink>
      <w:r>
        <w:rPr>
          <w:rStyle w:val="s3"/>
        </w:rPr>
        <w:t>)</w:t>
      </w:r>
    </w:p>
    <w:p w:rsidR="0052188A" w:rsidRDefault="005F4475">
      <w:pPr>
        <w:pStyle w:val="pji"/>
      </w:pPr>
      <w:r>
        <w:rPr>
          <w:rStyle w:val="s3"/>
        </w:rPr>
        <w:t xml:space="preserve">Подпункт 9 изложен в редакции </w:t>
      </w:r>
      <w:hyperlink r:id="rId686" w:anchor="sub_id=12" w:history="1">
        <w:r>
          <w:rPr>
            <w:rStyle w:val="a5"/>
            <w:i/>
            <w:iCs/>
          </w:rPr>
          <w:t>Закона</w:t>
        </w:r>
      </w:hyperlink>
      <w:r>
        <w:rPr>
          <w:rStyle w:val="s3"/>
        </w:rPr>
        <w:t xml:space="preserve"> РК от 28.12.16 г. № 34-VI (</w:t>
      </w:r>
      <w:hyperlink r:id="rId687" w:anchor="sub_id=120302" w:history="1">
        <w:r>
          <w:rPr>
            <w:rStyle w:val="a5"/>
            <w:i/>
            <w:iCs/>
          </w:rPr>
          <w:t>см. стар. ред.</w:t>
        </w:r>
      </w:hyperlink>
      <w:r>
        <w:rPr>
          <w:rStyle w:val="s3"/>
        </w:rPr>
        <w:t>)</w:t>
      </w:r>
    </w:p>
    <w:p w:rsidR="0052188A" w:rsidRDefault="005F4475">
      <w:pPr>
        <w:pStyle w:val="pj"/>
      </w:pPr>
      <w:r>
        <w:rPr>
          <w:rStyle w:val="s0"/>
        </w:rPr>
        <w:t xml:space="preserve">9) по требованию </w:t>
      </w:r>
      <w:hyperlink r:id="rId688" w:anchor="sub_id=80000" w:history="1">
        <w:r>
          <w:rPr>
            <w:rStyle w:val="a5"/>
          </w:rPr>
          <w:t>государственного органа</w:t>
        </w:r>
      </w:hyperlink>
      <w:r>
        <w:rPr>
          <w:rStyle w:val="s0"/>
        </w:rPr>
        <w:t xml:space="preserve">, осуществляющего руководство в сферах естественных монополий, предоставлять информацию в соответствии с </w:t>
      </w:r>
      <w:hyperlink w:anchor="sub70000" w:history="1">
        <w:r>
          <w:rPr>
            <w:rStyle w:val="a5"/>
          </w:rPr>
          <w:t xml:space="preserve">подпунктом 8-1) </w:t>
        </w:r>
        <w:r>
          <w:rPr>
            <w:rStyle w:val="a5"/>
          </w:rPr>
          <w:lastRenderedPageBreak/>
          <w:t>статьи 7</w:t>
        </w:r>
      </w:hyperlink>
      <w:r>
        <w:rPr>
          <w:rStyle w:val="s0"/>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p w:rsidR="0052188A" w:rsidRDefault="005F4475">
      <w:pPr>
        <w:pStyle w:val="pji"/>
      </w:pPr>
      <w:r>
        <w:rPr>
          <w:rStyle w:val="s3"/>
        </w:rPr>
        <w:t xml:space="preserve">Пункт 3 дополнен подпунктом 10 в соответствии с </w:t>
      </w:r>
      <w:hyperlink r:id="rId689" w:anchor="sub_id=15" w:history="1">
        <w:r>
          <w:rPr>
            <w:rStyle w:val="a4"/>
            <w:i/>
            <w:iCs/>
          </w:rPr>
          <w:t>Законом</w:t>
        </w:r>
      </w:hyperlink>
      <w:r>
        <w:rPr>
          <w:rStyle w:val="s3"/>
        </w:rPr>
        <w:t xml:space="preserve"> РК от 12.11.15 г. № 394-V (введены в действие с 1 января 2019 г.); изложен в редакции </w:t>
      </w:r>
      <w:hyperlink r:id="rId690" w:anchor="sub_id=12" w:history="1">
        <w:r>
          <w:rPr>
            <w:rStyle w:val="a5"/>
            <w:i/>
            <w:iCs/>
          </w:rPr>
          <w:t>Закона</w:t>
        </w:r>
      </w:hyperlink>
      <w:r>
        <w:rPr>
          <w:rStyle w:val="s3"/>
        </w:rPr>
        <w:t xml:space="preserve"> РК от 07.12.20 г. № 380-VI (</w:t>
      </w:r>
      <w:hyperlink r:id="rId691" w:anchor="sub_id=120310" w:history="1">
        <w:r>
          <w:rPr>
            <w:rStyle w:val="a5"/>
            <w:i/>
            <w:iCs/>
          </w:rPr>
          <w:t>см. стар. ред.</w:t>
        </w:r>
      </w:hyperlink>
      <w:r>
        <w:rPr>
          <w:rStyle w:val="s3"/>
        </w:rPr>
        <w:t>)</w:t>
      </w:r>
    </w:p>
    <w:p w:rsidR="0052188A" w:rsidRDefault="005F4475">
      <w:pPr>
        <w:pStyle w:val="pj"/>
      </w:pPr>
      <w:r>
        <w:rPr>
          <w:rStyle w:val="s0"/>
        </w:rPr>
        <w:t>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p w:rsidR="0052188A" w:rsidRDefault="005F4475">
      <w:pPr>
        <w:pStyle w:val="pji"/>
      </w:pPr>
      <w:r>
        <w:rPr>
          <w:rStyle w:val="s3"/>
        </w:rPr>
        <w:t xml:space="preserve">Пункт 3 дополнен подпунктом 11 в соответствии с </w:t>
      </w:r>
      <w:hyperlink r:id="rId692" w:anchor="sub_id=15" w:history="1">
        <w:r>
          <w:rPr>
            <w:rStyle w:val="a4"/>
            <w:i/>
            <w:iCs/>
          </w:rPr>
          <w:t>Законом</w:t>
        </w:r>
      </w:hyperlink>
      <w:r>
        <w:rPr>
          <w:rStyle w:val="s3"/>
        </w:rPr>
        <w:t xml:space="preserve"> РК от 12.11.15 г. № 394-V</w:t>
      </w:r>
    </w:p>
    <w:p w:rsidR="0052188A" w:rsidRDefault="005F4475">
      <w:pPr>
        <w:pStyle w:val="pj"/>
      </w:pPr>
      <w:r>
        <w:rPr>
          <w:rStyle w:val="s0"/>
        </w:rPr>
        <w:t xml:space="preserve">11) осуществлять внутрисуточное регулирование выработки электрической энергии в соответствии с распоряжениями системного оператора при </w:t>
      </w:r>
      <w:hyperlink r:id="rId693" w:history="1">
        <w:r>
          <w:rPr>
            <w:rStyle w:val="a5"/>
          </w:rPr>
          <w:t>централизованном оперативно-диспетчерском управлении</w:t>
        </w:r>
      </w:hyperlink>
      <w:r>
        <w:rPr>
          <w:rStyle w:val="s0"/>
        </w:rPr>
        <w:t xml:space="preserve"> единой электроэнергетической системой Республики Казахстан.</w:t>
      </w:r>
    </w:p>
    <w:p w:rsidR="0052188A" w:rsidRDefault="005F4475">
      <w:pPr>
        <w:pStyle w:val="a3"/>
      </w:pPr>
      <w:r>
        <w:rPr>
          <w:rStyle w:val="s3"/>
        </w:rPr>
        <w:t xml:space="preserve">Статья дополнена пунктом 3-1 в соответствии с </w:t>
      </w:r>
      <w:hyperlink r:id="rId694" w:anchor="sub_id=1231" w:history="1">
        <w:r>
          <w:rPr>
            <w:rStyle w:val="a4"/>
            <w:i/>
            <w:iCs/>
          </w:rPr>
          <w:t>Законом</w:t>
        </w:r>
      </w:hyperlink>
      <w:r>
        <w:rPr>
          <w:rStyle w:val="s3"/>
        </w:rPr>
        <w:t xml:space="preserve"> РК от 12.11.15 г. № 394-V</w:t>
      </w:r>
    </w:p>
    <w:p w:rsidR="0052188A" w:rsidRDefault="005F4475">
      <w:pPr>
        <w:pStyle w:val="pj"/>
      </w:pPr>
      <w:r>
        <w:rPr>
          <w:rStyle w:val="s0"/>
        </w:rPr>
        <w:t>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p w:rsidR="0052188A" w:rsidRDefault="005F4475">
      <w:pPr>
        <w:pStyle w:val="pji"/>
      </w:pPr>
      <w:bookmarkStart w:id="35" w:name="SUB120400"/>
      <w:bookmarkEnd w:id="35"/>
      <w:r>
        <w:rPr>
          <w:rStyle w:val="s3"/>
        </w:rPr>
        <w:t xml:space="preserve">Статья дополнена пунктом 4 в соответствии с </w:t>
      </w:r>
      <w:hyperlink r:id="rId695" w:anchor="sub_id=1208"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696" w:anchor="sub_id=1216" w:history="1">
        <w:r>
          <w:rPr>
            <w:rStyle w:val="a5"/>
            <w:i/>
            <w:iCs/>
          </w:rPr>
          <w:t>Законом</w:t>
        </w:r>
      </w:hyperlink>
      <w:r>
        <w:rPr>
          <w:rStyle w:val="s3"/>
        </w:rPr>
        <w:t xml:space="preserve"> РК от 04.07.12 г. № 25-V (введены в действие с 1 января 2020 г.) (</w:t>
      </w:r>
      <w:hyperlink r:id="rId697" w:anchor="sub_id=120400" w:history="1">
        <w:r>
          <w:rPr>
            <w:rStyle w:val="a5"/>
            <w:i/>
            <w:iCs/>
          </w:rPr>
          <w:t>см. стар. ред.</w:t>
        </w:r>
      </w:hyperlink>
      <w:r>
        <w:rPr>
          <w:rStyle w:val="s3"/>
        </w:rPr>
        <w:t xml:space="preserve">); </w:t>
      </w:r>
      <w:hyperlink r:id="rId698" w:anchor="sub_id=12" w:history="1">
        <w:r>
          <w:rPr>
            <w:rStyle w:val="a5"/>
            <w:i/>
            <w:iCs/>
          </w:rPr>
          <w:t>Законом</w:t>
        </w:r>
      </w:hyperlink>
      <w:r>
        <w:rPr>
          <w:rStyle w:val="s3"/>
        </w:rPr>
        <w:t xml:space="preserve"> РК от 28.12.16 г. № 34-VI (</w:t>
      </w:r>
      <w:hyperlink r:id="rId699" w:anchor="sub_id=120400" w:history="1">
        <w:r>
          <w:rPr>
            <w:rStyle w:val="a5"/>
            <w:i/>
            <w:iCs/>
          </w:rPr>
          <w:t>см. стар. ред.</w:t>
        </w:r>
      </w:hyperlink>
      <w:r>
        <w:rPr>
          <w:rStyle w:val="s3"/>
        </w:rPr>
        <w:t xml:space="preserve">); </w:t>
      </w:r>
      <w:hyperlink r:id="rId700" w:anchor="sub_id=19" w:history="1">
        <w:r>
          <w:rPr>
            <w:rStyle w:val="a4"/>
            <w:i/>
            <w:iCs/>
          </w:rPr>
          <w:t>Законом</w:t>
        </w:r>
      </w:hyperlink>
      <w:r>
        <w:rPr>
          <w:rStyle w:val="s3"/>
        </w:rPr>
        <w:t xml:space="preserve"> РК от 12.11.15 г. № 394-V (введены в действие с 1 января 2019 г.) (</w:t>
      </w:r>
      <w:hyperlink r:id="rId701" w:anchor="sub_id=120400" w:history="1">
        <w:r>
          <w:rPr>
            <w:rStyle w:val="a5"/>
            <w:i/>
            <w:iCs/>
          </w:rPr>
          <w:t>см. стар. ред.</w:t>
        </w:r>
      </w:hyperlink>
      <w:r>
        <w:rPr>
          <w:rStyle w:val="s3"/>
        </w:rPr>
        <w:t xml:space="preserve">); изложен в редакции </w:t>
      </w:r>
      <w:hyperlink r:id="rId702" w:anchor="sub_id=12" w:history="1">
        <w:r>
          <w:rPr>
            <w:rStyle w:val="a5"/>
            <w:i/>
            <w:iCs/>
          </w:rPr>
          <w:t>Закона</w:t>
        </w:r>
      </w:hyperlink>
      <w:r>
        <w:rPr>
          <w:rStyle w:val="s3"/>
        </w:rPr>
        <w:t xml:space="preserve"> РК от 07.12.20 г. № 380-VI (введено в действие с 1 июля 2021 г.) (</w:t>
      </w:r>
      <w:hyperlink r:id="rId703" w:anchor="sub_id=120400" w:history="1">
        <w:r>
          <w:rPr>
            <w:rStyle w:val="a5"/>
            <w:i/>
            <w:iCs/>
          </w:rPr>
          <w:t>см. стар. ред.</w:t>
        </w:r>
      </w:hyperlink>
      <w:r>
        <w:rPr>
          <w:rStyle w:val="s3"/>
        </w:rPr>
        <w:t xml:space="preserve">); внесены изменения в соответствии с </w:t>
      </w:r>
      <w:hyperlink r:id="rId704" w:anchor="sub_id=12" w:history="1">
        <w:r>
          <w:rPr>
            <w:rStyle w:val="a5"/>
            <w:i/>
            <w:iCs/>
          </w:rPr>
          <w:t>Законом</w:t>
        </w:r>
      </w:hyperlink>
      <w:r>
        <w:rPr>
          <w:rStyle w:val="s3"/>
        </w:rPr>
        <w:t xml:space="preserve"> РК от 03.01.22 г. № 101-VII (введены в действие с 7 марта 2022 г.) (</w:t>
      </w:r>
      <w:hyperlink r:id="rId705" w:anchor="sub_id=120300" w:history="1">
        <w:r>
          <w:rPr>
            <w:rStyle w:val="a5"/>
            <w:i/>
            <w:iCs/>
          </w:rPr>
          <w:t>см. стар. ред.</w:t>
        </w:r>
      </w:hyperlink>
      <w:r>
        <w:rPr>
          <w:rStyle w:val="s3"/>
        </w:rPr>
        <w:t>)</w:t>
      </w:r>
    </w:p>
    <w:p w:rsidR="0052188A" w:rsidRDefault="005F4475">
      <w:pPr>
        <w:pStyle w:val="pj"/>
      </w:pPr>
      <w:r>
        <w:rPr>
          <w:rStyle w:val="s0"/>
        </w:rPr>
        <w:t xml:space="preserve">4. В случае реализации электрической энергии с превышением отпускной цены электрической энергии от энергопроизводящей организации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 за календарный месяц) и на среднесрочный (неделя, месяц) и долгосрочный (квартал, год) периоды в порядке, предусмотренном </w:t>
      </w:r>
      <w:hyperlink w:anchor="sub13030102" w:history="1">
        <w:r>
          <w:rPr>
            <w:rStyle w:val="a5"/>
          </w:rPr>
          <w:t>подпунктом 2) пункта 3-1 статьи 13</w:t>
        </w:r>
      </w:hyperlink>
      <w:r>
        <w:rPr>
          <w:rStyle w:val="s0"/>
        </w:rPr>
        <w:t xml:space="preserve"> настоящего Закона.</w:t>
      </w:r>
    </w:p>
    <w:p w:rsidR="0052188A" w:rsidRDefault="005F4475">
      <w:pPr>
        <w:pStyle w:val="pji"/>
      </w:pPr>
      <w:r>
        <w:rPr>
          <w:rStyle w:val="s3"/>
        </w:rPr>
        <w:t xml:space="preserve">См. </w:t>
      </w:r>
      <w:hyperlink r:id="rId706" w:history="1">
        <w:r>
          <w:rPr>
            <w:rStyle w:val="a5"/>
            <w:i/>
            <w:iCs/>
          </w:rPr>
          <w:t>Ответ</w:t>
        </w:r>
      </w:hyperlink>
      <w:r>
        <w:rPr>
          <w:rStyle w:val="s3"/>
        </w:rPr>
        <w:t xml:space="preserve"> Министра энергетики РК от 4 февраля 2020 № 591369 «О внесении изменений в п. 3 ст. 12 Закона РК «Об электроэнергетике»</w:t>
      </w:r>
    </w:p>
    <w:p w:rsidR="0052188A" w:rsidRDefault="005F4475">
      <w:pPr>
        <w:pStyle w:val="pj"/>
      </w:pPr>
      <w:r>
        <w:rPr>
          <w:rStyle w:val="s0"/>
        </w:rPr>
        <w:t xml:space="preserve">5. Действовал до 1 января 2017 г. в соответствии с </w:t>
      </w:r>
      <w:hyperlink r:id="rId707" w:anchor="sub_id=1217" w:history="1">
        <w:r>
          <w:rPr>
            <w:rStyle w:val="a4"/>
          </w:rPr>
          <w:t>Законом</w:t>
        </w:r>
      </w:hyperlink>
      <w:r>
        <w:rPr>
          <w:rStyle w:val="s0"/>
        </w:rPr>
        <w:t xml:space="preserve"> РК от 04.07.12 г. № 25-V </w:t>
      </w:r>
      <w:r>
        <w:rPr>
          <w:rStyle w:val="s3"/>
        </w:rPr>
        <w:t>(</w:t>
      </w:r>
      <w:hyperlink r:id="rId708" w:anchor="sub_id=120500" w:history="1">
        <w:r>
          <w:rPr>
            <w:rStyle w:val="a4"/>
            <w:i/>
            <w:iCs/>
          </w:rPr>
          <w:t>см. стар. ред.</w:t>
        </w:r>
      </w:hyperlink>
      <w:r>
        <w:rPr>
          <w:rStyle w:val="s3"/>
        </w:rPr>
        <w:t>)</w:t>
      </w:r>
    </w:p>
    <w:p w:rsidR="0052188A" w:rsidRDefault="005F4475">
      <w:pPr>
        <w:pStyle w:val="pji"/>
      </w:pPr>
      <w:r>
        <w:rPr>
          <w:rStyle w:val="s3"/>
        </w:rPr>
        <w:lastRenderedPageBreak/>
        <w:t xml:space="preserve">Статья дополнена пунктом 6 в соответствии с </w:t>
      </w:r>
      <w:hyperlink r:id="rId709" w:anchor="sub_id=21"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p w:rsidR="0052188A" w:rsidRDefault="005F4475">
      <w:pPr>
        <w:pStyle w:val="pji"/>
      </w:pPr>
      <w:r>
        <w:rPr>
          <w:rStyle w:val="s3"/>
        </w:rPr>
        <w:t xml:space="preserve">Статья дополнена пунктом 7 в соответствии с </w:t>
      </w:r>
      <w:hyperlink r:id="rId710" w:anchor="sub_id=3412" w:history="1">
        <w:r>
          <w:rPr>
            <w:rStyle w:val="a4"/>
            <w:i/>
            <w:iCs/>
          </w:rPr>
          <w:t>Законом</w:t>
        </w:r>
      </w:hyperlink>
      <w:r>
        <w:rPr>
          <w:rStyle w:val="s3"/>
        </w:rPr>
        <w:t xml:space="preserve"> РК от 29.03.16 г. № 479-V</w:t>
      </w:r>
    </w:p>
    <w:p w:rsidR="0052188A" w:rsidRDefault="005F4475">
      <w:pPr>
        <w:pStyle w:val="pj"/>
      </w:pPr>
      <w:r>
        <w:t xml:space="preserve">7. Энергопередающие организации обязаны не превышать </w:t>
      </w:r>
      <w:hyperlink r:id="rId711" w:history="1">
        <w:r>
          <w:rPr>
            <w:rStyle w:val="a4"/>
          </w:rPr>
          <w:t>нормативные значения</w:t>
        </w:r>
      </w:hyperlink>
      <w:r>
        <w:t xml:space="preserve"> показателей надежности электроснабжения, утвержденные уполномоченным органом.</w:t>
      </w:r>
    </w:p>
    <w:p w:rsidR="0052188A" w:rsidRDefault="005F4475">
      <w:pPr>
        <w:pStyle w:val="pj"/>
      </w:pPr>
      <w:r>
        <w:t> </w:t>
      </w:r>
    </w:p>
    <w:p w:rsidR="0052188A" w:rsidRDefault="005F4475">
      <w:pPr>
        <w:pStyle w:val="pji"/>
      </w:pPr>
      <w:bookmarkStart w:id="36" w:name="SUB12010000"/>
      <w:bookmarkEnd w:id="36"/>
      <w:r>
        <w:rPr>
          <w:rStyle w:val="s3"/>
        </w:rPr>
        <w:t xml:space="preserve">Закон дополнен статьей 12-1 в соответствии с </w:t>
      </w:r>
      <w:hyperlink r:id="rId712" w:anchor="sub_id=1209"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713" w:anchor="sub_id=121" w:history="1">
        <w:r>
          <w:rPr>
            <w:rStyle w:val="a4"/>
            <w:i/>
            <w:iCs/>
          </w:rPr>
          <w:t>Законом</w:t>
        </w:r>
      </w:hyperlink>
      <w:r>
        <w:rPr>
          <w:rStyle w:val="s3"/>
        </w:rPr>
        <w:t xml:space="preserve"> РК от 12.11.15 г. № 394-V (введены в действие с 1 января 2019 г.) (</w:t>
      </w:r>
      <w:hyperlink r:id="rId714" w:anchor="sub_id=12010000" w:history="1">
        <w:r>
          <w:rPr>
            <w:rStyle w:val="a5"/>
            <w:i/>
            <w:iCs/>
          </w:rPr>
          <w:t>см. стар. ред.</w:t>
        </w:r>
      </w:hyperlink>
      <w:r>
        <w:rPr>
          <w:rStyle w:val="s3"/>
        </w:rPr>
        <w:t>)</w:t>
      </w:r>
    </w:p>
    <w:p w:rsidR="0052188A" w:rsidRDefault="005F4475">
      <w:pPr>
        <w:pStyle w:val="pji"/>
      </w:pPr>
      <w:r>
        <w:rPr>
          <w:rStyle w:val="s3"/>
        </w:rPr>
        <w:t xml:space="preserve">См. изменения в статью 12-1 - </w:t>
      </w:r>
      <w:hyperlink r:id="rId715" w:anchor="sub_id=69121"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ind w:left="1200" w:hanging="800"/>
      </w:pPr>
      <w:r>
        <w:rPr>
          <w:rStyle w:val="s1"/>
        </w:rPr>
        <w:t>Статья 12-1. Порядок определения предельных тарифов на электрическую энергию, предельных тарифов на балансирующую электроэнергию, предельных тарифов на услугу по поддержанию готовности электрической мощности</w:t>
      </w:r>
    </w:p>
    <w:p w:rsidR="0052188A" w:rsidRDefault="005F4475">
      <w:pPr>
        <w:pStyle w:val="pj"/>
      </w:pPr>
      <w:r>
        <w:rPr>
          <w:rStyle w:val="s0"/>
        </w:rPr>
        <w:t xml:space="preserve">1. Исключен соответствии с </w:t>
      </w:r>
      <w:hyperlink r:id="rId716" w:anchor="sub_id=1201" w:history="1">
        <w:r>
          <w:rPr>
            <w:rStyle w:val="a5"/>
          </w:rPr>
          <w:t>Законом</w:t>
        </w:r>
      </w:hyperlink>
      <w:r>
        <w:rPr>
          <w:rStyle w:val="s0"/>
        </w:rPr>
        <w:t xml:space="preserve"> РК от 04.07.12 г. № 25-V </w:t>
      </w:r>
      <w:r>
        <w:rPr>
          <w:rStyle w:val="s3"/>
        </w:rPr>
        <w:t>(введены в действие с 1 января 2019 г.) (</w:t>
      </w:r>
      <w:hyperlink r:id="rId717" w:anchor="sub_id=12010000" w:history="1">
        <w:r>
          <w:rPr>
            <w:rStyle w:val="a5"/>
            <w:i/>
            <w:iCs/>
          </w:rPr>
          <w:t>см. стар. ред.</w:t>
        </w:r>
      </w:hyperlink>
      <w:r>
        <w:rPr>
          <w:rStyle w:val="s3"/>
        </w:rPr>
        <w:t>)</w:t>
      </w:r>
    </w:p>
    <w:p w:rsidR="0052188A" w:rsidRDefault="005F4475">
      <w:pPr>
        <w:pStyle w:val="pji"/>
      </w:pPr>
      <w:r>
        <w:rPr>
          <w:rStyle w:val="s3"/>
        </w:rPr>
        <w:t xml:space="preserve">В пункт 2 внесены изменения в соответствии с </w:t>
      </w:r>
      <w:hyperlink r:id="rId718" w:anchor="sub_id=1201" w:history="1">
        <w:r>
          <w:rPr>
            <w:rStyle w:val="a5"/>
            <w:i/>
            <w:iCs/>
          </w:rPr>
          <w:t>Законом</w:t>
        </w:r>
      </w:hyperlink>
      <w:r>
        <w:rPr>
          <w:rStyle w:val="s3"/>
        </w:rPr>
        <w:t xml:space="preserve"> РК от 11.07.17 г. № 89-VI (</w:t>
      </w:r>
      <w:hyperlink r:id="rId719" w:anchor="sub_id=12010200" w:history="1">
        <w:r>
          <w:rPr>
            <w:rStyle w:val="a5"/>
            <w:i/>
            <w:iCs/>
          </w:rPr>
          <w:t>см. стар. ред.</w:t>
        </w:r>
      </w:hyperlink>
      <w:r>
        <w:rPr>
          <w:rStyle w:val="s3"/>
        </w:rPr>
        <w:t xml:space="preserve">); изложен в редакции </w:t>
      </w:r>
      <w:hyperlink r:id="rId720" w:anchor="sub_id=121" w:history="1">
        <w:r>
          <w:rPr>
            <w:rStyle w:val="a4"/>
            <w:i/>
            <w:iCs/>
          </w:rPr>
          <w:t>Закона</w:t>
        </w:r>
      </w:hyperlink>
      <w:r>
        <w:rPr>
          <w:rStyle w:val="s3"/>
        </w:rPr>
        <w:t xml:space="preserve"> РК от 12.11.15 г. № 394-V (введены в действие с 1 января 2019 г.) (</w:t>
      </w:r>
      <w:hyperlink r:id="rId721" w:anchor="sub_id=12010200" w:history="1">
        <w:r>
          <w:rPr>
            <w:rStyle w:val="a5"/>
            <w:i/>
            <w:iCs/>
          </w:rPr>
          <w:t>см. стар. ред.</w:t>
        </w:r>
      </w:hyperlink>
      <w:r>
        <w:rPr>
          <w:rStyle w:val="s3"/>
        </w:rPr>
        <w:t xml:space="preserve">); внесены изменения в соответствии с </w:t>
      </w:r>
      <w:hyperlink r:id="rId722" w:anchor="sub_id=1201" w:history="1">
        <w:r>
          <w:rPr>
            <w:rStyle w:val="a5"/>
            <w:i/>
            <w:iCs/>
          </w:rPr>
          <w:t>Законом</w:t>
        </w:r>
      </w:hyperlink>
      <w:r>
        <w:rPr>
          <w:rStyle w:val="s3"/>
        </w:rPr>
        <w:t xml:space="preserve"> РК от 07.12.20 г. № 380-VI (</w:t>
      </w:r>
      <w:hyperlink r:id="rId723" w:anchor="sub_id=12010200" w:history="1">
        <w:r>
          <w:rPr>
            <w:rStyle w:val="a5"/>
            <w:i/>
            <w:iCs/>
          </w:rPr>
          <w:t>см. стар. ред.</w:t>
        </w:r>
      </w:hyperlink>
      <w:r>
        <w:rPr>
          <w:rStyle w:val="s3"/>
        </w:rPr>
        <w:t xml:space="preserve">); </w:t>
      </w:r>
      <w:hyperlink r:id="rId724" w:anchor="sub_id=1201" w:history="1">
        <w:r>
          <w:rPr>
            <w:rStyle w:val="a5"/>
            <w:i/>
            <w:iCs/>
          </w:rPr>
          <w:t>Законом</w:t>
        </w:r>
      </w:hyperlink>
      <w:r>
        <w:rPr>
          <w:rStyle w:val="s3"/>
        </w:rPr>
        <w:t xml:space="preserve"> РК от 07.12.20 г. № 380-VI (введено в действие с 1 июля 2021 г.) (</w:t>
      </w:r>
      <w:hyperlink r:id="rId725" w:anchor="sub_id=12010200" w:history="1">
        <w:r>
          <w:rPr>
            <w:rStyle w:val="a5"/>
            <w:i/>
            <w:iCs/>
          </w:rPr>
          <w:t>см. стар. ред.</w:t>
        </w:r>
      </w:hyperlink>
      <w:r>
        <w:rPr>
          <w:rStyle w:val="s3"/>
        </w:rPr>
        <w:t xml:space="preserve">); </w:t>
      </w:r>
      <w:hyperlink r:id="rId726" w:anchor="sub_id=1201" w:history="1">
        <w:r>
          <w:rPr>
            <w:rStyle w:val="a5"/>
            <w:i/>
            <w:iCs/>
          </w:rPr>
          <w:t>Законом</w:t>
        </w:r>
      </w:hyperlink>
      <w:r>
        <w:rPr>
          <w:rStyle w:val="s3"/>
        </w:rPr>
        <w:t xml:space="preserve"> РК от 06.02.23 г. № 194-VII (введены в действие с 1 апреля 2023 г.) (</w:t>
      </w:r>
      <w:hyperlink r:id="rId727" w:anchor="sub_id=12010200" w:history="1">
        <w:r>
          <w:rPr>
            <w:rStyle w:val="a5"/>
            <w:i/>
            <w:iCs/>
          </w:rPr>
          <w:t>см. стар. ред.</w:t>
        </w:r>
      </w:hyperlink>
      <w:r>
        <w:rPr>
          <w:rStyle w:val="s3"/>
        </w:rPr>
        <w:t>)</w:t>
      </w:r>
    </w:p>
    <w:p w:rsidR="0052188A" w:rsidRDefault="005F4475">
      <w:pPr>
        <w:pStyle w:val="pj"/>
      </w:pPr>
      <w:r>
        <w:rPr>
          <w:rStyle w:val="s0"/>
        </w:rPr>
        <w:t>2. Энергопроизводящая организация реализует электрическую энергию не выше ее отпускной цены</w:t>
      </w:r>
      <w:r>
        <w:t>, за исключением реализации цифровым майнерам на централизованных торгах электрической энергией</w:t>
      </w:r>
      <w:r>
        <w:rPr>
          <w:rStyle w:val="s0"/>
        </w:rPr>
        <w:t>.</w:t>
      </w:r>
    </w:p>
    <w:p w:rsidR="0052188A" w:rsidRDefault="005F4475">
      <w:pPr>
        <w:pStyle w:val="pj"/>
      </w:pPr>
      <w:r>
        <w:rPr>
          <w:rStyle w:val="s0"/>
        </w:rPr>
        <w:t>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p>
    <w:p w:rsidR="0052188A" w:rsidRDefault="002750E6">
      <w:pPr>
        <w:pStyle w:val="pj"/>
      </w:pPr>
      <w:hyperlink r:id="rId728" w:history="1">
        <w:r w:rsidR="005F4475">
          <w:rPr>
            <w:rStyle w:val="a5"/>
          </w:rPr>
          <w:t>Предельный тариф</w:t>
        </w:r>
      </w:hyperlink>
      <w:r w:rsidR="005F4475">
        <w:rPr>
          <w:rStyle w:val="s0"/>
        </w:rPr>
        <w:t xml:space="preserve"> на электрическую энергию и предельный тариф на балансирующую электроэнергию утверждаются по </w:t>
      </w:r>
      <w:hyperlink r:id="rId729" w:history="1">
        <w:r w:rsidR="005F4475">
          <w:rPr>
            <w:rStyle w:val="a5"/>
          </w:rPr>
          <w:t>группам энергопроизводящих организаций</w:t>
        </w:r>
      </w:hyperlink>
      <w:r w:rsidR="005F4475">
        <w:rPr>
          <w:rStyle w:val="s0"/>
        </w:rPr>
        <w:t>, реализующих электрическую энергию, каждые семь лет с разбивкой по годам и при необходимости корректируются.</w:t>
      </w:r>
    </w:p>
    <w:p w:rsidR="0052188A" w:rsidRDefault="005F4475">
      <w:pPr>
        <w:pStyle w:val="pj"/>
      </w:pPr>
      <w:r>
        <w:rPr>
          <w:rStyle w:val="s0"/>
        </w:rPr>
        <w:t>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p>
    <w:p w:rsidR="0052188A" w:rsidRDefault="005F4475">
      <w:pPr>
        <w:pStyle w:val="pj"/>
      </w:pPr>
      <w:r>
        <w:rPr>
          <w:rStyle w:val="s0"/>
        </w:rPr>
        <w:t xml:space="preserve">Корректировка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w:t>
      </w:r>
      <w:r>
        <w:rPr>
          <w:rStyle w:val="s0"/>
        </w:rPr>
        <w:lastRenderedPageBreak/>
        <w:t>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rsidR="0052188A" w:rsidRDefault="005F4475">
      <w:pPr>
        <w:pStyle w:val="pj"/>
      </w:pPr>
      <w:r>
        <w:rPr>
          <w:rStyle w:val="s0"/>
        </w:rPr>
        <w:t>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за период не более шести месяцев.</w:t>
      </w:r>
    </w:p>
    <w:p w:rsidR="0052188A" w:rsidRDefault="005F4475">
      <w:pPr>
        <w:pStyle w:val="pj"/>
      </w:pPr>
      <w:r>
        <w:rPr>
          <w:rStyle w:val="s0"/>
        </w:rPr>
        <w:t>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p w:rsidR="0052188A" w:rsidRDefault="005F4475">
      <w:pPr>
        <w:pStyle w:val="pj"/>
      </w:pPr>
      <w:r>
        <w:rPr>
          <w:rStyle w:val="s0"/>
        </w:rPr>
        <w:t xml:space="preserve">По итогам отчета, указанного в подпункте 4) </w:t>
      </w:r>
      <w:hyperlink w:anchor="sub120300" w:history="1">
        <w:r>
          <w:rPr>
            <w:rStyle w:val="a5"/>
          </w:rPr>
          <w:t>пункта 3 статьи 12</w:t>
        </w:r>
      </w:hyperlink>
      <w:r>
        <w:rPr>
          <w:rStyle w:val="s0"/>
        </w:rPr>
        <w:t xml:space="preserve">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p w:rsidR="0052188A" w:rsidRDefault="005F4475">
      <w:pPr>
        <w:pStyle w:val="pji"/>
      </w:pPr>
      <w:r>
        <w:rPr>
          <w:rStyle w:val="s3"/>
        </w:rPr>
        <w:t xml:space="preserve">Статья дополнена пунктом 2-1 в соответствии с </w:t>
      </w:r>
      <w:hyperlink r:id="rId730" w:anchor="sub_id=121" w:history="1">
        <w:r>
          <w:rPr>
            <w:rStyle w:val="a4"/>
            <w:i/>
            <w:iCs/>
          </w:rPr>
          <w:t>Законом</w:t>
        </w:r>
      </w:hyperlink>
      <w:r>
        <w:rPr>
          <w:rStyle w:val="s3"/>
        </w:rPr>
        <w:t xml:space="preserve"> РК от 12.11.15 г. № 394-V (введены в действие с 1 января 2019 г.)</w:t>
      </w:r>
    </w:p>
    <w:p w:rsidR="0052188A" w:rsidRDefault="005F4475">
      <w:pPr>
        <w:pStyle w:val="pj"/>
      </w:pPr>
      <w:r>
        <w:rPr>
          <w:rStyle w:val="s0"/>
        </w:rPr>
        <w:t>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p w:rsidR="0052188A" w:rsidRDefault="005F4475">
      <w:pPr>
        <w:pStyle w:val="pj"/>
      </w:pPr>
      <w:r>
        <w:rPr>
          <w:rStyle w:val="s0"/>
        </w:rPr>
        <w:t>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p w:rsidR="0052188A" w:rsidRDefault="005F4475">
      <w:pPr>
        <w:pStyle w:val="pj"/>
      </w:pPr>
      <w:r>
        <w:rPr>
          <w:rStyle w:val="s0"/>
        </w:rPr>
        <w:t>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p w:rsidR="0052188A" w:rsidRDefault="005F4475">
      <w:pPr>
        <w:pStyle w:val="pj"/>
      </w:pPr>
      <w:r>
        <w:rPr>
          <w:rStyle w:val="s0"/>
        </w:rPr>
        <w:t xml:space="preserve">3. Части 1 - 5 и 7 </w:t>
      </w:r>
      <w:hyperlink r:id="rId731" w:anchor="sub_id=20200" w:history="1">
        <w:r>
          <w:rPr>
            <w:rStyle w:val="a4"/>
          </w:rPr>
          <w:t>действовали</w:t>
        </w:r>
      </w:hyperlink>
      <w:r>
        <w:rPr>
          <w:rStyle w:val="s0"/>
        </w:rPr>
        <w:t xml:space="preserve"> до 1 января 2016 г. </w:t>
      </w:r>
      <w:r>
        <w:rPr>
          <w:rStyle w:val="s3"/>
        </w:rPr>
        <w:t>(</w:t>
      </w:r>
      <w:hyperlink r:id="rId732" w:anchor="sub_id=12010300" w:history="1">
        <w:r>
          <w:rPr>
            <w:rStyle w:val="a4"/>
            <w:i/>
            <w:iCs/>
          </w:rPr>
          <w:t>см. стар. ред.</w:t>
        </w:r>
      </w:hyperlink>
      <w:r>
        <w:rPr>
          <w:rStyle w:val="s3"/>
        </w:rPr>
        <w:t>)</w:t>
      </w:r>
      <w:r>
        <w:rPr>
          <w:rStyle w:val="s0"/>
        </w:rPr>
        <w:t xml:space="preserve">; часть 6 </w:t>
      </w:r>
      <w:hyperlink r:id="rId733" w:anchor="sub_id=20300" w:history="1">
        <w:r>
          <w:rPr>
            <w:rStyle w:val="a4"/>
          </w:rPr>
          <w:t>действовала</w:t>
        </w:r>
      </w:hyperlink>
      <w:r>
        <w:rPr>
          <w:rStyle w:val="s0"/>
        </w:rPr>
        <w:t xml:space="preserve"> до 1 января 2017 г. в соответствии с </w:t>
      </w:r>
      <w:hyperlink r:id="rId734" w:anchor="sub_id=1201" w:history="1">
        <w:r>
          <w:rPr>
            <w:rStyle w:val="a4"/>
          </w:rPr>
          <w:t>Законом</w:t>
        </w:r>
      </w:hyperlink>
      <w:r>
        <w:rPr>
          <w:rStyle w:val="s0"/>
        </w:rPr>
        <w:t xml:space="preserve"> РК от 04.07.12 г. № 25-V </w:t>
      </w:r>
      <w:r>
        <w:rPr>
          <w:rStyle w:val="s3"/>
        </w:rPr>
        <w:t>(</w:t>
      </w:r>
      <w:hyperlink r:id="rId735" w:anchor="sub_id=12010300" w:history="1">
        <w:r>
          <w:rPr>
            <w:rStyle w:val="a4"/>
            <w:i/>
            <w:iCs/>
          </w:rPr>
          <w:t>см. стар. ред.</w:t>
        </w:r>
      </w:hyperlink>
      <w:r>
        <w:rPr>
          <w:rStyle w:val="s3"/>
        </w:rPr>
        <w:t>)</w:t>
      </w:r>
    </w:p>
    <w:p w:rsidR="0052188A" w:rsidRDefault="005F4475">
      <w:pPr>
        <w:pStyle w:val="pj"/>
      </w:pPr>
      <w:r>
        <w:rPr>
          <w:rStyle w:val="s0"/>
        </w:rPr>
        <w:t xml:space="preserve">3-1. Исключен с 1 января 2016 года в соответствии с </w:t>
      </w:r>
      <w:hyperlink r:id="rId736" w:anchor="sub_id=1221" w:history="1">
        <w:r>
          <w:rPr>
            <w:rStyle w:val="a4"/>
          </w:rPr>
          <w:t>Законом</w:t>
        </w:r>
      </w:hyperlink>
      <w:r>
        <w:rPr>
          <w:rStyle w:val="s0"/>
        </w:rPr>
        <w:t xml:space="preserve"> РК от 04.07.12 г. № 25-V </w:t>
      </w:r>
      <w:r>
        <w:rPr>
          <w:rStyle w:val="s3"/>
        </w:rPr>
        <w:t>(</w:t>
      </w:r>
      <w:hyperlink r:id="rId737" w:anchor="sub_id=12010301" w:history="1">
        <w:r>
          <w:rPr>
            <w:rStyle w:val="a4"/>
            <w:i/>
            <w:iCs/>
          </w:rPr>
          <w:t>см. стар. ред.</w:t>
        </w:r>
      </w:hyperlink>
      <w:r>
        <w:rPr>
          <w:rStyle w:val="s3"/>
        </w:rPr>
        <w:t>)</w:t>
      </w:r>
    </w:p>
    <w:p w:rsidR="0052188A" w:rsidRDefault="005F4475">
      <w:pPr>
        <w:pStyle w:val="pj"/>
      </w:pPr>
      <w:r>
        <w:rPr>
          <w:rStyle w:val="s0"/>
        </w:rPr>
        <w:t xml:space="preserve">4. Исключен соответствии с </w:t>
      </w:r>
      <w:hyperlink r:id="rId738" w:anchor="sub_id=1201" w:history="1">
        <w:r>
          <w:rPr>
            <w:rStyle w:val="a5"/>
          </w:rPr>
          <w:t>Законом</w:t>
        </w:r>
      </w:hyperlink>
      <w:r>
        <w:rPr>
          <w:rStyle w:val="s0"/>
        </w:rPr>
        <w:t xml:space="preserve"> РК от 04.07.12 г. № 25-V </w:t>
      </w:r>
      <w:r>
        <w:rPr>
          <w:rStyle w:val="s3"/>
        </w:rPr>
        <w:t>(введены в действие с 1 января 2019 г.) (</w:t>
      </w:r>
      <w:hyperlink r:id="rId739" w:anchor="sub_id=12010400" w:history="1">
        <w:r>
          <w:rPr>
            <w:rStyle w:val="a5"/>
            <w:i/>
            <w:iCs/>
          </w:rPr>
          <w:t>см. стар. ред.</w:t>
        </w:r>
      </w:hyperlink>
      <w:r>
        <w:rPr>
          <w:rStyle w:val="s3"/>
        </w:rPr>
        <w:t>)</w:t>
      </w:r>
    </w:p>
    <w:p w:rsidR="0052188A" w:rsidRDefault="005F4475">
      <w:pPr>
        <w:pStyle w:val="pj"/>
      </w:pPr>
      <w:r>
        <w:rPr>
          <w:rStyle w:val="s0"/>
        </w:rPr>
        <w:t xml:space="preserve">5. Исключен соответствии с </w:t>
      </w:r>
      <w:hyperlink r:id="rId740" w:anchor="sub_id=1201" w:history="1">
        <w:r>
          <w:rPr>
            <w:rStyle w:val="a5"/>
          </w:rPr>
          <w:t>Законом</w:t>
        </w:r>
      </w:hyperlink>
      <w:r>
        <w:rPr>
          <w:rStyle w:val="s0"/>
        </w:rPr>
        <w:t xml:space="preserve"> РК от 04.07.12 г. № 25-V </w:t>
      </w:r>
      <w:r>
        <w:rPr>
          <w:rStyle w:val="s3"/>
        </w:rPr>
        <w:t>(введены в действие с 1 января 2019 г.) (</w:t>
      </w:r>
      <w:hyperlink r:id="rId741" w:anchor="sub_id=12010500" w:history="1">
        <w:r>
          <w:rPr>
            <w:rStyle w:val="a5"/>
            <w:i/>
            <w:iCs/>
          </w:rPr>
          <w:t>см. стар. ред.</w:t>
        </w:r>
      </w:hyperlink>
      <w:r>
        <w:rPr>
          <w:rStyle w:val="s3"/>
        </w:rPr>
        <w:t>)</w:t>
      </w:r>
    </w:p>
    <w:p w:rsidR="0052188A" w:rsidRDefault="005F4475">
      <w:pPr>
        <w:pStyle w:val="pj"/>
      </w:pPr>
      <w:r>
        <w:rPr>
          <w:rStyle w:val="s0"/>
        </w:rPr>
        <w:t xml:space="preserve">6. Исключен соответствии с </w:t>
      </w:r>
      <w:hyperlink r:id="rId742" w:anchor="sub_id=1201" w:history="1">
        <w:r>
          <w:rPr>
            <w:rStyle w:val="a5"/>
          </w:rPr>
          <w:t>Законом</w:t>
        </w:r>
      </w:hyperlink>
      <w:r>
        <w:rPr>
          <w:rStyle w:val="s0"/>
        </w:rPr>
        <w:t xml:space="preserve"> РК от 04.07.12 г. № 25-V </w:t>
      </w:r>
      <w:r>
        <w:rPr>
          <w:rStyle w:val="s3"/>
        </w:rPr>
        <w:t>(введены в действие с 1 января 2019 г.) (</w:t>
      </w:r>
      <w:hyperlink r:id="rId743" w:anchor="sub_id=12010600" w:history="1">
        <w:r>
          <w:rPr>
            <w:rStyle w:val="a5"/>
            <w:i/>
            <w:iCs/>
          </w:rPr>
          <w:t>см. стар. ред.</w:t>
        </w:r>
      </w:hyperlink>
      <w:r>
        <w:rPr>
          <w:rStyle w:val="s3"/>
        </w:rPr>
        <w:t>)</w:t>
      </w:r>
    </w:p>
    <w:p w:rsidR="0052188A" w:rsidRDefault="005F4475">
      <w:pPr>
        <w:pStyle w:val="pj"/>
      </w:pPr>
      <w:r>
        <w:rPr>
          <w:rStyle w:val="s0"/>
        </w:rPr>
        <w:t> </w:t>
      </w:r>
    </w:p>
    <w:p w:rsidR="0052188A" w:rsidRDefault="005F4475">
      <w:pPr>
        <w:pStyle w:val="pji"/>
      </w:pPr>
      <w:bookmarkStart w:id="37" w:name="SUB130000"/>
      <w:bookmarkEnd w:id="37"/>
      <w:r>
        <w:rPr>
          <w:rStyle w:val="s3"/>
        </w:rPr>
        <w:t xml:space="preserve">См. изменения в статью 13 - </w:t>
      </w:r>
      <w:hyperlink r:id="rId744" w:anchor="sub_id=6913"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rPr>
          <w:rStyle w:val="s1"/>
        </w:rPr>
        <w:t>Статья 13. Требования к участникам производства и передачи электрической энергии</w:t>
      </w:r>
    </w:p>
    <w:p w:rsidR="0052188A" w:rsidRDefault="005F4475">
      <w:pPr>
        <w:pStyle w:val="pji"/>
      </w:pPr>
      <w:r>
        <w:rPr>
          <w:rStyle w:val="s3"/>
        </w:rPr>
        <w:t xml:space="preserve">В пункт 1 внесены изменения в соответствии с </w:t>
      </w:r>
      <w:hyperlink r:id="rId745" w:anchor="sub_id=13" w:history="1">
        <w:r>
          <w:rPr>
            <w:rStyle w:val="a5"/>
            <w:i/>
            <w:iCs/>
          </w:rPr>
          <w:t>Законом</w:t>
        </w:r>
      </w:hyperlink>
      <w:r>
        <w:rPr>
          <w:rStyle w:val="s3"/>
        </w:rPr>
        <w:t xml:space="preserve"> РК от 07.12.20 г. № 380-VI (</w:t>
      </w:r>
      <w:hyperlink r:id="rId746" w:anchor="sub_id=130000" w:history="1">
        <w:r>
          <w:rPr>
            <w:rStyle w:val="a5"/>
            <w:i/>
            <w:iCs/>
          </w:rPr>
          <w:t>см. стар. ред.</w:t>
        </w:r>
      </w:hyperlink>
      <w:r>
        <w:rPr>
          <w:rStyle w:val="s3"/>
        </w:rPr>
        <w:t>)</w:t>
      </w:r>
    </w:p>
    <w:p w:rsidR="0052188A" w:rsidRDefault="005F4475">
      <w:pPr>
        <w:pStyle w:val="pj"/>
      </w:pPr>
      <w:r>
        <w:t xml:space="preserve">1. Региональные электросетевые компании обеспечивают соблюдение суточных графиков производства-потребления электрической энергии всеми субъектами </w:t>
      </w:r>
      <w:r>
        <w:rPr>
          <w:rStyle w:val="s0"/>
        </w:rPr>
        <w:t xml:space="preserve">оптового и </w:t>
      </w:r>
      <w:r>
        <w:t xml:space="preserve">розничного рынка электрической энергии, присоединенными к их сети, и соблюдение </w:t>
      </w:r>
      <w:r>
        <w:lastRenderedPageBreak/>
        <w:t>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p w:rsidR="0052188A" w:rsidRDefault="005F4475">
      <w:pPr>
        <w:pStyle w:val="pji"/>
      </w:pPr>
      <w:r>
        <w:rPr>
          <w:rStyle w:val="s3"/>
        </w:rPr>
        <w:t xml:space="preserve">Статья дополнена пунктом 1-1 в соответствии с </w:t>
      </w:r>
      <w:hyperlink r:id="rId747" w:anchor="sub_id=13" w:history="1">
        <w:r>
          <w:rPr>
            <w:rStyle w:val="a5"/>
            <w:i/>
            <w:iCs/>
          </w:rPr>
          <w:t>Законом</w:t>
        </w:r>
      </w:hyperlink>
      <w:r>
        <w:rPr>
          <w:rStyle w:val="s3"/>
        </w:rPr>
        <w:t xml:space="preserve"> РК от 04.07.09 г. № 166-IV; изложен в редакции </w:t>
      </w:r>
      <w:hyperlink r:id="rId748" w:anchor="sub_id=60502" w:history="1">
        <w:r>
          <w:rPr>
            <w:rStyle w:val="a5"/>
            <w:i/>
            <w:iCs/>
          </w:rPr>
          <w:t>Закона</w:t>
        </w:r>
      </w:hyperlink>
      <w:r>
        <w:rPr>
          <w:rStyle w:val="s3"/>
        </w:rPr>
        <w:t xml:space="preserve"> РК от 04.07.13 г. № 128-V (введены в действие по истечении шести месяцев после его первого официального </w:t>
      </w:r>
      <w:hyperlink r:id="rId749" w:history="1">
        <w:r>
          <w:rPr>
            <w:rStyle w:val="a5"/>
            <w:i/>
            <w:iCs/>
          </w:rPr>
          <w:t>опубликования</w:t>
        </w:r>
      </w:hyperlink>
      <w:r>
        <w:rPr>
          <w:rStyle w:val="s3"/>
        </w:rPr>
        <w:t>) (</w:t>
      </w:r>
      <w:hyperlink r:id="rId750" w:anchor="sub_id=130000" w:history="1">
        <w:r>
          <w:rPr>
            <w:rStyle w:val="a5"/>
            <w:i/>
            <w:iCs/>
          </w:rPr>
          <w:t>см. стар. ред.</w:t>
        </w:r>
      </w:hyperlink>
      <w:r>
        <w:rPr>
          <w:rStyle w:val="s3"/>
        </w:rPr>
        <w:t>)</w:t>
      </w:r>
    </w:p>
    <w:p w:rsidR="0052188A" w:rsidRDefault="005F4475">
      <w:pPr>
        <w:pStyle w:val="pj"/>
      </w:pPr>
      <w:r>
        <w:rPr>
          <w:rStyle w:val="s0"/>
        </w:rPr>
        <w:t>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p w:rsidR="0052188A" w:rsidRDefault="005F4475">
      <w:pPr>
        <w:pStyle w:val="pji"/>
      </w:pPr>
      <w:bookmarkStart w:id="38" w:name="SUB130200"/>
      <w:bookmarkEnd w:id="38"/>
      <w:r>
        <w:rPr>
          <w:rStyle w:val="s3"/>
        </w:rPr>
        <w:t xml:space="preserve">Пункт 2 изложен в редакции </w:t>
      </w:r>
      <w:hyperlink r:id="rId751" w:anchor="sub_id=13" w:history="1">
        <w:r>
          <w:rPr>
            <w:rStyle w:val="a5"/>
            <w:i/>
            <w:iCs/>
          </w:rPr>
          <w:t>Закона</w:t>
        </w:r>
      </w:hyperlink>
      <w:r>
        <w:rPr>
          <w:rStyle w:val="s3"/>
        </w:rPr>
        <w:t xml:space="preserve"> РК от 02.04.19 г. № 241-VI (</w:t>
      </w:r>
      <w:hyperlink r:id="rId752" w:anchor="sub_id=130200" w:history="1">
        <w:r>
          <w:rPr>
            <w:rStyle w:val="a5"/>
            <w:i/>
            <w:iCs/>
          </w:rPr>
          <w:t>см. стар. ред.</w:t>
        </w:r>
      </w:hyperlink>
      <w:r>
        <w:rPr>
          <w:rStyle w:val="s3"/>
        </w:rPr>
        <w:t>)</w:t>
      </w:r>
    </w:p>
    <w:p w:rsidR="0052188A" w:rsidRDefault="005F4475">
      <w:pPr>
        <w:pStyle w:val="pj"/>
      </w:pPr>
      <w:r>
        <w:rPr>
          <w:rStyle w:val="s0"/>
        </w:rPr>
        <w:t>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p w:rsidR="0052188A" w:rsidRDefault="005F4475">
      <w:pPr>
        <w:pStyle w:val="pji"/>
      </w:pPr>
      <w:r>
        <w:rPr>
          <w:rStyle w:val="s3"/>
        </w:rPr>
        <w:t xml:space="preserve">В пункт 3 внесены изменения в соответствии с </w:t>
      </w:r>
      <w:hyperlink r:id="rId753" w:anchor="sub_id=4013" w:history="1">
        <w:r>
          <w:rPr>
            <w:rStyle w:val="a5"/>
            <w:i/>
            <w:iCs/>
          </w:rPr>
          <w:t>Законом</w:t>
        </w:r>
      </w:hyperlink>
      <w:r>
        <w:rPr>
          <w:rStyle w:val="s3"/>
        </w:rPr>
        <w:t xml:space="preserve"> РК от 04.07.12 г. № 25-V (</w:t>
      </w:r>
      <w:hyperlink r:id="rId754" w:anchor="sub_id=130000" w:history="1">
        <w:r>
          <w:rPr>
            <w:rStyle w:val="a5"/>
            <w:i/>
            <w:iCs/>
          </w:rPr>
          <w:t>см. стар. ред.</w:t>
        </w:r>
      </w:hyperlink>
      <w:r>
        <w:rPr>
          <w:rStyle w:val="s3"/>
        </w:rPr>
        <w:t xml:space="preserve">); </w:t>
      </w:r>
      <w:hyperlink r:id="rId755" w:anchor="sub_id=613" w:history="1">
        <w:r>
          <w:rPr>
            <w:rStyle w:val="a5"/>
            <w:i/>
            <w:iCs/>
          </w:rPr>
          <w:t>Законом</w:t>
        </w:r>
      </w:hyperlink>
      <w:r>
        <w:rPr>
          <w:rStyle w:val="s3"/>
        </w:rPr>
        <w:t xml:space="preserve"> РК от 11.07.17 г. № 89-VI (</w:t>
      </w:r>
      <w:hyperlink r:id="rId756" w:anchor="sub_id=130300" w:history="1">
        <w:r>
          <w:rPr>
            <w:rStyle w:val="a5"/>
            <w:i/>
            <w:iCs/>
          </w:rPr>
          <w:t>см. стар. ред.</w:t>
        </w:r>
      </w:hyperlink>
      <w:r>
        <w:rPr>
          <w:rStyle w:val="s3"/>
        </w:rPr>
        <w:t xml:space="preserve">); изложен в редакции </w:t>
      </w:r>
      <w:hyperlink r:id="rId757" w:anchor="sub_id=13" w:history="1">
        <w:r>
          <w:rPr>
            <w:rStyle w:val="a5"/>
            <w:i/>
            <w:iCs/>
          </w:rPr>
          <w:t>Закона</w:t>
        </w:r>
      </w:hyperlink>
      <w:r>
        <w:rPr>
          <w:rStyle w:val="s3"/>
        </w:rPr>
        <w:t xml:space="preserve"> РК от 02.04.19 г. № 241-VI (</w:t>
      </w:r>
      <w:hyperlink r:id="rId758" w:anchor="sub_id=130300" w:history="1">
        <w:r>
          <w:rPr>
            <w:rStyle w:val="a5"/>
            <w:i/>
            <w:iCs/>
          </w:rPr>
          <w:t>см. стар. ред.</w:t>
        </w:r>
      </w:hyperlink>
      <w:r>
        <w:rPr>
          <w:rStyle w:val="s3"/>
        </w:rPr>
        <w:t>)</w:t>
      </w:r>
    </w:p>
    <w:p w:rsidR="0052188A" w:rsidRDefault="005F4475">
      <w:pPr>
        <w:pStyle w:val="pj"/>
      </w:pPr>
      <w:r>
        <w:rPr>
          <w:rStyle w:val="s0"/>
        </w:rPr>
        <w:t>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p w:rsidR="0052188A" w:rsidRDefault="005F4475">
      <w:pPr>
        <w:pStyle w:val="pj"/>
      </w:pPr>
      <w:r>
        <w:rPr>
          <w:rStyle w:val="s0"/>
        </w:rPr>
        <w:t xml:space="preserve">Для оказания услуг по электроснабжению энергоснабжающие организации обязаны заключать публичные договоры на электроснабжение в соответствии с </w:t>
      </w:r>
      <w:hyperlink r:id="rId759" w:history="1">
        <w:r>
          <w:rPr>
            <w:rStyle w:val="a5"/>
          </w:rPr>
          <w:t>типовыми договорами</w:t>
        </w:r>
      </w:hyperlink>
      <w:r>
        <w:rPr>
          <w:rStyle w:val="s0"/>
        </w:rPr>
        <w:t xml:space="preserve"> электроснабжения.</w:t>
      </w:r>
    </w:p>
    <w:p w:rsidR="0052188A" w:rsidRDefault="005F4475">
      <w:pPr>
        <w:pStyle w:val="pj"/>
      </w:pPr>
      <w:r>
        <w:rPr>
          <w:rStyle w:val="s0"/>
        </w:rPr>
        <w:t>Типовые договоры электроснабжения размещаются на интернет-ресурсах энергоснабжающих организаций.</w:t>
      </w:r>
    </w:p>
    <w:p w:rsidR="0052188A" w:rsidRDefault="005F4475">
      <w:pPr>
        <w:pStyle w:val="pji"/>
      </w:pPr>
      <w:r>
        <w:rPr>
          <w:rStyle w:val="s3"/>
        </w:rPr>
        <w:t xml:space="preserve">Статья дополнена пунктом 3-1 в соответствии с </w:t>
      </w:r>
      <w:hyperlink r:id="rId760" w:anchor="sub_id=713" w:history="1">
        <w:r>
          <w:rPr>
            <w:rStyle w:val="a5"/>
            <w:i/>
            <w:iCs/>
          </w:rPr>
          <w:t>Законом</w:t>
        </w:r>
      </w:hyperlink>
      <w:r>
        <w:rPr>
          <w:rStyle w:val="s3"/>
        </w:rPr>
        <w:t xml:space="preserve"> РК от 27.07.07 г. № 316-III</w:t>
      </w:r>
    </w:p>
    <w:p w:rsidR="0052188A" w:rsidRDefault="005F4475">
      <w:pPr>
        <w:pStyle w:val="pj"/>
      </w:pPr>
      <w:r>
        <w:rPr>
          <w:rStyle w:val="s0"/>
        </w:rPr>
        <w:t>3-1. Энергопроизводящие организации обязаны осуществлять продажу вырабатываемой электрической энергии:</w:t>
      </w:r>
    </w:p>
    <w:p w:rsidR="0052188A" w:rsidRDefault="005F4475">
      <w:pPr>
        <w:pStyle w:val="pji"/>
      </w:pPr>
      <w:r>
        <w:rPr>
          <w:rStyle w:val="s3"/>
        </w:rPr>
        <w:t xml:space="preserve">В подпункт 1 внесены изменения в соответствии с </w:t>
      </w:r>
      <w:hyperlink r:id="rId761" w:anchor="sub_id=4013" w:history="1">
        <w:r>
          <w:rPr>
            <w:rStyle w:val="a5"/>
            <w:i/>
            <w:iCs/>
          </w:rPr>
          <w:t>Законом</w:t>
        </w:r>
      </w:hyperlink>
      <w:r>
        <w:rPr>
          <w:rStyle w:val="s3"/>
        </w:rPr>
        <w:t xml:space="preserve"> РК от 04.07.12 г. № 25-V (</w:t>
      </w:r>
      <w:hyperlink r:id="rId762" w:anchor="sub_id=130000" w:history="1">
        <w:r>
          <w:rPr>
            <w:rStyle w:val="a5"/>
            <w:i/>
            <w:iCs/>
          </w:rPr>
          <w:t>см. стар. ред.</w:t>
        </w:r>
      </w:hyperlink>
      <w:r>
        <w:rPr>
          <w:rStyle w:val="s3"/>
        </w:rPr>
        <w:t xml:space="preserve">); изложен в редакции </w:t>
      </w:r>
      <w:hyperlink r:id="rId763" w:anchor="sub_id=30" w:history="1">
        <w:r>
          <w:rPr>
            <w:rStyle w:val="a5"/>
            <w:i/>
            <w:iCs/>
          </w:rPr>
          <w:t>Закона</w:t>
        </w:r>
      </w:hyperlink>
      <w:r>
        <w:rPr>
          <w:rStyle w:val="s3"/>
        </w:rPr>
        <w:t xml:space="preserve"> РК от 12.11.15 г. № 394-V (введены в действие с 1 января 2016 г.) (</w:t>
      </w:r>
      <w:hyperlink r:id="rId764" w:anchor="sub_id=13030100" w:history="1">
        <w:r>
          <w:rPr>
            <w:rStyle w:val="a5"/>
            <w:i/>
            <w:iCs/>
          </w:rPr>
          <w:t>см. стар. ред.</w:t>
        </w:r>
      </w:hyperlink>
      <w:r>
        <w:rPr>
          <w:rStyle w:val="s3"/>
        </w:rPr>
        <w:t xml:space="preserve">); </w:t>
      </w:r>
      <w:hyperlink r:id="rId765" w:anchor="sub_id=613" w:history="1">
        <w:r>
          <w:rPr>
            <w:rStyle w:val="a5"/>
            <w:i/>
            <w:iCs/>
          </w:rPr>
          <w:t>Закона</w:t>
        </w:r>
      </w:hyperlink>
      <w:r>
        <w:rPr>
          <w:rStyle w:val="s3"/>
        </w:rPr>
        <w:t xml:space="preserve"> РК от 11.07.17 г. № 89-VI (</w:t>
      </w:r>
      <w:hyperlink r:id="rId766" w:anchor="sub_id=13030100" w:history="1">
        <w:r>
          <w:rPr>
            <w:rStyle w:val="a5"/>
            <w:i/>
            <w:iCs/>
          </w:rPr>
          <w:t>см. стар. ред.</w:t>
        </w:r>
      </w:hyperlink>
      <w:r>
        <w:rPr>
          <w:rStyle w:val="s3"/>
        </w:rPr>
        <w:t>)</w:t>
      </w:r>
    </w:p>
    <w:p w:rsidR="0052188A" w:rsidRDefault="005F4475">
      <w:pPr>
        <w:pStyle w:val="pj"/>
      </w:pPr>
      <w:r>
        <w:rPr>
          <w:rStyle w:val="s0"/>
        </w:rPr>
        <w:t xml:space="preserve">1) потребителям, энергоснабжающим, энергопередающим организациям (для покрытия нормативных потерь электрической энергии в собственных сетях и на хозяйственные нужды) на основе договоров, заключаемых на рынке децентрализованной купли-продажи электрической энергии в соответствии с требованиями </w:t>
      </w:r>
      <w:hyperlink r:id="rId767" w:history="1">
        <w:r>
          <w:rPr>
            <w:rStyle w:val="a4"/>
          </w:rPr>
          <w:t>гражданского законодательства</w:t>
        </w:r>
      </w:hyperlink>
      <w:r>
        <w:rPr>
          <w:rStyle w:val="s0"/>
        </w:rPr>
        <w:t xml:space="preserve"> Республики Казахстан;</w:t>
      </w:r>
    </w:p>
    <w:p w:rsidR="0052188A" w:rsidRDefault="005F4475">
      <w:pPr>
        <w:pStyle w:val="pji"/>
      </w:pPr>
      <w:bookmarkStart w:id="39" w:name="SUB13030102"/>
      <w:bookmarkEnd w:id="39"/>
      <w:r>
        <w:rPr>
          <w:rStyle w:val="s3"/>
        </w:rPr>
        <w:t xml:space="preserve">Подпункт 2 изложен в редакции </w:t>
      </w:r>
      <w:hyperlink r:id="rId768" w:anchor="sub_id=13" w:history="1">
        <w:r>
          <w:rPr>
            <w:rStyle w:val="a5"/>
            <w:i/>
            <w:iCs/>
          </w:rPr>
          <w:t>Закона</w:t>
        </w:r>
      </w:hyperlink>
      <w:r>
        <w:rPr>
          <w:rStyle w:val="s3"/>
        </w:rPr>
        <w:t xml:space="preserve"> РК от 03.01.22 г. № 101-VII (введено в действие с 7 марта 2022 г.) (</w:t>
      </w:r>
      <w:hyperlink r:id="rId769" w:anchor="sub_id=13030102" w:history="1">
        <w:r>
          <w:rPr>
            <w:rStyle w:val="a5"/>
            <w:i/>
            <w:iCs/>
          </w:rPr>
          <w:t>см. стар. ред.</w:t>
        </w:r>
      </w:hyperlink>
      <w:r>
        <w:rPr>
          <w:rStyle w:val="s3"/>
        </w:rPr>
        <w:t>)</w:t>
      </w:r>
    </w:p>
    <w:p w:rsidR="0052188A" w:rsidRDefault="005F4475">
      <w:pPr>
        <w:pStyle w:val="pj"/>
      </w:pPr>
      <w:r>
        <w:rPr>
          <w:rStyle w:val="s0"/>
        </w:rPr>
        <w:t>2) на рынке централизованной торговли электрической энергией, в том числе на среднесрочный (неделя, месяц) и долгосрочный (квартал, год) периоды.</w:t>
      </w:r>
    </w:p>
    <w:p w:rsidR="0052188A" w:rsidRDefault="005F4475">
      <w:pPr>
        <w:pStyle w:val="pj"/>
      </w:pPr>
      <w:r>
        <w:rPr>
          <w:rStyle w:val="s0"/>
        </w:rPr>
        <w:t>Доля электрической энергии, подлежащая обязательной продаже через централизованные торги на среднесрочный и долгосрочный периоды, определяется уполномоченным органом по согласованию с антимонопольным органом.</w:t>
      </w:r>
    </w:p>
    <w:p w:rsidR="0052188A" w:rsidRDefault="005F4475">
      <w:pPr>
        <w:pStyle w:val="pj"/>
      </w:pPr>
      <w:r>
        <w:rPr>
          <w:rStyle w:val="s0"/>
        </w:rPr>
        <w:t xml:space="preserve">Порядок расчета фактического объема электрической энергии, подлежащего обязательной продаже через централизованные торги, а также мониторинг исполнения данного требования и порядок формирования цен определяются в соответствии с </w:t>
      </w:r>
      <w:hyperlink r:id="rId770" w:history="1">
        <w:r>
          <w:rPr>
            <w:rStyle w:val="a5"/>
          </w:rPr>
          <w:t>правилами</w:t>
        </w:r>
      </w:hyperlink>
      <w:r>
        <w:rPr>
          <w:rStyle w:val="s0"/>
        </w:rPr>
        <w:t xml:space="preserve"> организации централизованных торгов электрической энергией.</w:t>
      </w:r>
    </w:p>
    <w:p w:rsidR="0052188A" w:rsidRDefault="005F4475">
      <w:pPr>
        <w:pStyle w:val="pj"/>
      </w:pPr>
      <w:r>
        <w:rPr>
          <w:rStyle w:val="s0"/>
        </w:rPr>
        <w:t xml:space="preserve">Для энергопроизводящих организаций, реализующих электрическую энергию потребителям, входящим с ними в одну группу лиц, объем электрической энергии, подлежащий обязательной продаже через централизованные торги на среднесрочный и </w:t>
      </w:r>
      <w:r>
        <w:rPr>
          <w:rStyle w:val="s0"/>
        </w:rPr>
        <w:lastRenderedPageBreak/>
        <w:t>долгосрочный периоды, рассчитывается исходя из доли, определенной уполномоченным органом по согласованию с антимонопольным органом, и объема реализованной электрической энергии за вычетом электрической энергии, реализованной потребителям, входящим с ними в одну группу лиц.</w:t>
      </w:r>
    </w:p>
    <w:p w:rsidR="0052188A" w:rsidRDefault="005F4475">
      <w:pPr>
        <w:pStyle w:val="pj"/>
      </w:pPr>
      <w:r>
        <w:rPr>
          <w:rStyle w:val="s0"/>
        </w:rPr>
        <w:t>При этом потребителем признается юридическое лицо, приобретающее электрическую энергию для собственных нужд без дальнейшей продажи.</w:t>
      </w:r>
    </w:p>
    <w:p w:rsidR="0052188A" w:rsidRDefault="005F4475">
      <w:pPr>
        <w:pStyle w:val="pj"/>
      </w:pPr>
      <w:r>
        <w:rPr>
          <w:rStyle w:val="s0"/>
        </w:rPr>
        <w:t>В случае, если по итогам торгов энергопроизводящей организацией не реализован объем, указанный в части третьей настоящего подпункта, энергопроизводящая организация вправе реализовать такой объем вне централизованных торгов;</w:t>
      </w:r>
    </w:p>
    <w:p w:rsidR="0052188A" w:rsidRDefault="005F4475">
      <w:pPr>
        <w:pStyle w:val="pj"/>
      </w:pPr>
      <w:r>
        <w:rPr>
          <w:rStyle w:val="s0"/>
        </w:rPr>
        <w:t>3) на балансирующем рынке электрической энергии.</w:t>
      </w:r>
    </w:p>
    <w:p w:rsidR="0052188A" w:rsidRDefault="005F4475">
      <w:pPr>
        <w:pStyle w:val="pji"/>
      </w:pPr>
      <w:r>
        <w:rPr>
          <w:rStyle w:val="s3"/>
        </w:rPr>
        <w:t xml:space="preserve">Статья дополнена пунктом 3-2 в соответствии с </w:t>
      </w:r>
      <w:hyperlink r:id="rId771" w:anchor="sub_id=1210" w:history="1">
        <w:r>
          <w:rPr>
            <w:rStyle w:val="a5"/>
            <w:i/>
            <w:iCs/>
          </w:rPr>
          <w:t>Законом</w:t>
        </w:r>
      </w:hyperlink>
      <w:r>
        <w:rPr>
          <w:rStyle w:val="s3"/>
        </w:rPr>
        <w:t xml:space="preserve"> РК от 29.12.08 г. № 116-IV (введен в действие с 1 января 2009 г.); изложен в редакции </w:t>
      </w:r>
      <w:hyperlink r:id="rId772" w:anchor="sub_id=4013" w:history="1">
        <w:r>
          <w:rPr>
            <w:rStyle w:val="a5"/>
            <w:i/>
            <w:iCs/>
          </w:rPr>
          <w:t>Закона</w:t>
        </w:r>
      </w:hyperlink>
      <w:r>
        <w:rPr>
          <w:rStyle w:val="s3"/>
        </w:rPr>
        <w:t xml:space="preserve"> РК от 04.07.12 г. № 25-V (</w:t>
      </w:r>
      <w:hyperlink r:id="rId773" w:anchor="sub_id=130000" w:history="1">
        <w:r>
          <w:rPr>
            <w:rStyle w:val="a5"/>
            <w:i/>
            <w:iCs/>
          </w:rPr>
          <w:t>см. стар. ред.</w:t>
        </w:r>
      </w:hyperlink>
      <w:r>
        <w:rPr>
          <w:rStyle w:val="s3"/>
        </w:rPr>
        <w:t>)</w:t>
      </w:r>
    </w:p>
    <w:p w:rsidR="0052188A" w:rsidRDefault="005F4475">
      <w:pPr>
        <w:pStyle w:val="pj"/>
      </w:pPr>
      <w:r>
        <w:rPr>
          <w:rStyle w:val="s0"/>
        </w:rPr>
        <w:t>3-2. Энергопроизводящей организации запрещаются:</w:t>
      </w:r>
    </w:p>
    <w:p w:rsidR="0052188A" w:rsidRDefault="005F4475">
      <w:pPr>
        <w:pStyle w:val="pj"/>
      </w:pPr>
      <w:bookmarkStart w:id="40" w:name="SUB13030201"/>
      <w:bookmarkEnd w:id="40"/>
      <w:r>
        <w:rPr>
          <w:rStyle w:val="s0"/>
        </w:rPr>
        <w:t>1) реализация (продажа) электрической энергии физическим или юридическим лицам, не являющимся субъектами оптового и (или) розничного рынка, за исключением экспорта электрической энергии;</w:t>
      </w:r>
    </w:p>
    <w:p w:rsidR="0052188A" w:rsidRDefault="005F4475">
      <w:pPr>
        <w:pStyle w:val="pji"/>
      </w:pPr>
      <w:r>
        <w:rPr>
          <w:rStyle w:val="s3"/>
        </w:rPr>
        <w:t xml:space="preserve">Пункт дополнен подпунктом 1-1 в соответствии с </w:t>
      </w:r>
      <w:hyperlink r:id="rId774" w:anchor="sub_id=13" w:history="1">
        <w:r>
          <w:rPr>
            <w:rStyle w:val="a5"/>
            <w:i/>
            <w:iCs/>
          </w:rPr>
          <w:t>Законом</w:t>
        </w:r>
      </w:hyperlink>
      <w:r>
        <w:rPr>
          <w:rStyle w:val="s3"/>
        </w:rPr>
        <w:t xml:space="preserve"> РК от 07.12.20 г. № 380-VI</w:t>
      </w:r>
    </w:p>
    <w:p w:rsidR="0052188A" w:rsidRDefault="005F4475">
      <w:pPr>
        <w:pStyle w:val="pj"/>
      </w:pPr>
      <w:r>
        <w:rPr>
          <w:rStyle w:val="s0"/>
        </w:rPr>
        <w:t>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p w:rsidR="0052188A" w:rsidRDefault="005F4475">
      <w:pPr>
        <w:pStyle w:val="pji"/>
      </w:pPr>
      <w:r>
        <w:rPr>
          <w:rStyle w:val="s3"/>
        </w:rPr>
        <w:t xml:space="preserve">Пункт дополнен подпунктом 1-2 в соответствии с </w:t>
      </w:r>
      <w:hyperlink r:id="rId775" w:anchor="sub_id=13" w:history="1">
        <w:r>
          <w:rPr>
            <w:rStyle w:val="a5"/>
            <w:i/>
            <w:iCs/>
          </w:rPr>
          <w:t>Законом</w:t>
        </w:r>
      </w:hyperlink>
      <w:r>
        <w:rPr>
          <w:rStyle w:val="s3"/>
        </w:rPr>
        <w:t xml:space="preserve"> РК от 06.02.23 г. № 194-VII (введены в действие с 1 апреля 2023 г.)</w:t>
      </w:r>
    </w:p>
    <w:p w:rsidR="0052188A" w:rsidRDefault="005F4475">
      <w:pPr>
        <w:pStyle w:val="pj"/>
      </w:pPr>
      <w:r>
        <w:t>1-2) реализация (продажа) электрической энергии цифровым майнерам, за исключением реализации электрической энергии на централизованных торгах;</w:t>
      </w:r>
    </w:p>
    <w:p w:rsidR="0052188A" w:rsidRDefault="005F4475">
      <w:pPr>
        <w:pStyle w:val="pj"/>
      </w:pPr>
      <w:r>
        <w:rPr>
          <w:rStyle w:val="s0"/>
        </w:rPr>
        <w:t>2) приобретение (покупка) электрической энергии у другой энергопроизводящей организации, за исключением аварийного выбытия мощностей в объеме, определяемом исходя из суточного графика производства электрической энергии, и (или) приобретения электрической энергии в объеме собственных нужд;</w:t>
      </w:r>
    </w:p>
    <w:p w:rsidR="0052188A" w:rsidRDefault="005F4475">
      <w:pPr>
        <w:pStyle w:val="pji"/>
      </w:pPr>
      <w:r>
        <w:rPr>
          <w:rStyle w:val="s3"/>
        </w:rPr>
        <w:t xml:space="preserve">Пункт 3-2 дополнен подпунктом 3-1 в соответствии с </w:t>
      </w:r>
      <w:hyperlink r:id="rId776" w:anchor="sub_id=4" w:history="1">
        <w:r>
          <w:rPr>
            <w:rStyle w:val="a5"/>
            <w:i/>
            <w:iCs/>
          </w:rPr>
          <w:t>Законом</w:t>
        </w:r>
      </w:hyperlink>
      <w:r>
        <w:rPr>
          <w:rStyle w:val="s3"/>
        </w:rPr>
        <w:t xml:space="preserve"> РК от 12.11.15 г. № 394-V (вводятся в действие с 1 января 2019 г.)</w:t>
      </w:r>
    </w:p>
    <w:p w:rsidR="0052188A" w:rsidRDefault="005F4475">
      <w:pPr>
        <w:pStyle w:val="pj"/>
      </w:pPr>
      <w:r>
        <w:rPr>
          <w:rStyle w:val="s0"/>
        </w:rPr>
        <w:t>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p w:rsidR="0052188A" w:rsidRDefault="005F4475">
      <w:pPr>
        <w:pStyle w:val="pji"/>
      </w:pPr>
      <w:r>
        <w:rPr>
          <w:rStyle w:val="s3"/>
        </w:rPr>
        <w:t xml:space="preserve">Пункт дополнен подпунктом 3-2 в соответствии с </w:t>
      </w:r>
      <w:hyperlink r:id="rId777" w:anchor="sub_id=13" w:history="1">
        <w:r>
          <w:rPr>
            <w:rStyle w:val="a5"/>
            <w:i/>
            <w:iCs/>
          </w:rPr>
          <w:t>Законом</w:t>
        </w:r>
      </w:hyperlink>
      <w:r>
        <w:rPr>
          <w:rStyle w:val="s3"/>
        </w:rPr>
        <w:t xml:space="preserve"> РК от 07.12.20 г. № 380-VI</w:t>
      </w:r>
    </w:p>
    <w:p w:rsidR="0052188A" w:rsidRDefault="005F4475">
      <w:pPr>
        <w:pStyle w:val="pj"/>
      </w:pPr>
      <w:r>
        <w:rPr>
          <w:rStyle w:val="s0"/>
        </w:rPr>
        <w:t>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w:t>
      </w:r>
    </w:p>
    <w:p w:rsidR="0052188A" w:rsidRDefault="005F4475">
      <w:pPr>
        <w:pStyle w:val="pj"/>
      </w:pPr>
      <w:r>
        <w:rPr>
          <w:rStyle w:val="s0"/>
        </w:rPr>
        <w:lastRenderedPageBreak/>
        <w:t>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p w:rsidR="0052188A" w:rsidRDefault="005F4475">
      <w:pPr>
        <w:pStyle w:val="pj"/>
      </w:pPr>
      <w:r>
        <w:rPr>
          <w:rStyle w:val="s0"/>
        </w:rPr>
        <w:t>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w:t>
      </w:r>
    </w:p>
    <w:p w:rsidR="0052188A" w:rsidRDefault="005F4475">
      <w:pPr>
        <w:pStyle w:val="pj"/>
      </w:pPr>
      <w:r>
        <w:rPr>
          <w:rStyle w:val="s0"/>
        </w:rPr>
        <w:t>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w:t>
      </w:r>
    </w:p>
    <w:p w:rsidR="0052188A" w:rsidRDefault="005F4475">
      <w:pPr>
        <w:pStyle w:val="pj"/>
      </w:pPr>
      <w:r>
        <w:rPr>
          <w:rStyle w:val="s0"/>
        </w:rPr>
        <w:t>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p w:rsidR="0052188A" w:rsidRDefault="005F4475">
      <w:pPr>
        <w:pStyle w:val="pj"/>
      </w:pPr>
      <w:r>
        <w:rPr>
          <w:rStyle w:val="s0"/>
        </w:rPr>
        <w:t>покупатель электрической энергии на оптовом рынке не подтверждает платежеспособность на момент обращения;</w:t>
      </w:r>
    </w:p>
    <w:p w:rsidR="0052188A" w:rsidRDefault="005F4475">
      <w:pPr>
        <w:pStyle w:val="pji"/>
      </w:pPr>
      <w:r>
        <w:rPr>
          <w:rStyle w:val="s3"/>
        </w:rPr>
        <w:t xml:space="preserve">Подпункт 4 изложен в редакции </w:t>
      </w:r>
      <w:hyperlink r:id="rId778" w:anchor="sub_id=60502" w:history="1">
        <w:r>
          <w:rPr>
            <w:rStyle w:val="a5"/>
            <w:i/>
            <w:iCs/>
          </w:rPr>
          <w:t>Закона</w:t>
        </w:r>
      </w:hyperlink>
      <w:r>
        <w:rPr>
          <w:rStyle w:val="s3"/>
        </w:rPr>
        <w:t xml:space="preserve"> РК от 04.07.13 г. № 128-V (</w:t>
      </w:r>
      <w:hyperlink r:id="rId779" w:anchor="sub_id=13030200" w:history="1">
        <w:r>
          <w:rPr>
            <w:rStyle w:val="a5"/>
            <w:i/>
            <w:iCs/>
          </w:rPr>
          <w:t>см. стар. ред.</w:t>
        </w:r>
      </w:hyperlink>
      <w:r>
        <w:rPr>
          <w:rStyle w:val="s3"/>
        </w:rPr>
        <w:t xml:space="preserve">); внесены изменения в соответствии с </w:t>
      </w:r>
      <w:hyperlink r:id="rId780" w:anchor="sub_id=13" w:history="1">
        <w:r>
          <w:rPr>
            <w:rStyle w:val="a5"/>
            <w:i/>
            <w:iCs/>
          </w:rPr>
          <w:t>Законом</w:t>
        </w:r>
      </w:hyperlink>
      <w:r>
        <w:rPr>
          <w:rStyle w:val="s3"/>
        </w:rPr>
        <w:t xml:space="preserve"> РК от 09.11.20 г. № 373-VI (</w:t>
      </w:r>
      <w:hyperlink r:id="rId781" w:anchor="sub_id=13030200" w:history="1">
        <w:r>
          <w:rPr>
            <w:rStyle w:val="a5"/>
            <w:i/>
            <w:iCs/>
          </w:rPr>
          <w:t>см. стар. ред.</w:t>
        </w:r>
      </w:hyperlink>
      <w:r>
        <w:rPr>
          <w:rStyle w:val="s3"/>
        </w:rPr>
        <w:t>)</w:t>
      </w:r>
    </w:p>
    <w:p w:rsidR="0052188A" w:rsidRDefault="005F4475">
      <w:pPr>
        <w:pStyle w:val="pj"/>
      </w:pPr>
      <w:r>
        <w:rPr>
          <w:rStyle w:val="s0"/>
        </w:rPr>
        <w:t>4) приобретение (покупка) электрической энергии в целях энергоснабжения, за исключением случаев:</w:t>
      </w:r>
    </w:p>
    <w:p w:rsidR="0052188A" w:rsidRDefault="005F4475">
      <w:pPr>
        <w:pStyle w:val="pj"/>
      </w:pPr>
      <w:r>
        <w:rPr>
          <w:rStyle w:val="s0"/>
        </w:rPr>
        <w:t>аварийного выбытия мощностей в объеме, определяемом исходя из суточного графика производства электрической энергии;</w:t>
      </w:r>
    </w:p>
    <w:p w:rsidR="0052188A" w:rsidRDefault="005F4475">
      <w:pPr>
        <w:pStyle w:val="pj"/>
      </w:pPr>
      <w:r>
        <w:rPr>
          <w:rStyle w:val="s0"/>
        </w:rPr>
        <w:t xml:space="preserve">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w:t>
      </w:r>
      <w:hyperlink r:id="rId782" w:anchor="sub_id=3240000" w:history="1">
        <w:r>
          <w:rPr>
            <w:rStyle w:val="a5"/>
          </w:rPr>
          <w:t>энергетической утилизации отходов</w:t>
        </w:r>
      </w:hyperlink>
      <w:r>
        <w:rPr>
          <w:rStyle w:val="s0"/>
        </w:rPr>
        <w:t>.</w:t>
      </w:r>
    </w:p>
    <w:p w:rsidR="0052188A" w:rsidRDefault="005F4475">
      <w:pPr>
        <w:pStyle w:val="pji"/>
      </w:pPr>
      <w:bookmarkStart w:id="41" w:name="SUB13030300"/>
      <w:bookmarkEnd w:id="41"/>
      <w:r>
        <w:rPr>
          <w:rStyle w:val="s3"/>
        </w:rPr>
        <w:t xml:space="preserve">Статья дополнена пунктом 3-3 в соответствии с </w:t>
      </w:r>
      <w:hyperlink r:id="rId783" w:anchor="sub_id=1210"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784" w:anchor="sub_id=902" w:history="1">
        <w:r>
          <w:rPr>
            <w:rStyle w:val="a5"/>
            <w:i/>
            <w:iCs/>
          </w:rPr>
          <w:t>Законом</w:t>
        </w:r>
      </w:hyperlink>
      <w:r>
        <w:rPr>
          <w:rStyle w:val="s3"/>
        </w:rPr>
        <w:t xml:space="preserve"> РК от 10.07.09 г. № 178-IV (</w:t>
      </w:r>
      <w:hyperlink r:id="rId785" w:anchor="sub_id=13030300" w:history="1">
        <w:r>
          <w:rPr>
            <w:rStyle w:val="a5"/>
            <w:i/>
            <w:iCs/>
          </w:rPr>
          <w:t>см. стар. ред.</w:t>
        </w:r>
      </w:hyperlink>
      <w:r>
        <w:rPr>
          <w:rStyle w:val="s3"/>
        </w:rPr>
        <w:t xml:space="preserve">); </w:t>
      </w:r>
      <w:hyperlink r:id="rId786" w:anchor="sub_id=4013" w:history="1">
        <w:r>
          <w:rPr>
            <w:rStyle w:val="a5"/>
            <w:i/>
            <w:iCs/>
          </w:rPr>
          <w:t>Законом</w:t>
        </w:r>
      </w:hyperlink>
      <w:r>
        <w:rPr>
          <w:rStyle w:val="s3"/>
        </w:rPr>
        <w:t xml:space="preserve"> РК от 04.07.12 г. № 25-V (</w:t>
      </w:r>
      <w:hyperlink r:id="rId787" w:anchor="sub_id=130000" w:history="1">
        <w:r>
          <w:rPr>
            <w:rStyle w:val="a5"/>
            <w:i/>
            <w:iCs/>
          </w:rPr>
          <w:t>см. стар. ред.</w:t>
        </w:r>
      </w:hyperlink>
      <w:r>
        <w:rPr>
          <w:rStyle w:val="s3"/>
        </w:rPr>
        <w:t xml:space="preserve">); </w:t>
      </w:r>
      <w:hyperlink r:id="rId788" w:anchor="sub_id=1213" w:history="1">
        <w:r>
          <w:rPr>
            <w:rStyle w:val="a5"/>
            <w:i/>
            <w:iCs/>
          </w:rPr>
          <w:t>Законом</w:t>
        </w:r>
      </w:hyperlink>
      <w:r>
        <w:rPr>
          <w:rStyle w:val="s3"/>
        </w:rPr>
        <w:t xml:space="preserve"> РК от 28.12.16 г. № 34-VI (</w:t>
      </w:r>
      <w:hyperlink r:id="rId789" w:anchor="sub_id=13030300" w:history="1">
        <w:r>
          <w:rPr>
            <w:rStyle w:val="a5"/>
            <w:i/>
            <w:iCs/>
          </w:rPr>
          <w:t>см. стар. ред.</w:t>
        </w:r>
      </w:hyperlink>
      <w:r>
        <w:rPr>
          <w:rStyle w:val="s3"/>
        </w:rPr>
        <w:t xml:space="preserve">); изложен в редакции </w:t>
      </w:r>
      <w:hyperlink r:id="rId790" w:anchor="sub_id=13" w:history="1">
        <w:r>
          <w:rPr>
            <w:rStyle w:val="a5"/>
            <w:i/>
            <w:iCs/>
          </w:rPr>
          <w:t>Закона</w:t>
        </w:r>
      </w:hyperlink>
      <w:r>
        <w:rPr>
          <w:rStyle w:val="s3"/>
        </w:rPr>
        <w:t xml:space="preserve"> РК от 03.01.22 г. № 101-VII (введено в действие с 7 марта 2022 г.) (</w:t>
      </w:r>
      <w:hyperlink r:id="rId791" w:anchor="sub_id=13030300" w:history="1">
        <w:r>
          <w:rPr>
            <w:rStyle w:val="a5"/>
            <w:i/>
            <w:iCs/>
          </w:rPr>
          <w:t>см. стар. ред.</w:t>
        </w:r>
      </w:hyperlink>
      <w:r>
        <w:rPr>
          <w:rStyle w:val="s3"/>
        </w:rPr>
        <w:t xml:space="preserve">); внесены изменения в соответствии с </w:t>
      </w:r>
      <w:hyperlink r:id="rId792" w:anchor="sub_id=513" w:history="1">
        <w:r>
          <w:rPr>
            <w:rStyle w:val="a5"/>
            <w:i/>
            <w:iCs/>
          </w:rPr>
          <w:t>Законом</w:t>
        </w:r>
      </w:hyperlink>
      <w:r>
        <w:rPr>
          <w:rStyle w:val="s3"/>
        </w:rPr>
        <w:t xml:space="preserve"> РК от 30.06.22 г. № 130-VII (введены в действие с 31 августа 2022 г.) (</w:t>
      </w:r>
      <w:hyperlink r:id="rId793" w:anchor="sub_id=13030300" w:history="1">
        <w:r>
          <w:rPr>
            <w:rStyle w:val="a5"/>
            <w:i/>
            <w:iCs/>
          </w:rPr>
          <w:t>см. стар. ред.</w:t>
        </w:r>
      </w:hyperlink>
      <w:r>
        <w:rPr>
          <w:rStyle w:val="s3"/>
        </w:rPr>
        <w:t>)</w:t>
      </w:r>
    </w:p>
    <w:p w:rsidR="0052188A" w:rsidRDefault="005F4475">
      <w:pPr>
        <w:pStyle w:val="pj"/>
      </w:pPr>
      <w:r>
        <w:rPr>
          <w:rStyle w:val="s0"/>
        </w:rPr>
        <w:t>3-3. Энергоснабжающей организации запрещаются:</w:t>
      </w:r>
    </w:p>
    <w:p w:rsidR="0052188A" w:rsidRDefault="005F4475">
      <w:pPr>
        <w:pStyle w:val="pji"/>
      </w:pPr>
      <w:r>
        <w:rPr>
          <w:rStyle w:val="s3"/>
        </w:rPr>
        <w:t xml:space="preserve">В подпункт 1 внесены изменения в соответствии с </w:t>
      </w:r>
      <w:hyperlink r:id="rId794" w:anchor="sub_id=13" w:history="1">
        <w:r>
          <w:rPr>
            <w:rStyle w:val="a5"/>
            <w:i/>
            <w:iCs/>
          </w:rPr>
          <w:t>Законом</w:t>
        </w:r>
      </w:hyperlink>
      <w:r>
        <w:rPr>
          <w:rStyle w:val="s3"/>
        </w:rPr>
        <w:t xml:space="preserve"> РК от 30.06.22 г. № 130-VII (введены в действие с 31 августа 2022 г.) (</w:t>
      </w:r>
      <w:hyperlink r:id="rId795" w:anchor="sub_id=13030300" w:history="1">
        <w:r>
          <w:rPr>
            <w:rStyle w:val="a5"/>
            <w:i/>
            <w:iCs/>
          </w:rPr>
          <w:t>см. стар. ред.</w:t>
        </w:r>
      </w:hyperlink>
      <w:r>
        <w:rPr>
          <w:rStyle w:val="s3"/>
        </w:rPr>
        <w:t xml:space="preserve">); изложен в редакции </w:t>
      </w:r>
      <w:hyperlink r:id="rId796" w:anchor="sub_id=13" w:history="1">
        <w:r>
          <w:rPr>
            <w:rStyle w:val="a5"/>
            <w:i/>
            <w:iCs/>
          </w:rPr>
          <w:t>Закона</w:t>
        </w:r>
      </w:hyperlink>
      <w:r>
        <w:rPr>
          <w:rStyle w:val="s3"/>
        </w:rPr>
        <w:t xml:space="preserve"> РК от 06.02.23 г. № 194-VII (введены в действие с 1 апреля 2023 г.) (</w:t>
      </w:r>
      <w:hyperlink r:id="rId797" w:anchor="sub_id=13030302" w:history="1">
        <w:r>
          <w:rPr>
            <w:rStyle w:val="a5"/>
            <w:i/>
            <w:iCs/>
          </w:rPr>
          <w:t>см. стар. ред.</w:t>
        </w:r>
      </w:hyperlink>
      <w:r>
        <w:rPr>
          <w:rStyle w:val="s3"/>
        </w:rPr>
        <w:t>)</w:t>
      </w:r>
    </w:p>
    <w:p w:rsidR="0052188A" w:rsidRDefault="005F4475">
      <w:pPr>
        <w:pStyle w:val="pj"/>
      </w:pPr>
      <w:r>
        <w:t>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p w:rsidR="0052188A" w:rsidRDefault="005F4475">
      <w:pPr>
        <w:pStyle w:val="pji"/>
      </w:pPr>
      <w:bookmarkStart w:id="42" w:name="SUB13030302"/>
      <w:bookmarkEnd w:id="42"/>
      <w:r>
        <w:rPr>
          <w:rStyle w:val="s3"/>
        </w:rPr>
        <w:t xml:space="preserve">Запрет, предусмотренный подпунктом 2, </w:t>
      </w:r>
      <w:hyperlink w:anchor="sub25040100" w:history="1">
        <w:r>
          <w:rPr>
            <w:rStyle w:val="a5"/>
            <w:i/>
            <w:iCs/>
          </w:rPr>
          <w:t>не распространяется</w:t>
        </w:r>
      </w:hyperlink>
      <w:r>
        <w:rPr>
          <w:rStyle w:val="s3"/>
        </w:rPr>
        <w:t xml:space="preserve"> на гарантирующих поставщиков электрической энергии до 1 января 2030 года</w:t>
      </w:r>
    </w:p>
    <w:p w:rsidR="0052188A" w:rsidRDefault="005F4475">
      <w:pPr>
        <w:pStyle w:val="pj"/>
      </w:pPr>
      <w:r>
        <w:rPr>
          <w:rStyle w:val="s0"/>
        </w:rPr>
        <w:t>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p w:rsidR="0052188A" w:rsidRDefault="005F4475">
      <w:pPr>
        <w:pStyle w:val="pj"/>
      </w:pPr>
      <w:r>
        <w:rPr>
          <w:rStyle w:val="s0"/>
        </w:rPr>
        <w:t>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w:t>
      </w:r>
    </w:p>
    <w:p w:rsidR="0052188A" w:rsidRDefault="005F4475">
      <w:pPr>
        <w:pStyle w:val="pj"/>
      </w:pPr>
      <w:r>
        <w:rPr>
          <w:rStyle w:val="s0"/>
        </w:rPr>
        <w:lastRenderedPageBreak/>
        <w:t>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p w:rsidR="0052188A" w:rsidRDefault="005F4475">
      <w:pPr>
        <w:pStyle w:val="pj"/>
      </w:pPr>
      <w:r>
        <w:rPr>
          <w:rStyle w:val="s0"/>
        </w:rPr>
        <w:t>на период сокращения или прекращения производства электрической энергии энергопроизводящей организацией, с которой у потребителя заключен договор на продажу электрической энергии, по причине отсутствия или ограничения технической возможности производства, выдачи электрической энергии, подтвержденной системным оператором в порядке, установленном законодательством Республики Казахстан, за исключением случаев аварийного выбытия мощностей.</w:t>
      </w:r>
    </w:p>
    <w:p w:rsidR="0052188A" w:rsidRDefault="005F4475">
      <w:pPr>
        <w:pStyle w:val="pj"/>
      </w:pPr>
      <w:r>
        <w:rPr>
          <w:rStyle w:val="s0"/>
        </w:rPr>
        <w:t>Энергоснабжающая организация вправе реализовывать электрическую энергию потребителю до устранения причин прекращения поставки электрической энергии со стороны энергопроизводящей организации, подтвержденных системным оператором;</w:t>
      </w:r>
    </w:p>
    <w:p w:rsidR="0052188A" w:rsidRDefault="005F4475">
      <w:pPr>
        <w:pStyle w:val="pj"/>
      </w:pPr>
      <w:r>
        <w:rPr>
          <w:rStyle w:val="s0"/>
        </w:rPr>
        <w:t>потребителям, включенным в Реестр соответствующей группы лиц;</w:t>
      </w:r>
    </w:p>
    <w:p w:rsidR="0052188A" w:rsidRDefault="005F4475">
      <w:pPr>
        <w:pStyle w:val="pj"/>
      </w:pPr>
      <w:r>
        <w:rPr>
          <w:rStyle w:val="s0"/>
        </w:rPr>
        <w:t>в совокупном объеме не более 1 мегаватта среднесуточной (базовой) мощности для поставки обособленным структурным подразделениям потребителя;</w:t>
      </w:r>
    </w:p>
    <w:p w:rsidR="0052188A" w:rsidRDefault="005F4475">
      <w:pPr>
        <w:pStyle w:val="pj"/>
      </w:pPr>
      <w:r>
        <w:rPr>
          <w:rStyle w:val="s0"/>
        </w:rPr>
        <w:t>на срок не более сорока пяти календарных дней с момента включения потребителя в перечень потребителей рынка мощности;</w:t>
      </w:r>
    </w:p>
    <w:p w:rsidR="0052188A" w:rsidRDefault="005F4475">
      <w:pPr>
        <w:pStyle w:val="pj"/>
      </w:pPr>
      <w:r>
        <w:rPr>
          <w:rStyle w:val="s0"/>
        </w:rPr>
        <w:t>на объемы электрической энергии, приобретенные из-за пределов Республики Казахстан.</w:t>
      </w:r>
    </w:p>
    <w:p w:rsidR="0052188A" w:rsidRDefault="005F4475">
      <w:pPr>
        <w:pStyle w:val="pji"/>
      </w:pPr>
      <w:r>
        <w:rPr>
          <w:rStyle w:val="s3"/>
        </w:rPr>
        <w:t xml:space="preserve">См. </w:t>
      </w:r>
      <w:hyperlink r:id="rId798" w:history="1">
        <w:r>
          <w:rPr>
            <w:rStyle w:val="a5"/>
            <w:i/>
            <w:iCs/>
          </w:rPr>
          <w:t>Письмо</w:t>
        </w:r>
      </w:hyperlink>
      <w:r>
        <w:rPr>
          <w:rStyle w:val="s3"/>
        </w:rPr>
        <w:t xml:space="preserve"> № 07-03-2498, </w:t>
      </w:r>
      <w:hyperlink r:id="rId799" w:history="1">
        <w:r>
          <w:rPr>
            <w:rStyle w:val="a5"/>
            <w:i/>
            <w:iCs/>
          </w:rPr>
          <w:t>Ответ</w:t>
        </w:r>
      </w:hyperlink>
      <w:r>
        <w:rPr>
          <w:rStyle w:val="s3"/>
        </w:rPr>
        <w:t xml:space="preserve"> Министра энергетики РК от 2 июня 2020 года на вопрос от 20 мая 2020 года № 617886 (dialog.egov.kz) «О праве энергоснабжающей организации, осуществлять деятельность по производству электроэнергии, одновременно осуществляя деятельность по энергоснабжению потребителей»</w:t>
      </w:r>
    </w:p>
    <w:p w:rsidR="0052188A" w:rsidRDefault="005F4475">
      <w:pPr>
        <w:pStyle w:val="pji"/>
      </w:pPr>
      <w:r>
        <w:rPr>
          <w:rStyle w:val="s3"/>
        </w:rPr>
        <w:t xml:space="preserve">Статья дополнена пунктом 3-4 в соответствии с </w:t>
      </w:r>
      <w:hyperlink r:id="rId800" w:anchor="sub_id=800" w:history="1">
        <w:r>
          <w:rPr>
            <w:rStyle w:val="a5"/>
            <w:i/>
            <w:iCs/>
          </w:rPr>
          <w:t>Законом</w:t>
        </w:r>
      </w:hyperlink>
      <w:r>
        <w:rPr>
          <w:rStyle w:val="s3"/>
        </w:rPr>
        <w:t xml:space="preserve"> РК от 26.12.18 г. № 202-VI (введено в действие с 1 января 2019 г.)</w:t>
      </w:r>
    </w:p>
    <w:p w:rsidR="0052188A" w:rsidRDefault="005F4475">
      <w:pPr>
        <w:pStyle w:val="pj"/>
      </w:pPr>
      <w:r>
        <w:rPr>
          <w:rStyle w:val="s0"/>
        </w:rPr>
        <w:t xml:space="preserve">3-4. На правоотношения, связанные с покупкой электрической энергии и мощности энергоснабжающими организациями, не распространяется </w:t>
      </w:r>
      <w:hyperlink r:id="rId801" w:history="1">
        <w:r>
          <w:rPr>
            <w:rStyle w:val="a5"/>
          </w:rPr>
          <w:t>законодательство</w:t>
        </w:r>
      </w:hyperlink>
      <w:r>
        <w:rPr>
          <w:rStyle w:val="s0"/>
        </w:rPr>
        <w:t xml:space="preserve"> Республики Казахстан о государственных закупках.</w:t>
      </w:r>
    </w:p>
    <w:p w:rsidR="0052188A" w:rsidRDefault="005F4475">
      <w:pPr>
        <w:pStyle w:val="pji"/>
      </w:pPr>
      <w:r>
        <w:rPr>
          <w:rStyle w:val="s3"/>
        </w:rPr>
        <w:t xml:space="preserve">Статья дополнена пунктом 3-5 в соответствии с </w:t>
      </w:r>
      <w:hyperlink r:id="rId802" w:anchor="sub_id=13" w:history="1">
        <w:r>
          <w:rPr>
            <w:rStyle w:val="a5"/>
            <w:i/>
            <w:iCs/>
          </w:rPr>
          <w:t>Законом</w:t>
        </w:r>
      </w:hyperlink>
      <w:r>
        <w:rPr>
          <w:rStyle w:val="s3"/>
        </w:rPr>
        <w:t xml:space="preserve"> РК от 07.12.20 г. № 380-VI</w:t>
      </w:r>
    </w:p>
    <w:p w:rsidR="0052188A" w:rsidRDefault="005F4475">
      <w:pPr>
        <w:pStyle w:val="pj"/>
      </w:pPr>
      <w:r>
        <w:rPr>
          <w:rStyle w:val="s0"/>
        </w:rPr>
        <w:t>3-5. Энергопроизводящие организации обязаны осуществлять почасовое планирование режима генерации в соответствии с заявками потребителей в пределах технической возможности, определяемой по информации, предоставленной системному оператору на соответствующие сутки планирования,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w:t>
      </w:r>
    </w:p>
    <w:p w:rsidR="0052188A" w:rsidRDefault="005F4475">
      <w:pPr>
        <w:pStyle w:val="pji"/>
      </w:pPr>
      <w:r>
        <w:rPr>
          <w:rStyle w:val="s3"/>
        </w:rPr>
        <w:t xml:space="preserve">Статья дополнена пунктом 3-6 в соответствии с </w:t>
      </w:r>
      <w:hyperlink r:id="rId803" w:anchor="sub_id=13" w:history="1">
        <w:r>
          <w:rPr>
            <w:rStyle w:val="a5"/>
            <w:i/>
            <w:iCs/>
          </w:rPr>
          <w:t>Законом</w:t>
        </w:r>
      </w:hyperlink>
      <w:r>
        <w:rPr>
          <w:rStyle w:val="s3"/>
        </w:rPr>
        <w:t xml:space="preserve"> РК от 07.12.20 г. № 380-VI</w:t>
      </w:r>
    </w:p>
    <w:p w:rsidR="0052188A" w:rsidRDefault="005F4475">
      <w:pPr>
        <w:pStyle w:val="pj"/>
      </w:pPr>
      <w:r>
        <w:rPr>
          <w:rStyle w:val="s0"/>
        </w:rPr>
        <w:t>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p w:rsidR="0052188A" w:rsidRDefault="005F4475">
      <w:pPr>
        <w:pStyle w:val="pj"/>
      </w:pPr>
      <w:r>
        <w:rPr>
          <w:rStyle w:val="s0"/>
        </w:rPr>
        <w:t>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p w:rsidR="0052188A" w:rsidRDefault="005F4475">
      <w:pPr>
        <w:pStyle w:val="pj"/>
      </w:pPr>
      <w:r>
        <w:rPr>
          <w:rStyle w:val="s0"/>
        </w:rPr>
        <w:t>Цена на услугу по регулированию электрической мощности устанавливается в соответствии с заключенными двусторонними договорами.</w:t>
      </w:r>
    </w:p>
    <w:p w:rsidR="0052188A" w:rsidRDefault="005F4475">
      <w:pPr>
        <w:pStyle w:val="pji"/>
      </w:pPr>
      <w:r>
        <w:rPr>
          <w:rStyle w:val="s3"/>
        </w:rPr>
        <w:lastRenderedPageBreak/>
        <w:t xml:space="preserve">В пункт 4 внесены изменения в соответствии с </w:t>
      </w:r>
      <w:hyperlink r:id="rId804" w:anchor="sub_id=1211" w:history="1">
        <w:r>
          <w:rPr>
            <w:rStyle w:val="a5"/>
            <w:i/>
            <w:iCs/>
          </w:rPr>
          <w:t>Законом</w:t>
        </w:r>
      </w:hyperlink>
      <w:r>
        <w:rPr>
          <w:rStyle w:val="s3"/>
        </w:rPr>
        <w:t xml:space="preserve"> РК от 29.12.08 г. № 116-IV (введен в действие с 1 января 2009 г.) (</w:t>
      </w:r>
      <w:hyperlink r:id="rId805" w:anchor="sub_id=130400" w:history="1">
        <w:r>
          <w:rPr>
            <w:rStyle w:val="a5"/>
            <w:i/>
            <w:iCs/>
          </w:rPr>
          <w:t>см. стар. ред.</w:t>
        </w:r>
      </w:hyperlink>
      <w:r>
        <w:rPr>
          <w:rStyle w:val="s3"/>
        </w:rPr>
        <w:t xml:space="preserve">); </w:t>
      </w:r>
      <w:hyperlink r:id="rId806" w:anchor="sub_id=4013" w:history="1">
        <w:r>
          <w:rPr>
            <w:rStyle w:val="a5"/>
            <w:i/>
            <w:iCs/>
          </w:rPr>
          <w:t>Законом</w:t>
        </w:r>
      </w:hyperlink>
      <w:r>
        <w:rPr>
          <w:rStyle w:val="s3"/>
        </w:rPr>
        <w:t xml:space="preserve"> РК от 04.07.12 г. № 25-V (</w:t>
      </w:r>
      <w:hyperlink r:id="rId807" w:anchor="sub_id=130000" w:history="1">
        <w:r>
          <w:rPr>
            <w:rStyle w:val="a5"/>
            <w:i/>
            <w:iCs/>
          </w:rPr>
          <w:t>см. стар. ред.</w:t>
        </w:r>
      </w:hyperlink>
      <w:r>
        <w:rPr>
          <w:rStyle w:val="s3"/>
        </w:rPr>
        <w:t xml:space="preserve">); </w:t>
      </w:r>
      <w:hyperlink r:id="rId808" w:anchor="sub_id=4013" w:history="1">
        <w:r>
          <w:rPr>
            <w:rStyle w:val="a5"/>
            <w:i/>
            <w:iCs/>
          </w:rPr>
          <w:t>Законом</w:t>
        </w:r>
      </w:hyperlink>
      <w:r>
        <w:rPr>
          <w:rStyle w:val="s3"/>
        </w:rPr>
        <w:t xml:space="preserve"> РК от 04.07.12 г. № 25-V (введены в действие с 1 января 2019 года) (</w:t>
      </w:r>
      <w:hyperlink r:id="rId809" w:anchor="sub_id=130400" w:history="1">
        <w:r>
          <w:rPr>
            <w:rStyle w:val="a5"/>
            <w:i/>
            <w:iCs/>
          </w:rPr>
          <w:t>см. стар. ред.</w:t>
        </w:r>
      </w:hyperlink>
      <w:r>
        <w:rPr>
          <w:rStyle w:val="s3"/>
        </w:rPr>
        <w:t>)</w:t>
      </w:r>
    </w:p>
    <w:p w:rsidR="0052188A" w:rsidRDefault="005F4475">
      <w:pPr>
        <w:pStyle w:val="pj"/>
      </w:pPr>
      <w:r>
        <w:rPr>
          <w:rStyle w:val="s0"/>
        </w:rPr>
        <w:t xml:space="preserve">4. Энергопроизводящие организации обеспечивают поддержание резервов мощности, объем, структуру и размещение в порядке, установленном </w:t>
      </w:r>
      <w:hyperlink r:id="rId810" w:history="1">
        <w:r>
          <w:rPr>
            <w:rStyle w:val="a5"/>
          </w:rPr>
          <w:t>правилами</w:t>
        </w:r>
      </w:hyperlink>
      <w:r>
        <w:rPr>
          <w:rStyle w:val="s0"/>
        </w:rPr>
        <w:t xml:space="preserve"> организации и функционирования рынка системных и вспомогательных услуг, </w:t>
      </w:r>
      <w:hyperlink r:id="rId811" w:anchor="sub_id=100" w:history="1">
        <w:r>
          <w:rPr>
            <w:rStyle w:val="a5"/>
          </w:rPr>
          <w:t>правилами</w:t>
        </w:r>
      </w:hyperlink>
      <w:r>
        <w:rPr>
          <w:rStyle w:val="s0"/>
        </w:rPr>
        <w:t xml:space="preserve"> организации и функционирования рынка электрической мощности.</w:t>
      </w:r>
    </w:p>
    <w:p w:rsidR="0052188A" w:rsidRDefault="005F4475">
      <w:pPr>
        <w:pStyle w:val="pj"/>
      </w:pPr>
      <w:r>
        <w:t>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w:t>
      </w:r>
    </w:p>
    <w:p w:rsidR="0052188A" w:rsidRDefault="005F4475">
      <w:pPr>
        <w:pStyle w:val="pji"/>
      </w:pPr>
      <w:bookmarkStart w:id="43" w:name="SUB130600"/>
      <w:bookmarkEnd w:id="43"/>
      <w:r>
        <w:rPr>
          <w:rStyle w:val="s3"/>
        </w:rPr>
        <w:t xml:space="preserve">Пункт 6 изложен в редакции </w:t>
      </w:r>
      <w:hyperlink r:id="rId812" w:anchor="sub_id=613" w:history="1">
        <w:r>
          <w:rPr>
            <w:rStyle w:val="a5"/>
            <w:i/>
            <w:iCs/>
          </w:rPr>
          <w:t>Закона</w:t>
        </w:r>
      </w:hyperlink>
      <w:r>
        <w:rPr>
          <w:rStyle w:val="s3"/>
        </w:rPr>
        <w:t xml:space="preserve"> РК от 11.07.17 г. № 89-VI (</w:t>
      </w:r>
      <w:hyperlink r:id="rId813" w:anchor="sub_id=130600" w:history="1">
        <w:r>
          <w:rPr>
            <w:rStyle w:val="a5"/>
            <w:i/>
            <w:iCs/>
          </w:rPr>
          <w:t>см. стар. ред.</w:t>
        </w:r>
      </w:hyperlink>
      <w:r>
        <w:rPr>
          <w:rStyle w:val="s3"/>
        </w:rPr>
        <w:t>)</w:t>
      </w:r>
    </w:p>
    <w:p w:rsidR="0052188A" w:rsidRDefault="005F4475">
      <w:pPr>
        <w:pStyle w:val="pj"/>
      </w:pPr>
      <w:r>
        <w:rPr>
          <w:rStyle w:val="s0"/>
        </w:rPr>
        <w:t>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p w:rsidR="0052188A" w:rsidRDefault="005F4475">
      <w:pPr>
        <w:pStyle w:val="pji"/>
      </w:pPr>
      <w:r>
        <w:rPr>
          <w:rStyle w:val="s3"/>
        </w:rPr>
        <w:t xml:space="preserve">Статья дополнена пунктом 6-1 в соответствии с </w:t>
      </w:r>
      <w:hyperlink r:id="rId814" w:anchor="sub_id=1213" w:history="1">
        <w:r>
          <w:rPr>
            <w:rStyle w:val="a5"/>
            <w:i/>
            <w:iCs/>
          </w:rPr>
          <w:t>Законом</w:t>
        </w:r>
      </w:hyperlink>
      <w:r>
        <w:rPr>
          <w:rStyle w:val="s3"/>
        </w:rPr>
        <w:t xml:space="preserve"> РК от 29.12.08 г. № 116-IV (введен в действие с 1 января 2009 г.); изложен в редакции </w:t>
      </w:r>
      <w:hyperlink r:id="rId815" w:anchor="sub_id=613" w:history="1">
        <w:r>
          <w:rPr>
            <w:rStyle w:val="a5"/>
            <w:i/>
            <w:iCs/>
          </w:rPr>
          <w:t>Закона</w:t>
        </w:r>
      </w:hyperlink>
      <w:r>
        <w:rPr>
          <w:rStyle w:val="s3"/>
        </w:rPr>
        <w:t xml:space="preserve"> РК от 11.07.17 г. № 89-VI (</w:t>
      </w:r>
      <w:hyperlink r:id="rId816" w:anchor="sub_id=13060100" w:history="1">
        <w:r>
          <w:rPr>
            <w:rStyle w:val="a5"/>
            <w:i/>
            <w:iCs/>
          </w:rPr>
          <w:t>см. стар. ред.</w:t>
        </w:r>
      </w:hyperlink>
      <w:r>
        <w:rPr>
          <w:rStyle w:val="s3"/>
        </w:rPr>
        <w:t>)</w:t>
      </w:r>
    </w:p>
    <w:p w:rsidR="0052188A" w:rsidRDefault="005F4475">
      <w:pPr>
        <w:pStyle w:val="pj"/>
      </w:pPr>
      <w:r>
        <w:rPr>
          <w:rStyle w:val="s0"/>
        </w:rPr>
        <w:t xml:space="preserve">6-1. Энергопередающие организации, субъекты оптового рынка электрической энергии обязаны участвовать в </w:t>
      </w:r>
      <w:hyperlink r:id="rId817" w:anchor="sub_id=500" w:history="1">
        <w:r>
          <w:rPr>
            <w:rStyle w:val="a4"/>
          </w:rPr>
          <w:t>балансирующем рынке электрической энергии, функционирующем в имитационном режиме</w:t>
        </w:r>
      </w:hyperlink>
      <w:r>
        <w:rPr>
          <w:rStyle w:val="s0"/>
        </w:rPr>
        <w:t xml:space="preserve">, на основании заключенных с системным оператором </w:t>
      </w:r>
      <w:hyperlink r:id="rId818" w:anchor="sub_id=18" w:history="1">
        <w:r>
          <w:rPr>
            <w:rStyle w:val="a4"/>
          </w:rPr>
          <w:t>договоров</w:t>
        </w:r>
      </w:hyperlink>
      <w:r>
        <w:rPr>
          <w:rStyle w:val="s0"/>
        </w:rPr>
        <w:t xml:space="preserve"> на оказание системных услуг по организации балансирования производства-потребления электрической энергии.</w:t>
      </w:r>
    </w:p>
    <w:p w:rsidR="0052188A" w:rsidRDefault="005F4475">
      <w:pPr>
        <w:pStyle w:val="pji"/>
      </w:pPr>
      <w:bookmarkStart w:id="44" w:name="SUB13060200"/>
      <w:bookmarkEnd w:id="44"/>
      <w:r>
        <w:rPr>
          <w:rStyle w:val="s3"/>
        </w:rPr>
        <w:t xml:space="preserve">Статья дополнена пунктом 6-2 в соответствии с </w:t>
      </w:r>
      <w:hyperlink r:id="rId819" w:anchor="sub_id=13" w:history="1">
        <w:r>
          <w:rPr>
            <w:rStyle w:val="a5"/>
            <w:i/>
            <w:iCs/>
          </w:rPr>
          <w:t>Законом</w:t>
        </w:r>
      </w:hyperlink>
      <w:r>
        <w:rPr>
          <w:rStyle w:val="s3"/>
        </w:rPr>
        <w:t xml:space="preserve"> РК от 07.12.20 г. № 380-VI (потребители, являющиеся субъектами оптового рынка электрической энергии, </w:t>
      </w:r>
      <w:hyperlink w:anchor="sub250800" w:history="1">
        <w:r>
          <w:rPr>
            <w:rStyle w:val="a5"/>
            <w:i/>
            <w:iCs/>
          </w:rPr>
          <w:t>должны соответствовать</w:t>
        </w:r>
      </w:hyperlink>
      <w:r>
        <w:rPr>
          <w:rStyle w:val="s3"/>
        </w:rPr>
        <w:t xml:space="preserve"> требованию, установленному пунктом 6-2, не позднее 1 января 2023 г.)</w:t>
      </w:r>
    </w:p>
    <w:p w:rsidR="0052188A" w:rsidRDefault="005F4475">
      <w:pPr>
        <w:pStyle w:val="pj"/>
      </w:pPr>
      <w:r>
        <w:rPr>
          <w:rStyle w:val="s0"/>
        </w:rPr>
        <w:t>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p w:rsidR="0052188A" w:rsidRDefault="005F4475">
      <w:pPr>
        <w:pStyle w:val="pji"/>
      </w:pPr>
      <w:r>
        <w:rPr>
          <w:rStyle w:val="s3"/>
        </w:rPr>
        <w:t xml:space="preserve">Пункт 7 изложен в редакции </w:t>
      </w:r>
      <w:hyperlink r:id="rId820" w:anchor="sub_id=13" w:history="1">
        <w:r>
          <w:rPr>
            <w:rStyle w:val="a5"/>
            <w:i/>
            <w:iCs/>
          </w:rPr>
          <w:t>Закона</w:t>
        </w:r>
      </w:hyperlink>
      <w:r>
        <w:rPr>
          <w:rStyle w:val="s3"/>
        </w:rPr>
        <w:t xml:space="preserve"> РК от 07.12.20 г. № 380-VI (</w:t>
      </w:r>
      <w:hyperlink r:id="rId821" w:anchor="sub_id=130700" w:history="1">
        <w:r>
          <w:rPr>
            <w:rStyle w:val="a5"/>
            <w:i/>
            <w:iCs/>
          </w:rPr>
          <w:t>см. стар. ред.</w:t>
        </w:r>
      </w:hyperlink>
      <w:r>
        <w:rPr>
          <w:rStyle w:val="s3"/>
        </w:rPr>
        <w:t>)</w:t>
      </w:r>
    </w:p>
    <w:p w:rsidR="0052188A" w:rsidRDefault="005F4475">
      <w:pPr>
        <w:pStyle w:val="pj"/>
      </w:pPr>
      <w:r>
        <w:rPr>
          <w:rStyle w:val="s0"/>
        </w:rPr>
        <w:t xml:space="preserve">7. Энергопроизводящие организации - гидроэлектростанции обязаны продавать вырабатываемую в период </w:t>
      </w:r>
      <w:hyperlink r:id="rId822" w:anchor="sub_id=10043" w:history="1">
        <w:r>
          <w:rPr>
            <w:rStyle w:val="a5"/>
          </w:rPr>
          <w:t>природоохранных попусков</w:t>
        </w:r>
      </w:hyperlink>
      <w:r>
        <w:rPr>
          <w:rStyle w:val="s0"/>
        </w:rPr>
        <w:t xml:space="preserve"> воды электрическую энергию расчетно-финансовому центру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rsidR="0052188A" w:rsidRDefault="005F4475">
      <w:pPr>
        <w:pStyle w:val="pji"/>
      </w:pPr>
      <w:r>
        <w:rPr>
          <w:rStyle w:val="s3"/>
        </w:rPr>
        <w:t xml:space="preserve">Статья дополнена пунктом 8 в соответствии с </w:t>
      </w:r>
      <w:hyperlink r:id="rId823" w:anchor="sub_id=1308" w:history="1">
        <w:r>
          <w:rPr>
            <w:rStyle w:val="a4"/>
            <w:i/>
            <w:iCs/>
          </w:rPr>
          <w:t>Законом</w:t>
        </w:r>
      </w:hyperlink>
      <w:r>
        <w:rPr>
          <w:rStyle w:val="s3"/>
        </w:rPr>
        <w:t xml:space="preserve"> РК от 12.11.15 г. № 394-V</w:t>
      </w:r>
    </w:p>
    <w:p w:rsidR="0052188A" w:rsidRDefault="005F4475">
      <w:pPr>
        <w:pStyle w:val="pj"/>
      </w:pPr>
      <w:r>
        <w:rPr>
          <w:rStyle w:val="s0"/>
        </w:rPr>
        <w:t xml:space="preserve">8.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и тепловых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w:t>
      </w:r>
      <w:r>
        <w:rPr>
          <w:rStyle w:val="s0"/>
        </w:rPr>
        <w:lastRenderedPageBreak/>
        <w:t>наладке и монтажу, а также обследованию энергетического оборудования и электроустановок потребителей.</w:t>
      </w:r>
    </w:p>
    <w:p w:rsidR="0052188A" w:rsidRDefault="005F4475">
      <w:pPr>
        <w:pStyle w:val="pji"/>
      </w:pPr>
      <w:r>
        <w:rPr>
          <w:rStyle w:val="s3"/>
        </w:rPr>
        <w:t xml:space="preserve">Статья дополнена пунктом 9 в соответствии с </w:t>
      </w:r>
      <w:hyperlink r:id="rId824" w:anchor="sub_id=613" w:history="1">
        <w:r>
          <w:rPr>
            <w:rStyle w:val="a5"/>
            <w:i/>
            <w:iCs/>
          </w:rPr>
          <w:t>Законом</w:t>
        </w:r>
      </w:hyperlink>
      <w:r>
        <w:rPr>
          <w:rStyle w:val="s3"/>
        </w:rPr>
        <w:t xml:space="preserve"> РК от 11.07.17 г. № 89-VI; внесены изменения в соответствии с </w:t>
      </w:r>
      <w:hyperlink r:id="rId825" w:anchor="sub_id=13" w:history="1">
        <w:r>
          <w:rPr>
            <w:rStyle w:val="a5"/>
            <w:i/>
            <w:iCs/>
          </w:rPr>
          <w:t>Законом</w:t>
        </w:r>
      </w:hyperlink>
      <w:r>
        <w:rPr>
          <w:rStyle w:val="s3"/>
        </w:rPr>
        <w:t xml:space="preserve"> РК от 06.02.23 г. № 194-VII (введены в действие с 1 апреля 2023 г.) (</w:t>
      </w:r>
      <w:hyperlink r:id="rId826" w:anchor="sub_id=130900" w:history="1">
        <w:r>
          <w:rPr>
            <w:rStyle w:val="a5"/>
            <w:i/>
            <w:iCs/>
          </w:rPr>
          <w:t>см. стар. ред.</w:t>
        </w:r>
      </w:hyperlink>
      <w:r>
        <w:rPr>
          <w:rStyle w:val="s3"/>
        </w:rPr>
        <w:t>)</w:t>
      </w:r>
    </w:p>
    <w:p w:rsidR="0052188A" w:rsidRDefault="005F4475">
      <w:pPr>
        <w:pStyle w:val="pj"/>
      </w:pPr>
      <w:r>
        <w:rPr>
          <w:rStyle w:val="s0"/>
        </w:rPr>
        <w:t>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r>
        <w:t>, за исключением экспортных поставок и товарообмена для целей обеспечения поливной водой орошаемых земель отдельных регионов страны</w:t>
      </w:r>
      <w:r>
        <w:rPr>
          <w:rStyle w:val="s0"/>
        </w:rPr>
        <w:t>.</w:t>
      </w:r>
    </w:p>
    <w:p w:rsidR="0052188A" w:rsidRDefault="005F4475">
      <w:pPr>
        <w:pStyle w:val="pji"/>
      </w:pPr>
      <w:r>
        <w:rPr>
          <w:rStyle w:val="s3"/>
        </w:rPr>
        <w:t xml:space="preserve">Статья дополнена пунктом 10 в соответствии с </w:t>
      </w:r>
      <w:hyperlink r:id="rId827" w:anchor="sub_id=613" w:history="1">
        <w:r>
          <w:rPr>
            <w:rStyle w:val="a5"/>
            <w:i/>
            <w:iCs/>
          </w:rPr>
          <w:t>Законом</w:t>
        </w:r>
      </w:hyperlink>
      <w:r>
        <w:rPr>
          <w:rStyle w:val="s3"/>
        </w:rPr>
        <w:t xml:space="preserve"> РК от 11.07.17 г. № 89-VI</w:t>
      </w:r>
    </w:p>
    <w:p w:rsidR="0052188A" w:rsidRDefault="005F4475">
      <w:pPr>
        <w:pStyle w:val="pj"/>
      </w:pPr>
      <w:r>
        <w:rPr>
          <w:rStyle w:val="s0"/>
        </w:rPr>
        <w:t xml:space="preserve">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w:t>
      </w:r>
      <w:hyperlink r:id="rId828" w:history="1">
        <w:r>
          <w:rPr>
            <w:rStyle w:val="a5"/>
          </w:rPr>
          <w:t>правилами</w:t>
        </w:r>
      </w:hyperlink>
      <w:r>
        <w:rPr>
          <w:rStyle w:val="s0"/>
        </w:rPr>
        <w:t xml:space="preserve">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w:t>
      </w:r>
    </w:p>
    <w:p w:rsidR="0052188A" w:rsidRDefault="005F4475">
      <w:pPr>
        <w:pStyle w:val="pji"/>
      </w:pPr>
      <w:r>
        <w:rPr>
          <w:rStyle w:val="s3"/>
        </w:rPr>
        <w:t xml:space="preserve">Статья дополнена пунктом 11 в соответствии с </w:t>
      </w:r>
      <w:hyperlink r:id="rId829" w:anchor="sub_id=613" w:history="1">
        <w:r>
          <w:rPr>
            <w:rStyle w:val="a5"/>
            <w:i/>
            <w:iCs/>
          </w:rPr>
          <w:t>Законом</w:t>
        </w:r>
      </w:hyperlink>
      <w:r>
        <w:rPr>
          <w:rStyle w:val="s3"/>
        </w:rPr>
        <w:t xml:space="preserve"> РК от 11.07.17 г. № 89-VI</w:t>
      </w:r>
    </w:p>
    <w:p w:rsidR="0052188A" w:rsidRDefault="005F4475">
      <w:pPr>
        <w:pStyle w:val="pj"/>
      </w:pPr>
      <w:r>
        <w:rPr>
          <w:rStyle w:val="s0"/>
        </w:rPr>
        <w:t>11. Требования пунктов 9 и 10 настоящей статьи не распространяются на случаи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на балансирующем рынке электрической энергии.</w:t>
      </w:r>
    </w:p>
    <w:p w:rsidR="0052188A" w:rsidRDefault="005F4475">
      <w:pPr>
        <w:pStyle w:val="pji"/>
      </w:pPr>
      <w:r>
        <w:rPr>
          <w:rStyle w:val="s3"/>
        </w:rPr>
        <w:t xml:space="preserve">Статья дополнена пунктом 12 в соответствии с </w:t>
      </w:r>
      <w:hyperlink r:id="rId830" w:anchor="sub_id=13" w:history="1">
        <w:r>
          <w:rPr>
            <w:rStyle w:val="a5"/>
            <w:i/>
            <w:iCs/>
          </w:rPr>
          <w:t>Законом</w:t>
        </w:r>
      </w:hyperlink>
      <w:r>
        <w:rPr>
          <w:rStyle w:val="s3"/>
        </w:rPr>
        <w:t xml:space="preserve"> РК от 07.12.20 г. № 380-VI</w:t>
      </w:r>
    </w:p>
    <w:p w:rsidR="0052188A" w:rsidRDefault="005F4475">
      <w:pPr>
        <w:pStyle w:val="pj"/>
      </w:pPr>
      <w:r>
        <w:rPr>
          <w:rStyle w:val="s0"/>
        </w:rPr>
        <w:t>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p w:rsidR="0052188A" w:rsidRDefault="005F4475">
      <w:pPr>
        <w:pStyle w:val="pji"/>
      </w:pPr>
      <w:r>
        <w:rPr>
          <w:rStyle w:val="s3"/>
        </w:rPr>
        <w:t xml:space="preserve">Статья дополнена пунктом 13 в соответствии с </w:t>
      </w:r>
      <w:hyperlink r:id="rId831" w:anchor="sub_id=13" w:history="1">
        <w:r>
          <w:rPr>
            <w:rStyle w:val="a5"/>
            <w:i/>
            <w:iCs/>
          </w:rPr>
          <w:t>Законом</w:t>
        </w:r>
      </w:hyperlink>
      <w:r>
        <w:rPr>
          <w:rStyle w:val="s3"/>
        </w:rPr>
        <w:t xml:space="preserve"> РК от 07.12.20 г. № 380-VI</w:t>
      </w:r>
    </w:p>
    <w:p w:rsidR="0052188A" w:rsidRDefault="005F4475">
      <w:pPr>
        <w:pStyle w:val="pj"/>
      </w:pPr>
      <w:r>
        <w:rPr>
          <w:rStyle w:val="s0"/>
        </w:rPr>
        <w:t>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p w:rsidR="0052188A" w:rsidRDefault="005F4475">
      <w:pPr>
        <w:pStyle w:val="pji"/>
      </w:pPr>
      <w:r>
        <w:rPr>
          <w:rStyle w:val="s3"/>
        </w:rPr>
        <w:t xml:space="preserve">Статья дополнена пунктом 14 в соответствии с </w:t>
      </w:r>
      <w:hyperlink r:id="rId832" w:anchor="sub_id=13" w:history="1">
        <w:r>
          <w:rPr>
            <w:rStyle w:val="a5"/>
            <w:i/>
            <w:iCs/>
          </w:rPr>
          <w:t>Законом</w:t>
        </w:r>
      </w:hyperlink>
      <w:r>
        <w:rPr>
          <w:rStyle w:val="s3"/>
        </w:rPr>
        <w:t xml:space="preserve"> РК от 06.02.23 г. № 194-VII (введены в действие с 1 апреля 2023 г.)</w:t>
      </w:r>
    </w:p>
    <w:p w:rsidR="0052188A" w:rsidRDefault="005F4475">
      <w:pPr>
        <w:pStyle w:val="pj"/>
      </w:pPr>
      <w:r>
        <w:t>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p w:rsidR="0052188A" w:rsidRDefault="005F4475">
      <w:pPr>
        <w:pStyle w:val="pj"/>
      </w:pPr>
      <w:r>
        <w:t> </w:t>
      </w:r>
    </w:p>
    <w:p w:rsidR="0052188A" w:rsidRDefault="005F4475">
      <w:pPr>
        <w:pStyle w:val="pji"/>
      </w:pPr>
      <w:bookmarkStart w:id="45" w:name="SUB13010000"/>
      <w:bookmarkEnd w:id="45"/>
      <w:r>
        <w:rPr>
          <w:rStyle w:val="s3"/>
        </w:rPr>
        <w:t xml:space="preserve">Закон дополнен статьей 13-1 в соответствии с </w:t>
      </w:r>
      <w:hyperlink r:id="rId833" w:anchor="sub_id=1301" w:history="1">
        <w:r>
          <w:rPr>
            <w:rStyle w:val="a5"/>
            <w:i/>
            <w:iCs/>
          </w:rPr>
          <w:t>Законом</w:t>
        </w:r>
      </w:hyperlink>
      <w:r>
        <w:rPr>
          <w:rStyle w:val="s3"/>
        </w:rPr>
        <w:t xml:space="preserve"> РК от 11.07.17 г. № 89-VI</w:t>
      </w:r>
    </w:p>
    <w:p w:rsidR="0052188A" w:rsidRDefault="005F4475">
      <w:pPr>
        <w:pStyle w:val="pj"/>
        <w:ind w:left="1200" w:hanging="800"/>
      </w:pPr>
      <w:r>
        <w:rPr>
          <w:rStyle w:val="s1"/>
        </w:rPr>
        <w:t>Статья 13-1. Требования к деятельности по передаче электрической энергии</w:t>
      </w:r>
    </w:p>
    <w:p w:rsidR="0052188A" w:rsidRDefault="005F4475">
      <w:pPr>
        <w:pStyle w:val="pj"/>
      </w:pPr>
      <w:r>
        <w:rPr>
          <w:rStyle w:val="s0"/>
        </w:rPr>
        <w:t xml:space="preserve">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w:t>
      </w:r>
      <w:r>
        <w:rPr>
          <w:rStyle w:val="s0"/>
        </w:rPr>
        <w:lastRenderedPageBreak/>
        <w:t>организации, непосредственно к электрическим сетям которой они подключены, в установленном законодательством Республики Казахстан порядке.</w:t>
      </w:r>
    </w:p>
    <w:p w:rsidR="0052188A" w:rsidRDefault="005F4475">
      <w:pPr>
        <w:pStyle w:val="pj"/>
      </w:pPr>
      <w:r>
        <w:rPr>
          <w:rStyle w:val="s0"/>
        </w:rPr>
        <w:t>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w:t>
      </w:r>
    </w:p>
    <w:p w:rsidR="0052188A" w:rsidRDefault="005F4475">
      <w:pPr>
        <w:pStyle w:val="pj"/>
      </w:pPr>
      <w:bookmarkStart w:id="46" w:name="SUB13010200"/>
      <w:bookmarkEnd w:id="46"/>
      <w:r>
        <w:rPr>
          <w:rStyle w:val="s0"/>
        </w:rPr>
        <w:t>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p w:rsidR="0052188A" w:rsidRDefault="005F4475">
      <w:pPr>
        <w:pStyle w:val="pji"/>
      </w:pPr>
      <w:r>
        <w:rPr>
          <w:rStyle w:val="s3"/>
        </w:rPr>
        <w:t xml:space="preserve">См.: </w:t>
      </w:r>
      <w:hyperlink r:id="rId834" w:history="1">
        <w:r>
          <w:rPr>
            <w:rStyle w:val="a5"/>
            <w:i/>
            <w:iCs/>
          </w:rPr>
          <w:t>Ответ</w:t>
        </w:r>
      </w:hyperlink>
      <w:r>
        <w:rPr>
          <w:rStyle w:val="s3"/>
        </w:rPr>
        <w:t xml:space="preserve"> Министра энергетики РК от 1 июля 2020 года на вопрос от 17 мая 2020 года № 623902 (dialog.egov.kz) «Электрические сети, находящиеся на праве хозяйственного ведения государственных юридических лиц,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w:t>
      </w:r>
    </w:p>
    <w:p w:rsidR="0052188A" w:rsidRDefault="005F4475">
      <w:pPr>
        <w:pStyle w:val="pj"/>
      </w:pPr>
      <w:r>
        <w:rPr>
          <w:rStyle w:val="s0"/>
        </w:rPr>
        <w:t>3. Собственник электрических сетей, оказывающий услугу по передаче электрической энергии, обязан:</w:t>
      </w:r>
    </w:p>
    <w:p w:rsidR="0052188A" w:rsidRDefault="005F4475">
      <w:pPr>
        <w:pStyle w:val="pj"/>
      </w:pPr>
      <w:r>
        <w:rPr>
          <w:rStyle w:val="s0"/>
        </w:rPr>
        <w:t>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w:t>
      </w:r>
    </w:p>
    <w:p w:rsidR="0052188A" w:rsidRDefault="005F4475">
      <w:pPr>
        <w:pStyle w:val="pj"/>
      </w:pPr>
      <w:r>
        <w:rPr>
          <w:rStyle w:val="s0"/>
        </w:rPr>
        <w:t>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w:t>
      </w:r>
    </w:p>
    <w:p w:rsidR="0052188A" w:rsidRDefault="005F4475">
      <w:pPr>
        <w:pStyle w:val="pj"/>
      </w:pPr>
      <w:r>
        <w:rPr>
          <w:rStyle w:val="s0"/>
        </w:rPr>
        <w:t>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w:t>
      </w:r>
    </w:p>
    <w:p w:rsidR="0052188A" w:rsidRDefault="005F4475">
      <w:pPr>
        <w:pStyle w:val="pj"/>
      </w:pPr>
      <w:r>
        <w:rPr>
          <w:rStyle w:val="s0"/>
        </w:rPr>
        <w:t>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p w:rsidR="0052188A" w:rsidRDefault="005F4475">
      <w:pPr>
        <w:pStyle w:val="pj"/>
      </w:pPr>
      <w:r>
        <w:rPr>
          <w:rStyle w:val="s0"/>
        </w:rPr>
        <w:t>5. Положения, указанные в пунктах 1 и 4 настоящей статьи, не распространяются на системного оператора.</w:t>
      </w:r>
    </w:p>
    <w:p w:rsidR="0052188A" w:rsidRDefault="005F4475">
      <w:pPr>
        <w:pStyle w:val="pj"/>
      </w:pPr>
      <w:bookmarkStart w:id="47" w:name="SUB13010600"/>
      <w:bookmarkEnd w:id="47"/>
      <w:r>
        <w:rPr>
          <w:rStyle w:val="s0"/>
        </w:rPr>
        <w:t>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w:t>
      </w:r>
    </w:p>
    <w:p w:rsidR="0052188A" w:rsidRDefault="005F4475">
      <w:pPr>
        <w:pStyle w:val="pj"/>
      </w:pPr>
      <w:r>
        <w:rPr>
          <w:rStyle w:val="s0"/>
        </w:rPr>
        <w:t>1) диспетчерского технологического управления;</w:t>
      </w:r>
    </w:p>
    <w:p w:rsidR="0052188A" w:rsidRDefault="005F4475">
      <w:pPr>
        <w:pStyle w:val="pj"/>
      </w:pPr>
      <w:bookmarkStart w:id="48" w:name="SUB13010602"/>
      <w:bookmarkEnd w:id="48"/>
      <w:r>
        <w:rPr>
          <w:rStyle w:val="s0"/>
        </w:rPr>
        <w:t>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p w:rsidR="0052188A" w:rsidRDefault="005F4475">
      <w:pPr>
        <w:pStyle w:val="pj"/>
      </w:pPr>
      <w:r>
        <w:rPr>
          <w:rStyle w:val="s0"/>
        </w:rPr>
        <w:t>3) договоров с системным оператором на оказание системных услуг в соответствии с законодательством Республики Казахстан об электроэнергетике;</w:t>
      </w:r>
    </w:p>
    <w:p w:rsidR="0052188A" w:rsidRDefault="005F4475">
      <w:pPr>
        <w:pStyle w:val="pj"/>
      </w:pPr>
      <w:bookmarkStart w:id="49" w:name="SUB13010604"/>
      <w:bookmarkEnd w:id="49"/>
      <w:r>
        <w:rPr>
          <w:rStyle w:val="s0"/>
        </w:rPr>
        <w:t>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p w:rsidR="0052188A" w:rsidRDefault="002750E6">
      <w:pPr>
        <w:pStyle w:val="pj"/>
      </w:pPr>
      <w:hyperlink r:id="rId835" w:history="1">
        <w:r w:rsidR="005F4475">
          <w:rPr>
            <w:rStyle w:val="a5"/>
          </w:rPr>
          <w:t>Порядок</w:t>
        </w:r>
      </w:hyperlink>
      <w:r w:rsidR="005F4475">
        <w:rPr>
          <w:rStyle w:val="s0"/>
        </w:rPr>
        <w:t xml:space="preserve">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p w:rsidR="0052188A" w:rsidRDefault="005F4475">
      <w:pPr>
        <w:pStyle w:val="pj"/>
      </w:pPr>
      <w:r>
        <w:rPr>
          <w:rStyle w:val="s0"/>
        </w:rPr>
        <w:lastRenderedPageBreak/>
        <w:t>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w:t>
      </w:r>
    </w:p>
    <w:p w:rsidR="0052188A" w:rsidRDefault="005F4475">
      <w:pPr>
        <w:pStyle w:val="pji"/>
      </w:pPr>
      <w:r>
        <w:rPr>
          <w:rStyle w:val="s3"/>
        </w:rPr>
        <w:t xml:space="preserve">См.: </w:t>
      </w:r>
      <w:hyperlink r:id="rId836" w:history="1">
        <w:r>
          <w:rPr>
            <w:rStyle w:val="a5"/>
            <w:i/>
            <w:iCs/>
          </w:rPr>
          <w:t>Ответ</w:t>
        </w:r>
      </w:hyperlink>
      <w:r>
        <w:rPr>
          <w:rStyle w:val="s3"/>
        </w:rPr>
        <w:t xml:space="preserve"> Министра энергетики РК от 26 октября 2020 года на вопрос от 13 октября 2020 года № 646676 (dialog.gov.kz) «Расходы на содержание, эксплуатацию и обновление существующих активов включаются в тариф на услугу по передаче электрической энергии»</w:t>
      </w:r>
    </w:p>
    <w:p w:rsidR="0052188A" w:rsidRDefault="005F4475">
      <w:pPr>
        <w:pStyle w:val="pj"/>
      </w:pPr>
      <w:r>
        <w:rPr>
          <w:rStyle w:val="s0"/>
        </w:rPr>
        <w:t>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w:t>
      </w:r>
    </w:p>
    <w:p w:rsidR="0052188A" w:rsidRDefault="005F4475">
      <w:pPr>
        <w:pStyle w:val="pj"/>
      </w:pPr>
      <w:r>
        <w:rPr>
          <w:rStyle w:val="s0"/>
        </w:rPr>
        <w:t xml:space="preserve">8. Энергопередающие организации не позднее одного года с момента наступления случаев, установленных </w:t>
      </w:r>
      <w:hyperlink r:id="rId837" w:anchor="sub_id=119020000" w:history="1">
        <w:r>
          <w:rPr>
            <w:rStyle w:val="a5"/>
          </w:rPr>
          <w:t>статьей 119-2</w:t>
        </w:r>
      </w:hyperlink>
      <w:r>
        <w:rPr>
          <w:rStyle w:val="s0"/>
        </w:rPr>
        <w:t xml:space="preserve">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w:t>
      </w:r>
      <w:hyperlink r:id="rId838" w:anchor="sub_id=150000" w:history="1">
        <w:r>
          <w:rPr>
            <w:rStyle w:val="a5"/>
          </w:rPr>
          <w:t>законодательством</w:t>
        </w:r>
      </w:hyperlink>
      <w:r>
        <w:rPr>
          <w:rStyle w:val="s0"/>
        </w:rPr>
        <w:t xml:space="preserve"> Республики Казахстан о естественных монополиях.</w:t>
      </w:r>
    </w:p>
    <w:p w:rsidR="0052188A" w:rsidRDefault="005F4475">
      <w:pPr>
        <w:pStyle w:val="pj"/>
      </w:pPr>
      <w:r>
        <w:t> </w:t>
      </w:r>
    </w:p>
    <w:p w:rsidR="0052188A" w:rsidRDefault="005F4475">
      <w:pPr>
        <w:pStyle w:val="pj"/>
      </w:pPr>
      <w:r>
        <w:t> </w:t>
      </w:r>
    </w:p>
    <w:p w:rsidR="0052188A" w:rsidRDefault="005F4475">
      <w:pPr>
        <w:pStyle w:val="pc"/>
      </w:pPr>
      <w:bookmarkStart w:id="50" w:name="SUB140000"/>
      <w:bookmarkEnd w:id="50"/>
      <w:r>
        <w:rPr>
          <w:rStyle w:val="s1"/>
        </w:rPr>
        <w:t>Глава 4. Организация энергоснабжения на основе функционирования</w:t>
      </w:r>
      <w:r>
        <w:rPr>
          <w:rStyle w:val="s1"/>
        </w:rPr>
        <w:br/>
        <w:t>рынка электрической энергии</w:t>
      </w:r>
    </w:p>
    <w:p w:rsidR="0052188A" w:rsidRDefault="005F4475">
      <w:pPr>
        <w:pStyle w:val="pc"/>
      </w:pPr>
      <w:r>
        <w:t> </w:t>
      </w:r>
    </w:p>
    <w:p w:rsidR="0052188A" w:rsidRDefault="005F4475">
      <w:pPr>
        <w:pStyle w:val="pj"/>
      </w:pPr>
      <w:r>
        <w:rPr>
          <w:rStyle w:val="s1"/>
        </w:rPr>
        <w:t>Статья 14. Рынок электрической и тепловой энергии</w:t>
      </w:r>
    </w:p>
    <w:p w:rsidR="0052188A" w:rsidRDefault="005F4475">
      <w:pPr>
        <w:pStyle w:val="pj"/>
      </w:pPr>
      <w:r>
        <w:t>1. Энергоснабжение в Республике Казахстан осуществляется в условиях функционирования рынков электрической и тепловой энергии.</w:t>
      </w:r>
    </w:p>
    <w:p w:rsidR="0052188A" w:rsidRDefault="005F4475">
      <w:pPr>
        <w:pStyle w:val="pj"/>
      </w:pPr>
      <w:r>
        <w:t>2. Электрическая и тепловая энергия являются товаром на рынке.</w:t>
      </w:r>
    </w:p>
    <w:p w:rsidR="0052188A" w:rsidRDefault="005F4475">
      <w:pPr>
        <w:pStyle w:val="pj"/>
      </w:pPr>
      <w:r>
        <w:t>3. Рынок электрической энергии состоит из двух уровней: оптового и розничного рынков электрической энергии, рынок тепловой энергии состоит из одного уровня - розничного рынка.</w:t>
      </w:r>
    </w:p>
    <w:p w:rsidR="0052188A" w:rsidRDefault="005F4475">
      <w:pPr>
        <w:pStyle w:val="pji"/>
      </w:pPr>
      <w:bookmarkStart w:id="51" w:name="SUB140400"/>
      <w:bookmarkEnd w:id="51"/>
      <w:r>
        <w:rPr>
          <w:rStyle w:val="s3"/>
        </w:rPr>
        <w:t>Пункт 4 введен в действие с 1 октября 2004 г.</w:t>
      </w:r>
    </w:p>
    <w:p w:rsidR="0052188A" w:rsidRDefault="005F4475">
      <w:pPr>
        <w:pStyle w:val="pji"/>
      </w:pPr>
      <w:r>
        <w:rPr>
          <w:rStyle w:val="s3"/>
        </w:rPr>
        <w:t xml:space="preserve">Пункт 4 изложен в редакции </w:t>
      </w:r>
      <w:hyperlink r:id="rId839" w:anchor="sub_id=106" w:history="1">
        <w:r>
          <w:rPr>
            <w:rStyle w:val="a5"/>
            <w:i/>
            <w:iCs/>
          </w:rPr>
          <w:t>Закона</w:t>
        </w:r>
      </w:hyperlink>
      <w:r>
        <w:rPr>
          <w:rStyle w:val="s3"/>
        </w:rPr>
        <w:t xml:space="preserve"> РК от 11.04.06 г. № 136-III (</w:t>
      </w:r>
      <w:hyperlink r:id="rId840" w:anchor="sub_id=140400" w:history="1">
        <w:r>
          <w:rPr>
            <w:rStyle w:val="a5"/>
            <w:i/>
            <w:iCs/>
          </w:rPr>
          <w:t>см. стар. ред.</w:t>
        </w:r>
      </w:hyperlink>
      <w:r>
        <w:rPr>
          <w:rStyle w:val="s3"/>
        </w:rPr>
        <w:t xml:space="preserve">); внесены изменения в соответствии с </w:t>
      </w:r>
      <w:hyperlink r:id="rId841" w:anchor="sub_id=714" w:history="1">
        <w:r>
          <w:rPr>
            <w:rStyle w:val="a5"/>
            <w:i/>
            <w:iCs/>
          </w:rPr>
          <w:t>Законом</w:t>
        </w:r>
      </w:hyperlink>
      <w:r>
        <w:rPr>
          <w:rStyle w:val="s3"/>
        </w:rPr>
        <w:t xml:space="preserve"> РК от 27.07.07 г. № 316-III (</w:t>
      </w:r>
      <w:hyperlink r:id="rId842" w:anchor="sub_id=140000" w:history="1">
        <w:r>
          <w:rPr>
            <w:rStyle w:val="a5"/>
            <w:i/>
            <w:iCs/>
          </w:rPr>
          <w:t>см. стар. ред.</w:t>
        </w:r>
      </w:hyperlink>
      <w:r>
        <w:rPr>
          <w:rStyle w:val="s3"/>
        </w:rPr>
        <w:t xml:space="preserve">); </w:t>
      </w:r>
      <w:hyperlink r:id="rId843" w:anchor="sub_id=1214" w:history="1">
        <w:r>
          <w:rPr>
            <w:rStyle w:val="a5"/>
            <w:i/>
            <w:iCs/>
          </w:rPr>
          <w:t>Законом</w:t>
        </w:r>
      </w:hyperlink>
      <w:r>
        <w:rPr>
          <w:rStyle w:val="s3"/>
        </w:rPr>
        <w:t xml:space="preserve"> РК от 29.12.08 г. № 116-IV (введен в действие с 1 января 2009 г.) (</w:t>
      </w:r>
      <w:hyperlink r:id="rId844" w:anchor="sub_id=140400" w:history="1">
        <w:r>
          <w:rPr>
            <w:rStyle w:val="a5"/>
            <w:i/>
            <w:iCs/>
          </w:rPr>
          <w:t>см. стар. ред.</w:t>
        </w:r>
      </w:hyperlink>
      <w:r>
        <w:rPr>
          <w:rStyle w:val="s3"/>
        </w:rPr>
        <w:t>)</w:t>
      </w:r>
    </w:p>
    <w:p w:rsidR="0052188A" w:rsidRDefault="005F4475">
      <w:pPr>
        <w:pStyle w:val="pj"/>
      </w:pPr>
      <w:r>
        <w:rPr>
          <w:rStyle w:val="s0"/>
        </w:rPr>
        <w:t xml:space="preserve">4. Исключен в соответствии с </w:t>
      </w:r>
      <w:hyperlink r:id="rId845" w:anchor="sub_id=9503" w:history="1">
        <w:r>
          <w:rPr>
            <w:rStyle w:val="a4"/>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846" w:history="1">
        <w:r>
          <w:rPr>
            <w:rStyle w:val="a5"/>
            <w:i/>
            <w:iCs/>
          </w:rPr>
          <w:t>опубликования</w:t>
        </w:r>
      </w:hyperlink>
      <w:r>
        <w:rPr>
          <w:rStyle w:val="s3"/>
        </w:rPr>
        <w:t>) (</w:t>
      </w:r>
      <w:hyperlink r:id="rId847" w:anchor="sub_id=140400" w:history="1">
        <w:r>
          <w:rPr>
            <w:rStyle w:val="a5"/>
            <w:i/>
            <w:iCs/>
          </w:rPr>
          <w:t>см. стар. ред.</w:t>
        </w:r>
      </w:hyperlink>
      <w:r>
        <w:rPr>
          <w:rStyle w:val="s3"/>
        </w:rPr>
        <w:t>)</w:t>
      </w:r>
    </w:p>
    <w:p w:rsidR="0052188A" w:rsidRDefault="005F4475">
      <w:pPr>
        <w:pStyle w:val="pji"/>
      </w:pPr>
      <w:r>
        <w:rPr>
          <w:rStyle w:val="s3"/>
        </w:rPr>
        <w:t xml:space="preserve">В пункт 5 внесены изменения в соответствии с </w:t>
      </w:r>
      <w:hyperlink r:id="rId848" w:anchor="sub_id=714" w:history="1">
        <w:r>
          <w:rPr>
            <w:rStyle w:val="a5"/>
            <w:i/>
            <w:iCs/>
          </w:rPr>
          <w:t>Законом</w:t>
        </w:r>
      </w:hyperlink>
      <w:r>
        <w:rPr>
          <w:rStyle w:val="s3"/>
        </w:rPr>
        <w:t xml:space="preserve"> РК от 27.07.07 г. № 316-III (</w:t>
      </w:r>
      <w:hyperlink r:id="rId849" w:anchor="sub_id=140000" w:history="1">
        <w:r>
          <w:rPr>
            <w:rStyle w:val="a5"/>
            <w:i/>
            <w:iCs/>
          </w:rPr>
          <w:t>см. стар. ред.</w:t>
        </w:r>
      </w:hyperlink>
      <w:r>
        <w:rPr>
          <w:rStyle w:val="s3"/>
        </w:rPr>
        <w:t xml:space="preserve">); </w:t>
      </w:r>
      <w:hyperlink r:id="rId850" w:anchor="sub_id=1214" w:history="1">
        <w:r>
          <w:rPr>
            <w:rStyle w:val="a5"/>
            <w:i/>
            <w:iCs/>
          </w:rPr>
          <w:t>Законом</w:t>
        </w:r>
      </w:hyperlink>
      <w:r>
        <w:rPr>
          <w:rStyle w:val="s3"/>
        </w:rPr>
        <w:t xml:space="preserve"> РК от 29.12.08 г. № 116-IV (введен в действие с 1 января 2009 г.) (</w:t>
      </w:r>
      <w:hyperlink r:id="rId851" w:anchor="sub_id=140500" w:history="1">
        <w:r>
          <w:rPr>
            <w:rStyle w:val="a5"/>
            <w:i/>
            <w:iCs/>
          </w:rPr>
          <w:t>см. стар. ред.</w:t>
        </w:r>
      </w:hyperlink>
      <w:r>
        <w:rPr>
          <w:rStyle w:val="s3"/>
        </w:rPr>
        <w:t xml:space="preserve">); изложен в редакции </w:t>
      </w:r>
      <w:hyperlink r:id="rId852" w:anchor="sub_id=1214" w:history="1">
        <w:r>
          <w:rPr>
            <w:rStyle w:val="a5"/>
            <w:i/>
            <w:iCs/>
          </w:rPr>
          <w:t>Закона</w:t>
        </w:r>
      </w:hyperlink>
      <w:r>
        <w:rPr>
          <w:rStyle w:val="s3"/>
        </w:rPr>
        <w:t xml:space="preserve"> РК от 28.12.16 г. № 34-VI (</w:t>
      </w:r>
      <w:hyperlink r:id="rId853" w:anchor="sub_id=140500" w:history="1">
        <w:r>
          <w:rPr>
            <w:rStyle w:val="a5"/>
            <w:i/>
            <w:iCs/>
          </w:rPr>
          <w:t>см. стар. ред.</w:t>
        </w:r>
      </w:hyperlink>
      <w:r>
        <w:rPr>
          <w:rStyle w:val="s3"/>
        </w:rPr>
        <w:t>)</w:t>
      </w:r>
    </w:p>
    <w:p w:rsidR="0052188A" w:rsidRDefault="005F4475">
      <w:pPr>
        <w:pStyle w:val="pj"/>
      </w:pPr>
      <w:r>
        <w:rPr>
          <w:rStyle w:val="s0"/>
        </w:rPr>
        <w:t xml:space="preserve">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w:t>
      </w:r>
      <w:hyperlink r:id="rId854" w:anchor="sub_id=240000" w:history="1">
        <w:r>
          <w:rPr>
            <w:rStyle w:val="a5"/>
          </w:rPr>
          <w:t>порядке</w:t>
        </w:r>
      </w:hyperlink>
      <w:r>
        <w:rPr>
          <w:rStyle w:val="s0"/>
        </w:rPr>
        <w:t>, определяемом государственным органом, осуществляющим руководство в сферах естественных монополий.</w:t>
      </w:r>
    </w:p>
    <w:p w:rsidR="0052188A" w:rsidRDefault="005F4475">
      <w:pPr>
        <w:pStyle w:val="pj"/>
      </w:pPr>
      <w:r>
        <w:t>6. Энергопередающая организация не вправе отказывать в подключении энергопроизводящим и энергоснабжающим организациям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w:t>
      </w:r>
    </w:p>
    <w:p w:rsidR="0052188A" w:rsidRDefault="005F4475">
      <w:pPr>
        <w:pStyle w:val="pj"/>
      </w:pPr>
      <w:r>
        <w:t>7. Отношения, возникающие при производстве, передаче и потреблении на рынке электрической или тепловой энергии, регулируются в электроэнергетике соответствующими договорами.</w:t>
      </w:r>
    </w:p>
    <w:p w:rsidR="0052188A" w:rsidRDefault="005F4475">
      <w:pPr>
        <w:pStyle w:val="pj"/>
      </w:pPr>
      <w:r>
        <w:lastRenderedPageBreak/>
        <w:t> </w:t>
      </w:r>
    </w:p>
    <w:p w:rsidR="0052188A" w:rsidRDefault="005F4475">
      <w:pPr>
        <w:pStyle w:val="pji"/>
      </w:pPr>
      <w:bookmarkStart w:id="52" w:name="SUB150000"/>
      <w:bookmarkEnd w:id="52"/>
      <w:r>
        <w:rPr>
          <w:rStyle w:val="s3"/>
        </w:rPr>
        <w:t xml:space="preserve">См. изменения в статью 15 - </w:t>
      </w:r>
      <w:hyperlink r:id="rId855" w:anchor="sub_id=6915"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rPr>
          <w:rStyle w:val="s1"/>
        </w:rPr>
        <w:t>Статья 15. Оптовый рынок электрической энергии</w:t>
      </w:r>
    </w:p>
    <w:p w:rsidR="0052188A" w:rsidRDefault="005F4475">
      <w:pPr>
        <w:pStyle w:val="pj"/>
      </w:pPr>
      <w:r>
        <w:t>1. Оптовый рынок электрической энергии состоит из:</w:t>
      </w:r>
    </w:p>
    <w:p w:rsidR="0052188A" w:rsidRDefault="005F4475">
      <w:pPr>
        <w:pStyle w:val="pj"/>
      </w:pPr>
      <w:r>
        <w:t>1) 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w:t>
      </w:r>
    </w:p>
    <w:p w:rsidR="0052188A" w:rsidRDefault="005F4475">
      <w:pPr>
        <w:pStyle w:val="pj"/>
      </w:pPr>
      <w:r>
        <w:t>2) рынка централизованной торговли электрической энергией, представляющего собой организованную торговую площадку для купли-продажи электрической энергии на краткосрочном (спот-торги), среднесрочном (неделя, месяц) и долгосрочном (квартал, год) основании;</w:t>
      </w:r>
    </w:p>
    <w:p w:rsidR="0052188A" w:rsidRDefault="005F4475">
      <w:pPr>
        <w:pStyle w:val="pj"/>
      </w:pPr>
      <w:r>
        <w:t>3) балансирующего рынка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 - потребления электрической энергии в единой электроэнергетической системе Республики Казахстан, утвержденными системным оператором в суточном графике производства-потребления электрической энергии;</w:t>
      </w:r>
    </w:p>
    <w:p w:rsidR="0052188A" w:rsidRDefault="005F4475">
      <w:pPr>
        <w:pStyle w:val="pji"/>
      </w:pPr>
      <w:r>
        <w:rPr>
          <w:rStyle w:val="s3"/>
        </w:rPr>
        <w:t xml:space="preserve">В подпункт 4 внесены изменения в соответствии с </w:t>
      </w:r>
      <w:hyperlink r:id="rId856" w:anchor="sub_id=2000" w:history="1">
        <w:r>
          <w:rPr>
            <w:rStyle w:val="a5"/>
            <w:i/>
            <w:iCs/>
          </w:rPr>
          <w:t>Законом</w:t>
        </w:r>
      </w:hyperlink>
      <w:r>
        <w:rPr>
          <w:rStyle w:val="s3"/>
        </w:rPr>
        <w:t xml:space="preserve"> РК от 10.07.12 г. № 31-V (</w:t>
      </w:r>
      <w:hyperlink r:id="rId857" w:anchor="sub_id=150000" w:history="1">
        <w:r>
          <w:rPr>
            <w:rStyle w:val="a5"/>
            <w:i/>
            <w:iCs/>
          </w:rPr>
          <w:t>см. стар. ред.</w:t>
        </w:r>
      </w:hyperlink>
      <w:r>
        <w:rPr>
          <w:rStyle w:val="s3"/>
        </w:rPr>
        <w:t>)</w:t>
      </w:r>
    </w:p>
    <w:p w:rsidR="0052188A" w:rsidRDefault="005F4475">
      <w:pPr>
        <w:pStyle w:val="pj"/>
      </w:pPr>
      <w:r>
        <w:t>4)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p w:rsidR="0052188A" w:rsidRDefault="005F4475">
      <w:pPr>
        <w:pStyle w:val="a3"/>
      </w:pPr>
      <w:r>
        <w:rPr>
          <w:rStyle w:val="s3"/>
        </w:rPr>
        <w:t xml:space="preserve">Пункт 1 дополнен подпунктом 5 в соответствии с </w:t>
      </w:r>
      <w:hyperlink r:id="rId858" w:anchor="sub_id=1215" w:history="1">
        <w:r>
          <w:rPr>
            <w:rStyle w:val="a4"/>
            <w:i/>
            <w:iCs/>
          </w:rPr>
          <w:t>Законом</w:t>
        </w:r>
      </w:hyperlink>
      <w:r>
        <w:rPr>
          <w:rStyle w:val="s3"/>
        </w:rPr>
        <w:t xml:space="preserve"> РК от 12.11.15 г. № 394-V</w:t>
      </w:r>
    </w:p>
    <w:p w:rsidR="0052188A" w:rsidRDefault="005F4475">
      <w:pPr>
        <w:pStyle w:val="pj"/>
      </w:pPr>
      <w:r>
        <w:rPr>
          <w:rStyle w:val="s0"/>
        </w:rPr>
        <w:t>5) рынка электрической мощности.</w:t>
      </w:r>
    </w:p>
    <w:p w:rsidR="0052188A" w:rsidRDefault="005F4475">
      <w:pPr>
        <w:pStyle w:val="pji"/>
      </w:pPr>
      <w:r>
        <w:rPr>
          <w:rStyle w:val="s3"/>
        </w:rPr>
        <w:t xml:space="preserve">В пункт 2 внесены изменения в соответствии с </w:t>
      </w:r>
      <w:hyperlink r:id="rId859" w:anchor="sub_id=1215" w:history="1">
        <w:r>
          <w:rPr>
            <w:rStyle w:val="a4"/>
            <w:i/>
            <w:iCs/>
          </w:rPr>
          <w:t>Законом</w:t>
        </w:r>
      </w:hyperlink>
      <w:r>
        <w:rPr>
          <w:rStyle w:val="s3"/>
        </w:rPr>
        <w:t xml:space="preserve"> РК от 12.11.15 г. № 394-V (</w:t>
      </w:r>
      <w:hyperlink r:id="rId860" w:anchor="sub_id=150200" w:history="1">
        <w:r>
          <w:rPr>
            <w:rStyle w:val="a4"/>
            <w:i/>
            <w:iCs/>
          </w:rPr>
          <w:t>см. стар. ред.</w:t>
        </w:r>
      </w:hyperlink>
      <w:r>
        <w:rPr>
          <w:rStyle w:val="s3"/>
        </w:rPr>
        <w:t>)</w:t>
      </w:r>
    </w:p>
    <w:p w:rsidR="0052188A" w:rsidRDefault="005F4475">
      <w:pPr>
        <w:pStyle w:val="pj"/>
      </w:pPr>
      <w:r>
        <w:rPr>
          <w:rStyle w:val="s0"/>
        </w:rPr>
        <w:t>2. Оператор рынка централизованной торговли:</w:t>
      </w:r>
    </w:p>
    <w:p w:rsidR="0052188A" w:rsidRDefault="005F4475">
      <w:pPr>
        <w:pStyle w:val="pj"/>
      </w:pPr>
      <w:r>
        <w:t>1) осуществляет организацию и проведение спот-торгов;</w:t>
      </w:r>
    </w:p>
    <w:p w:rsidR="0052188A" w:rsidRDefault="005F4475">
      <w:pPr>
        <w:pStyle w:val="pji"/>
      </w:pPr>
      <w:r>
        <w:rPr>
          <w:rStyle w:val="s3"/>
        </w:rPr>
        <w:t xml:space="preserve">Подпункт 2 изложен в редакции </w:t>
      </w:r>
      <w:hyperlink r:id="rId861" w:anchor="sub_id=1215" w:history="1">
        <w:r>
          <w:rPr>
            <w:rStyle w:val="a4"/>
            <w:i/>
            <w:iCs/>
          </w:rPr>
          <w:t>Закона</w:t>
        </w:r>
      </w:hyperlink>
      <w:r>
        <w:rPr>
          <w:rStyle w:val="s3"/>
        </w:rPr>
        <w:t xml:space="preserve"> РК от 12.11.15 г. № 394-V (</w:t>
      </w:r>
      <w:hyperlink r:id="rId862" w:anchor="sub_id=150200" w:history="1">
        <w:r>
          <w:rPr>
            <w:rStyle w:val="a4"/>
            <w:i/>
            <w:iCs/>
          </w:rPr>
          <w:t>см. стар. ред.</w:t>
        </w:r>
      </w:hyperlink>
      <w:r>
        <w:rPr>
          <w:rStyle w:val="s3"/>
        </w:rPr>
        <w:t>)</w:t>
      </w:r>
    </w:p>
    <w:p w:rsidR="0052188A" w:rsidRDefault="005F4475">
      <w:pPr>
        <w:pStyle w:val="pj"/>
      </w:pPr>
      <w:r>
        <w:rPr>
          <w:rStyle w:val="s0"/>
        </w:rPr>
        <w:t>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p>
    <w:p w:rsidR="0052188A" w:rsidRDefault="005F4475">
      <w:pPr>
        <w:pStyle w:val="pj"/>
      </w:pPr>
      <w:r>
        <w:t xml:space="preserve">3) обеспечивает </w:t>
      </w:r>
      <w:hyperlink r:id="rId863" w:history="1">
        <w:r>
          <w:rPr>
            <w:rStyle w:val="a4"/>
          </w:rPr>
          <w:t>равные условия</w:t>
        </w:r>
      </w:hyperlink>
      <w:r>
        <w:t xml:space="preserve"> доступа субъектов оптового рынка электрической энергии на рынок централизованной торговли электрической энергией;</w:t>
      </w:r>
    </w:p>
    <w:p w:rsidR="0052188A" w:rsidRDefault="005F4475">
      <w:pPr>
        <w:pStyle w:val="pji"/>
      </w:pPr>
      <w:r>
        <w:rPr>
          <w:rStyle w:val="s3"/>
        </w:rPr>
        <w:t xml:space="preserve">Пункт дополнен подпунктом 3-1 в соответствии с </w:t>
      </w:r>
      <w:hyperlink r:id="rId864" w:anchor="sub_id=6915" w:history="1">
        <w:r>
          <w:rPr>
            <w:rStyle w:val="a5"/>
            <w:i/>
            <w:iCs/>
          </w:rPr>
          <w:t>Законом</w:t>
        </w:r>
      </w:hyperlink>
      <w:r>
        <w:rPr>
          <w:rStyle w:val="s3"/>
        </w:rPr>
        <w:t xml:space="preserve"> РК от 19.04.23 г. № 223-VII (введены в действие с 1 мая 2023 г.)</w:t>
      </w:r>
    </w:p>
    <w:p w:rsidR="0052188A" w:rsidRDefault="005F4475">
      <w:pPr>
        <w:pStyle w:val="pj"/>
      </w:pPr>
      <w:r>
        <w:t>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p w:rsidR="0052188A" w:rsidRDefault="005F4475">
      <w:pPr>
        <w:pStyle w:val="pj"/>
      </w:pPr>
      <w:r>
        <w:t>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w:t>
      </w:r>
    </w:p>
    <w:p w:rsidR="0052188A" w:rsidRDefault="005F4475">
      <w:pPr>
        <w:pStyle w:val="pj"/>
      </w:pPr>
      <w:r>
        <w:lastRenderedPageBreak/>
        <w:t>5) осуществляет регистрацию и учет заключенных сделок по купле-продаже электрической энергии на централизованных торгах электрической энергией;</w:t>
      </w:r>
    </w:p>
    <w:p w:rsidR="0052188A" w:rsidRDefault="005F4475">
      <w:pPr>
        <w:pStyle w:val="pj"/>
      </w:pPr>
      <w:r>
        <w:t>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w:t>
      </w:r>
    </w:p>
    <w:p w:rsidR="0052188A" w:rsidRDefault="005F4475">
      <w:pPr>
        <w:pStyle w:val="pji"/>
      </w:pPr>
      <w:r>
        <w:rPr>
          <w:rStyle w:val="s3"/>
        </w:rPr>
        <w:t xml:space="preserve">Пункт дополнен подпунктом 7 в соответствии с </w:t>
      </w:r>
      <w:hyperlink r:id="rId865" w:anchor="sub_id=1215" w:history="1">
        <w:r>
          <w:rPr>
            <w:rStyle w:val="a5"/>
            <w:i/>
            <w:iCs/>
          </w:rPr>
          <w:t>Законом</w:t>
        </w:r>
      </w:hyperlink>
      <w:r>
        <w:rPr>
          <w:rStyle w:val="s3"/>
        </w:rPr>
        <w:t xml:space="preserve"> РК от 29.12.08 г. № 116-IV (введен в действие с 1 января 2009 г.)</w:t>
      </w:r>
    </w:p>
    <w:p w:rsidR="0052188A" w:rsidRDefault="005F4475">
      <w:pPr>
        <w:pStyle w:val="pj"/>
      </w:pPr>
      <w:r>
        <w:rPr>
          <w:rStyle w:val="s0"/>
        </w:rPr>
        <w:t>7) организует и проводит финансовые взаиморасчеты по сделкам, заключенным на спот-торгах.</w:t>
      </w:r>
    </w:p>
    <w:p w:rsidR="0052188A" w:rsidRDefault="005F4475">
      <w:pPr>
        <w:pStyle w:val="pji"/>
      </w:pPr>
      <w:r>
        <w:rPr>
          <w:rStyle w:val="s3"/>
        </w:rPr>
        <w:t xml:space="preserve">Статья дополнена пунктом 3 в соответствии с </w:t>
      </w:r>
      <w:hyperlink r:id="rId866" w:anchor="sub_id=1215" w:history="1">
        <w:r>
          <w:rPr>
            <w:rStyle w:val="a5"/>
            <w:i/>
            <w:iCs/>
          </w:rPr>
          <w:t>Законом</w:t>
        </w:r>
      </w:hyperlink>
      <w:r>
        <w:rPr>
          <w:rStyle w:val="s3"/>
        </w:rPr>
        <w:t xml:space="preserve"> РК от 29.12.08 г. № 116-IV (введен в действие с 1 января 2009 г.); внесены изменения в соответствии с </w:t>
      </w:r>
      <w:hyperlink r:id="rId867" w:anchor="sub_id=9504" w:history="1">
        <w:r>
          <w:rPr>
            <w:rStyle w:val="a5"/>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868" w:history="1">
        <w:r>
          <w:rPr>
            <w:rStyle w:val="a5"/>
            <w:i/>
            <w:iCs/>
          </w:rPr>
          <w:t>опубликования</w:t>
        </w:r>
      </w:hyperlink>
      <w:r>
        <w:rPr>
          <w:rStyle w:val="s3"/>
        </w:rPr>
        <w:t>) (</w:t>
      </w:r>
      <w:hyperlink r:id="rId869" w:anchor="sub_id=150300" w:history="1">
        <w:r>
          <w:rPr>
            <w:rStyle w:val="a5"/>
            <w:i/>
            <w:iCs/>
          </w:rPr>
          <w:t>см. стар. ред.</w:t>
        </w:r>
      </w:hyperlink>
      <w:r>
        <w:rPr>
          <w:rStyle w:val="s3"/>
        </w:rPr>
        <w:t xml:space="preserve">); изложен в редакции </w:t>
      </w:r>
      <w:hyperlink r:id="rId870" w:anchor="sub_id=7815" w:history="1">
        <w:r>
          <w:rPr>
            <w:rStyle w:val="a5"/>
            <w:i/>
            <w:iCs/>
          </w:rPr>
          <w:t>Закона</w:t>
        </w:r>
      </w:hyperlink>
      <w:r>
        <w:rPr>
          <w:rStyle w:val="s3"/>
        </w:rPr>
        <w:t xml:space="preserve"> РК от 29.09.14 г. № 239-V (</w:t>
      </w:r>
      <w:hyperlink r:id="rId871" w:anchor="sub_id=150000" w:history="1">
        <w:r>
          <w:rPr>
            <w:rStyle w:val="a5"/>
            <w:i/>
            <w:iCs/>
          </w:rPr>
          <w:t>см. стар. ред.</w:t>
        </w:r>
      </w:hyperlink>
      <w:r>
        <w:rPr>
          <w:rStyle w:val="s3"/>
        </w:rPr>
        <w:t>)</w:t>
      </w:r>
    </w:p>
    <w:p w:rsidR="0052188A" w:rsidRDefault="005F4475">
      <w:pPr>
        <w:pStyle w:val="pj"/>
      </w:pPr>
      <w:r>
        <w:rPr>
          <w:rStyle w:val="s0"/>
        </w:rPr>
        <w:t xml:space="preserve">3. Функционирование балансирующего рынка электрической энергии в имитационном режиме осуществляется в </w:t>
      </w:r>
      <w:hyperlink r:id="rId872" w:anchor="sub_id=500" w:history="1">
        <w:r>
          <w:rPr>
            <w:rStyle w:val="a4"/>
          </w:rPr>
          <w:t>порядке и сроки</w:t>
        </w:r>
      </w:hyperlink>
      <w:r>
        <w:rPr>
          <w:rStyle w:val="s0"/>
        </w:rPr>
        <w:t>, установленные уполномоченным органом.</w:t>
      </w:r>
    </w:p>
    <w:p w:rsidR="0052188A" w:rsidRDefault="005F4475">
      <w:pPr>
        <w:pStyle w:val="pji"/>
      </w:pPr>
      <w:r>
        <w:rPr>
          <w:rStyle w:val="s3"/>
        </w:rPr>
        <w:t xml:space="preserve">См. </w:t>
      </w:r>
      <w:hyperlink r:id="rId873" w:anchor="sub_id=100" w:history="1">
        <w:r>
          <w:rPr>
            <w:rStyle w:val="a5"/>
            <w:i/>
            <w:iCs/>
          </w:rPr>
          <w:t>Правила</w:t>
        </w:r>
      </w:hyperlink>
      <w:r>
        <w:rPr>
          <w:rStyle w:val="s3"/>
        </w:rPr>
        <w:t xml:space="preserve"> организации централизованных торгов электрической энергией, утвержденные Приказом Министра энергетики Республики Казахстан от 24 февраля 2015 года № 137.</w:t>
      </w:r>
    </w:p>
    <w:p w:rsidR="0052188A" w:rsidRDefault="005F4475">
      <w:pPr>
        <w:pStyle w:val="pj"/>
      </w:pPr>
      <w:r>
        <w:t> </w:t>
      </w:r>
    </w:p>
    <w:p w:rsidR="0052188A" w:rsidRDefault="005F4475">
      <w:pPr>
        <w:pStyle w:val="pji"/>
      </w:pPr>
      <w:bookmarkStart w:id="53" w:name="SUB15010000"/>
      <w:bookmarkEnd w:id="53"/>
      <w:r>
        <w:rPr>
          <w:rStyle w:val="s3"/>
        </w:rPr>
        <w:t xml:space="preserve">Статья 15-1 изложена в редакции </w:t>
      </w:r>
      <w:hyperlink r:id="rId874" w:anchor="sub_id=1501" w:history="1">
        <w:r>
          <w:rPr>
            <w:rStyle w:val="a5"/>
            <w:i/>
            <w:iCs/>
          </w:rPr>
          <w:t>Закона</w:t>
        </w:r>
      </w:hyperlink>
      <w:r>
        <w:rPr>
          <w:rStyle w:val="s3"/>
        </w:rPr>
        <w:t xml:space="preserve"> РК от 05.10.18 г. № 184-VI (</w:t>
      </w:r>
      <w:hyperlink r:id="rId875" w:anchor="sub_id=15010000" w:history="1">
        <w:r>
          <w:rPr>
            <w:rStyle w:val="a5"/>
            <w:i/>
            <w:iCs/>
          </w:rPr>
          <w:t>см. стар. ред.</w:t>
        </w:r>
      </w:hyperlink>
      <w:r>
        <w:rPr>
          <w:rStyle w:val="s3"/>
        </w:rPr>
        <w:t>)</w:t>
      </w:r>
    </w:p>
    <w:p w:rsidR="0052188A" w:rsidRDefault="005F4475">
      <w:pPr>
        <w:pStyle w:val="pj"/>
        <w:ind w:left="1200" w:hanging="800"/>
      </w:pPr>
      <w:r>
        <w:rPr>
          <w:rStyle w:val="s1"/>
        </w:rPr>
        <w:t>Статья 15-1. Порядок и требования к разработке прогнозного баланса электрической энергии и мощности на предстоящий семилетний период</w:t>
      </w:r>
    </w:p>
    <w:p w:rsidR="0052188A" w:rsidRDefault="005F4475">
      <w:pPr>
        <w:pStyle w:val="pj"/>
      </w:pPr>
      <w:r>
        <w:rPr>
          <w:rStyle w:val="s0"/>
        </w:rPr>
        <w:t xml:space="preserve">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w:t>
      </w:r>
      <w:hyperlink r:id="rId876" w:history="1">
        <w:r>
          <w:rPr>
            <w:rStyle w:val="a5"/>
          </w:rPr>
          <w:t>порядке</w:t>
        </w:r>
      </w:hyperlink>
      <w:r>
        <w:rPr>
          <w:rStyle w:val="s0"/>
        </w:rPr>
        <w:t>, определяемом уполномоченным органом.</w:t>
      </w:r>
    </w:p>
    <w:p w:rsidR="0052188A" w:rsidRDefault="005F4475">
      <w:pPr>
        <w:pStyle w:val="pj"/>
      </w:pPr>
      <w:r>
        <w:rPr>
          <w:rStyle w:val="s0"/>
        </w:rPr>
        <w:t>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p w:rsidR="0052188A" w:rsidRDefault="005F4475">
      <w:pPr>
        <w:pStyle w:val="pj"/>
      </w:pPr>
      <w:r>
        <w:rPr>
          <w:rStyle w:val="s0"/>
        </w:rPr>
        <w:t>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p w:rsidR="0052188A" w:rsidRDefault="005F4475">
      <w:pPr>
        <w:pStyle w:val="pj"/>
      </w:pPr>
      <w:r>
        <w:rPr>
          <w:rStyle w:val="s0"/>
        </w:rPr>
        <w:t>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p w:rsidR="0052188A" w:rsidRDefault="005F4475">
      <w:pPr>
        <w:pStyle w:val="pj"/>
      </w:pPr>
      <w:r>
        <w:rPr>
          <w:rStyle w:val="s0"/>
        </w:rPr>
        <w:t>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p w:rsidR="0052188A" w:rsidRDefault="005F4475">
      <w:pPr>
        <w:pStyle w:val="pj"/>
      </w:pPr>
      <w:r>
        <w:rPr>
          <w:rStyle w:val="s0"/>
        </w:rPr>
        <w:t>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rsidR="0052188A" w:rsidRDefault="005F4475">
      <w:pPr>
        <w:pStyle w:val="pj"/>
      </w:pPr>
      <w:r>
        <w:rPr>
          <w:rStyle w:val="s0"/>
        </w:rPr>
        <w:t xml:space="preserve">5) объем располагаемой электрической мощности новых электростанций, введение в эксплуатацию которых планируется без применения механизма проведения </w:t>
      </w:r>
      <w:r>
        <w:rPr>
          <w:rStyle w:val="s0"/>
        </w:rPr>
        <w:lastRenderedPageBreak/>
        <w:t>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rsidR="0052188A" w:rsidRDefault="005F4475">
      <w:pPr>
        <w:pStyle w:val="pji"/>
      </w:pPr>
      <w:r>
        <w:rPr>
          <w:rStyle w:val="s3"/>
        </w:rPr>
        <w:t xml:space="preserve">Пункт дополнен подпунктами 6 в соответствии с </w:t>
      </w:r>
      <w:hyperlink r:id="rId877" w:anchor="sub_id=1501" w:history="1">
        <w:r>
          <w:rPr>
            <w:rStyle w:val="a5"/>
            <w:i/>
            <w:iCs/>
          </w:rPr>
          <w:t>Законом</w:t>
        </w:r>
      </w:hyperlink>
      <w:r>
        <w:rPr>
          <w:rStyle w:val="s3"/>
        </w:rPr>
        <w:t xml:space="preserve"> РК от 07.12.20 г. № 380-VI</w:t>
      </w:r>
    </w:p>
    <w:p w:rsidR="0052188A" w:rsidRDefault="005F4475">
      <w:pPr>
        <w:pStyle w:val="pj"/>
      </w:pPr>
      <w:r>
        <w:rPr>
          <w:rStyle w:val="s0"/>
        </w:rPr>
        <w:t>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p w:rsidR="0052188A" w:rsidRDefault="005F4475">
      <w:pPr>
        <w:pStyle w:val="pji"/>
      </w:pPr>
      <w:r>
        <w:rPr>
          <w:rStyle w:val="s3"/>
        </w:rPr>
        <w:t xml:space="preserve">Пункт дополнен подпунктом 7 в соответствии с </w:t>
      </w:r>
      <w:hyperlink r:id="rId878" w:anchor="sub_id=1501" w:history="1">
        <w:r>
          <w:rPr>
            <w:rStyle w:val="a5"/>
            <w:i/>
            <w:iCs/>
          </w:rPr>
          <w:t>Законом</w:t>
        </w:r>
      </w:hyperlink>
      <w:r>
        <w:rPr>
          <w:rStyle w:val="s3"/>
        </w:rPr>
        <w:t xml:space="preserve"> РК от 07.12.20 г. № 380-VI</w:t>
      </w:r>
    </w:p>
    <w:p w:rsidR="0052188A" w:rsidRDefault="005F4475">
      <w:pPr>
        <w:pStyle w:val="pj"/>
      </w:pPr>
      <w:r>
        <w:rPr>
          <w:rStyle w:val="s0"/>
        </w:rPr>
        <w:t>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p w:rsidR="0052188A" w:rsidRDefault="005F4475">
      <w:pPr>
        <w:pStyle w:val="pj"/>
      </w:pPr>
      <w:r>
        <w:rPr>
          <w:rStyle w:val="s0"/>
        </w:rPr>
        <w:t>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p w:rsidR="0052188A" w:rsidRDefault="005F4475">
      <w:pPr>
        <w:pStyle w:val="pj"/>
      </w:pPr>
      <w:r>
        <w:rPr>
          <w:rStyle w:val="s0"/>
        </w:rPr>
        <w:t>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p w:rsidR="0052188A" w:rsidRDefault="005F4475">
      <w:pPr>
        <w:pStyle w:val="pj"/>
      </w:pPr>
      <w:r>
        <w:rPr>
          <w:rStyle w:val="s0"/>
        </w:rPr>
        <w:t>Экспертное заключение носит рекомендательный характер.</w:t>
      </w:r>
    </w:p>
    <w:p w:rsidR="0052188A" w:rsidRDefault="005F4475">
      <w:pPr>
        <w:pStyle w:val="pj"/>
      </w:pPr>
      <w:r>
        <w:rPr>
          <w:rStyle w:val="s0"/>
        </w:rPr>
        <w:t>Экспертные заключения представляются на казахском и русском языках.</w:t>
      </w:r>
    </w:p>
    <w:p w:rsidR="0052188A" w:rsidRDefault="005F4475">
      <w:pPr>
        <w:pStyle w:val="pj"/>
      </w:pPr>
      <w:r>
        <w:rPr>
          <w:rStyle w:val="s0"/>
        </w:rPr>
        <w:t>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p w:rsidR="0052188A" w:rsidRDefault="005F4475">
      <w:pPr>
        <w:pStyle w:val="pj"/>
      </w:pPr>
      <w:r>
        <w:rPr>
          <w:rStyle w:val="s0"/>
        </w:rPr>
        <w:t>В случае несогласия с экспертным заключением уполномоченный орган направляет совету рынка ответ с обоснованием причин несогласия.</w:t>
      </w:r>
    </w:p>
    <w:p w:rsidR="0052188A" w:rsidRDefault="005F4475">
      <w:pPr>
        <w:pStyle w:val="pj"/>
      </w:pPr>
      <w:r>
        <w:rPr>
          <w:rStyle w:val="s0"/>
        </w:rPr>
        <w:t>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p w:rsidR="0052188A" w:rsidRDefault="005F4475">
      <w:pPr>
        <w:pStyle w:val="pj"/>
      </w:pPr>
      <w:r>
        <w:rPr>
          <w:rStyle w:val="s0"/>
        </w:rPr>
        <w:t>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p w:rsidR="0052188A" w:rsidRDefault="005F4475">
      <w:pPr>
        <w:pStyle w:val="pj"/>
      </w:pPr>
      <w:r>
        <w:rPr>
          <w:rStyle w:val="s0"/>
        </w:rPr>
        <w:t xml:space="preserve">7 </w:t>
      </w:r>
      <w:hyperlink r:id="rId879" w:history="1">
        <w:r>
          <w:rPr>
            <w:rStyle w:val="a5"/>
          </w:rPr>
          <w:t>Утвержденный прогнозный баланс</w:t>
        </w:r>
      </w:hyperlink>
      <w:r>
        <w:rPr>
          <w:rStyle w:val="s0"/>
        </w:rPr>
        <w:t xml:space="preserve">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p w:rsidR="0052188A" w:rsidRDefault="005F4475">
      <w:pPr>
        <w:pStyle w:val="pj"/>
      </w:pPr>
      <w:bookmarkStart w:id="54" w:name="SUB15010800"/>
      <w:bookmarkEnd w:id="54"/>
      <w:r>
        <w:rPr>
          <w:rStyle w:val="s0"/>
        </w:rPr>
        <w:t>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p w:rsidR="0052188A" w:rsidRDefault="005F4475">
      <w:pPr>
        <w:pStyle w:val="pj"/>
      </w:pPr>
      <w:r>
        <w:rPr>
          <w:rStyle w:val="s0"/>
        </w:rPr>
        <w:t>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w:t>
      </w:r>
    </w:p>
    <w:p w:rsidR="0052188A" w:rsidRDefault="005F4475">
      <w:pPr>
        <w:pStyle w:val="pj"/>
      </w:pPr>
      <w:r>
        <w:rPr>
          <w:rStyle w:val="s0"/>
        </w:rPr>
        <w:lastRenderedPageBreak/>
        <w:t>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p w:rsidR="0052188A" w:rsidRDefault="005F4475">
      <w:pPr>
        <w:pStyle w:val="pji"/>
      </w:pPr>
      <w:bookmarkStart w:id="55" w:name="SUB15010900"/>
      <w:bookmarkEnd w:id="55"/>
      <w:r>
        <w:rPr>
          <w:rStyle w:val="s3"/>
        </w:rPr>
        <w:t xml:space="preserve">Статья дополнена пунктом 9 в соответствии с </w:t>
      </w:r>
      <w:hyperlink r:id="rId880" w:anchor="sub_id=1501" w:history="1">
        <w:r>
          <w:rPr>
            <w:rStyle w:val="a5"/>
            <w:i/>
            <w:iCs/>
          </w:rPr>
          <w:t>Законом</w:t>
        </w:r>
      </w:hyperlink>
      <w:r>
        <w:rPr>
          <w:rStyle w:val="s3"/>
        </w:rPr>
        <w:t xml:space="preserve"> РК от 07.12.20 г. № 380-VI</w:t>
      </w:r>
    </w:p>
    <w:p w:rsidR="0052188A" w:rsidRDefault="005F4475">
      <w:pPr>
        <w:pStyle w:val="pj"/>
      </w:pPr>
      <w:r>
        <w:rPr>
          <w:rStyle w:val="s0"/>
        </w:rPr>
        <w:t>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p w:rsidR="0052188A" w:rsidRDefault="005F4475">
      <w:pPr>
        <w:pStyle w:val="pji"/>
      </w:pPr>
      <w:r>
        <w:rPr>
          <w:rStyle w:val="s3"/>
        </w:rPr>
        <w:t xml:space="preserve">См. </w:t>
      </w:r>
      <w:hyperlink r:id="rId881" w:anchor="sub_id=100" w:history="1">
        <w:r>
          <w:rPr>
            <w:rStyle w:val="a5"/>
            <w:i/>
            <w:iCs/>
          </w:rPr>
          <w:t>Правила</w:t>
        </w:r>
      </w:hyperlink>
      <w:r>
        <w:rPr>
          <w:rStyle w:val="s3"/>
        </w:rPr>
        <w:t xml:space="preserve"> проведения тендера на строительство генерирующих установок, вновь вводимых в эксплуатацию</w:t>
      </w:r>
    </w:p>
    <w:p w:rsidR="0052188A" w:rsidRDefault="005F4475">
      <w:pPr>
        <w:pStyle w:val="pj"/>
      </w:pPr>
      <w:r>
        <w:rPr>
          <w:rStyle w:val="s0"/>
        </w:rPr>
        <w:t> </w:t>
      </w:r>
    </w:p>
    <w:p w:rsidR="0052188A" w:rsidRDefault="005F4475">
      <w:pPr>
        <w:pStyle w:val="pji"/>
      </w:pPr>
      <w:bookmarkStart w:id="56" w:name="SUB15020000"/>
      <w:bookmarkEnd w:id="56"/>
      <w:r>
        <w:rPr>
          <w:rStyle w:val="s3"/>
        </w:rPr>
        <w:t xml:space="preserve">Закон дополнен статьей 15-2 в соответствии с </w:t>
      </w:r>
      <w:hyperlink r:id="rId882" w:anchor="sub_id=1501" w:history="1">
        <w:r>
          <w:rPr>
            <w:rStyle w:val="a5"/>
            <w:i/>
            <w:iCs/>
          </w:rPr>
          <w:t>Законом</w:t>
        </w:r>
      </w:hyperlink>
      <w:r>
        <w:rPr>
          <w:rStyle w:val="s3"/>
        </w:rPr>
        <w:t xml:space="preserve"> РК от 04.07.12 г. № 25-V (введено в действие с 1 января 2015 г.)</w:t>
      </w:r>
    </w:p>
    <w:p w:rsidR="0052188A" w:rsidRDefault="005F4475">
      <w:pPr>
        <w:pStyle w:val="pj"/>
        <w:ind w:left="1200" w:hanging="800"/>
      </w:pPr>
      <w:r>
        <w:rPr>
          <w:rStyle w:val="s1"/>
        </w:rPr>
        <w:t>Статья 15-2. Аттестация электрической мощности генерирующих установок</w:t>
      </w:r>
    </w:p>
    <w:p w:rsidR="0052188A" w:rsidRDefault="005F4475">
      <w:pPr>
        <w:pStyle w:val="a3"/>
      </w:pPr>
      <w:r>
        <w:rPr>
          <w:rStyle w:val="s3"/>
        </w:rPr>
        <w:t xml:space="preserve">Статья дополнена пунктом 1-1 в соответствии с </w:t>
      </w:r>
      <w:hyperlink r:id="rId883" w:anchor="sub_id=152" w:history="1">
        <w:r>
          <w:rPr>
            <w:rStyle w:val="a4"/>
            <w:i/>
            <w:iCs/>
          </w:rPr>
          <w:t>Законом</w:t>
        </w:r>
      </w:hyperlink>
      <w:r>
        <w:rPr>
          <w:rStyle w:val="s3"/>
        </w:rPr>
        <w:t xml:space="preserve"> РК от 12.11.15 г. № 394-V</w:t>
      </w:r>
    </w:p>
    <w:p w:rsidR="0052188A" w:rsidRDefault="005F4475">
      <w:pPr>
        <w:pStyle w:val="pj"/>
      </w:pPr>
      <w:r>
        <w:rPr>
          <w:rStyle w:val="s0"/>
        </w:rPr>
        <w:t>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p w:rsidR="0052188A" w:rsidRDefault="005F4475">
      <w:pPr>
        <w:pStyle w:val="pji"/>
      </w:pPr>
      <w:bookmarkStart w:id="57" w:name="SUB15020200"/>
      <w:bookmarkEnd w:id="57"/>
      <w:r>
        <w:rPr>
          <w:rStyle w:val="s3"/>
        </w:rPr>
        <w:t xml:space="preserve">Пункт 2 изложен в редакции </w:t>
      </w:r>
      <w:hyperlink r:id="rId884" w:anchor="sub_id=152" w:history="1">
        <w:r>
          <w:rPr>
            <w:rStyle w:val="a4"/>
            <w:i/>
            <w:iCs/>
          </w:rPr>
          <w:t>Закона</w:t>
        </w:r>
      </w:hyperlink>
      <w:r>
        <w:rPr>
          <w:rStyle w:val="s3"/>
        </w:rPr>
        <w:t xml:space="preserve"> РК от 12.11.15 г. № 394-V (</w:t>
      </w:r>
      <w:hyperlink r:id="rId885" w:anchor="sub_id=15020200" w:history="1">
        <w:r>
          <w:rPr>
            <w:rStyle w:val="a4"/>
            <w:i/>
            <w:iCs/>
          </w:rPr>
          <w:t>см. стар. ред.</w:t>
        </w:r>
      </w:hyperlink>
      <w:r>
        <w:rPr>
          <w:rStyle w:val="s3"/>
        </w:rPr>
        <w:t>)</w:t>
      </w:r>
    </w:p>
    <w:p w:rsidR="0052188A" w:rsidRDefault="005F4475">
      <w:pPr>
        <w:pStyle w:val="pj"/>
      </w:pPr>
      <w:r>
        <w:rPr>
          <w:rStyle w:val="s0"/>
        </w:rPr>
        <w:t xml:space="preserve">2. Системный оператор осуществляет аттестацию электрической мощности генерирующих установок энергопроизводящей организации в </w:t>
      </w:r>
      <w:hyperlink r:id="rId886" w:history="1">
        <w:r>
          <w:rPr>
            <w:rStyle w:val="a4"/>
          </w:rPr>
          <w:t>порядке</w:t>
        </w:r>
      </w:hyperlink>
      <w:r>
        <w:rPr>
          <w:rStyle w:val="s0"/>
        </w:rPr>
        <w:t>, установленном уполномоченным органом.</w:t>
      </w:r>
    </w:p>
    <w:p w:rsidR="0052188A" w:rsidRDefault="005F4475">
      <w:pPr>
        <w:pStyle w:val="pji"/>
      </w:pPr>
      <w:r>
        <w:rPr>
          <w:rStyle w:val="s3"/>
        </w:rPr>
        <w:t xml:space="preserve">В пункт 3 внесены изменения в соответствии с </w:t>
      </w:r>
      <w:hyperlink r:id="rId887" w:anchor="sub_id=152" w:history="1">
        <w:r>
          <w:rPr>
            <w:rStyle w:val="a5"/>
            <w:i/>
            <w:iCs/>
          </w:rPr>
          <w:t>Законом</w:t>
        </w:r>
      </w:hyperlink>
      <w:r>
        <w:rPr>
          <w:rStyle w:val="s3"/>
        </w:rPr>
        <w:t xml:space="preserve"> РК от 11.07.17 г. № 89-VI (</w:t>
      </w:r>
      <w:hyperlink r:id="rId888" w:anchor="sub_id=15020300" w:history="1">
        <w:r>
          <w:rPr>
            <w:rStyle w:val="a5"/>
            <w:i/>
            <w:iCs/>
          </w:rPr>
          <w:t>см. стар. ред.</w:t>
        </w:r>
      </w:hyperlink>
      <w:r>
        <w:rPr>
          <w:rStyle w:val="s3"/>
        </w:rPr>
        <w:t>)</w:t>
      </w:r>
    </w:p>
    <w:p w:rsidR="0052188A" w:rsidRDefault="005F4475">
      <w:pPr>
        <w:pStyle w:val="pj"/>
      </w:pPr>
      <w:r>
        <w:rPr>
          <w:rStyle w:val="s0"/>
        </w:rPr>
        <w:t>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p w:rsidR="0052188A" w:rsidRDefault="005F4475">
      <w:pPr>
        <w:pStyle w:val="pj"/>
      </w:pPr>
      <w:r>
        <w:rPr>
          <w:rStyle w:val="s0"/>
        </w:rPr>
        <w:t>При проведении аттестации электрической мощности генерирующих установок системный оператор определяет:</w:t>
      </w:r>
    </w:p>
    <w:p w:rsidR="0052188A" w:rsidRDefault="005F4475">
      <w:pPr>
        <w:pStyle w:val="pj"/>
      </w:pPr>
      <w:r>
        <w:rPr>
          <w:rStyle w:val="s0"/>
        </w:rPr>
        <w:t>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rsidR="0052188A" w:rsidRDefault="005F4475">
      <w:pPr>
        <w:pStyle w:val="pj"/>
      </w:pPr>
      <w:r>
        <w:rPr>
          <w:rStyle w:val="s0"/>
        </w:rPr>
        <w:t>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p w:rsidR="0052188A" w:rsidRDefault="005F4475">
      <w:pPr>
        <w:pStyle w:val="pj"/>
      </w:pPr>
      <w:r>
        <w:rPr>
          <w:rStyle w:val="s0"/>
        </w:rPr>
        <w:t>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p w:rsidR="0052188A" w:rsidRDefault="005F4475">
      <w:pPr>
        <w:pStyle w:val="pj"/>
      </w:pPr>
      <w:r>
        <w:rPr>
          <w:rStyle w:val="s0"/>
        </w:rPr>
        <w:t>5. Внеочередная аттестация электрической мощности генерирующих установок проводится в следующих случаях:</w:t>
      </w:r>
    </w:p>
    <w:p w:rsidR="0052188A" w:rsidRDefault="005F4475">
      <w:pPr>
        <w:pStyle w:val="pj"/>
      </w:pPr>
      <w:r>
        <w:rPr>
          <w:rStyle w:val="s0"/>
        </w:rPr>
        <w:lastRenderedPageBreak/>
        <w:t>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rsidR="0052188A" w:rsidRDefault="005F4475">
      <w:pPr>
        <w:pStyle w:val="pj"/>
      </w:pPr>
      <w:r>
        <w:rPr>
          <w:rStyle w:val="s0"/>
        </w:rPr>
        <w:t>2) по инициативе энергопроизводящей организации.</w:t>
      </w:r>
    </w:p>
    <w:p w:rsidR="0052188A" w:rsidRDefault="005F4475">
      <w:pPr>
        <w:pStyle w:val="pj"/>
      </w:pPr>
      <w:r>
        <w:t> </w:t>
      </w:r>
    </w:p>
    <w:p w:rsidR="0052188A" w:rsidRDefault="005F4475">
      <w:pPr>
        <w:pStyle w:val="pji"/>
      </w:pPr>
      <w:bookmarkStart w:id="58" w:name="SUB15030000"/>
      <w:bookmarkEnd w:id="58"/>
      <w:r>
        <w:rPr>
          <w:rStyle w:val="s3"/>
        </w:rPr>
        <w:t xml:space="preserve">Закон дополнен статьей 15-3 в соответствии с </w:t>
      </w:r>
      <w:hyperlink r:id="rId889" w:anchor="sub_id=1501" w:history="1">
        <w:r>
          <w:rPr>
            <w:rStyle w:val="a5"/>
            <w:i/>
            <w:iCs/>
          </w:rPr>
          <w:t>Законом</w:t>
        </w:r>
      </w:hyperlink>
      <w:r>
        <w:rPr>
          <w:rStyle w:val="s3"/>
        </w:rPr>
        <w:t xml:space="preserve"> РК от 04.07.12 г. № 25-V (введено в действие с 1 января 2015 г.)</w:t>
      </w:r>
    </w:p>
    <w:p w:rsidR="0052188A" w:rsidRDefault="005F4475">
      <w:pPr>
        <w:pStyle w:val="pj"/>
        <w:ind w:left="1200" w:hanging="800"/>
      </w:pPr>
      <w:r>
        <w:rPr>
          <w:rStyle w:val="s1"/>
        </w:rPr>
        <w:t>Статья 15-3. Рынок электрической мощности</w:t>
      </w:r>
    </w:p>
    <w:p w:rsidR="0052188A" w:rsidRDefault="005F4475">
      <w:pPr>
        <w:pStyle w:val="pji"/>
      </w:pPr>
      <w:r>
        <w:rPr>
          <w:rStyle w:val="s3"/>
        </w:rPr>
        <w:t xml:space="preserve">Пункт 1 изложен в редакции </w:t>
      </w:r>
      <w:hyperlink r:id="rId890" w:anchor="sub_id=153" w:history="1">
        <w:r>
          <w:rPr>
            <w:rStyle w:val="a4"/>
            <w:i/>
            <w:iCs/>
          </w:rPr>
          <w:t>Закона</w:t>
        </w:r>
      </w:hyperlink>
      <w:r>
        <w:rPr>
          <w:rStyle w:val="s3"/>
        </w:rPr>
        <w:t xml:space="preserve"> РК от 12.11.15 г. № 394-V (введены в действие с 1 января 2018 г.) (</w:t>
      </w:r>
      <w:hyperlink r:id="rId891" w:anchor="sub_id=15030000" w:history="1">
        <w:r>
          <w:rPr>
            <w:rStyle w:val="a5"/>
            <w:i/>
            <w:iCs/>
          </w:rPr>
          <w:t>см. стар. ред.</w:t>
        </w:r>
      </w:hyperlink>
      <w:r>
        <w:rPr>
          <w:rStyle w:val="s3"/>
        </w:rPr>
        <w:t>)</w:t>
      </w:r>
    </w:p>
    <w:p w:rsidR="0052188A" w:rsidRDefault="005F4475">
      <w:pPr>
        <w:pStyle w:val="pj"/>
      </w:pPr>
      <w:r>
        <w:rPr>
          <w:rStyle w:val="s0"/>
        </w:rPr>
        <w:t>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p w:rsidR="0052188A" w:rsidRDefault="005F4475">
      <w:pPr>
        <w:pStyle w:val="pji"/>
      </w:pPr>
      <w:r>
        <w:rPr>
          <w:rStyle w:val="s3"/>
        </w:rPr>
        <w:t xml:space="preserve">См. </w:t>
      </w:r>
      <w:hyperlink r:id="rId892" w:history="1">
        <w:r>
          <w:rPr>
            <w:rStyle w:val="a5"/>
            <w:i/>
            <w:iCs/>
          </w:rPr>
          <w:t>Ответ</w:t>
        </w:r>
      </w:hyperlink>
      <w:r>
        <w:rPr>
          <w:rStyle w:val="s3"/>
        </w:rPr>
        <w:t xml:space="preserve"> Министра энергетики РК от 19 апреля 2019 года на вопрос от 5 апреля 2019 года № 543749 (dialog.egov.kz) «энергопроизводящие организации заинтересованы направлять средства, полученные от платы за мощность, на поддержание своего оборудования в исправном состоянии, ввиду обязательства прохождения тестовых команд Системного оператора не реже трех раз в месяц, и ежегодного прохождения аттестации электрической мощности»</w:t>
      </w:r>
    </w:p>
    <w:p w:rsidR="0052188A" w:rsidRDefault="002750E6">
      <w:pPr>
        <w:pStyle w:val="pj"/>
      </w:pPr>
      <w:hyperlink r:id="rId893" w:history="1">
        <w:r w:rsidR="005F4475">
          <w:rPr>
            <w:rStyle w:val="a5"/>
          </w:rPr>
          <w:t>Порядок</w:t>
        </w:r>
      </w:hyperlink>
      <w:r w:rsidR="005F4475">
        <w:rPr>
          <w:rStyle w:val="s0"/>
        </w:rPr>
        <w:t xml:space="preserve"> организации и функционирования рынка электрической мощности устанавливается уполномоченным органом.</w:t>
      </w:r>
    </w:p>
    <w:p w:rsidR="0052188A" w:rsidRDefault="005F4475">
      <w:pPr>
        <w:pStyle w:val="pji"/>
      </w:pPr>
      <w:r>
        <w:rPr>
          <w:rStyle w:val="s3"/>
        </w:rPr>
        <w:t xml:space="preserve">Пункт 2 изложен в редакции </w:t>
      </w:r>
      <w:hyperlink r:id="rId894" w:anchor="sub_id=153" w:history="1">
        <w:r>
          <w:rPr>
            <w:rStyle w:val="a4"/>
            <w:i/>
            <w:iCs/>
          </w:rPr>
          <w:t>Закона</w:t>
        </w:r>
      </w:hyperlink>
      <w:r>
        <w:rPr>
          <w:rStyle w:val="s3"/>
        </w:rPr>
        <w:t xml:space="preserve"> РК от 12.11.15 г. № 394-V (введены в действие с 1 января 2018 г.) (</w:t>
      </w:r>
      <w:hyperlink r:id="rId895" w:anchor="sub_id=15030200" w:history="1">
        <w:r>
          <w:rPr>
            <w:rStyle w:val="a5"/>
            <w:i/>
            <w:iCs/>
          </w:rPr>
          <w:t>см. стар. ред.</w:t>
        </w:r>
      </w:hyperlink>
      <w:r>
        <w:rPr>
          <w:rStyle w:val="s3"/>
        </w:rPr>
        <w:t xml:space="preserve">); </w:t>
      </w:r>
      <w:hyperlink r:id="rId896" w:anchor="sub_id=153" w:history="1">
        <w:r>
          <w:rPr>
            <w:rStyle w:val="a5"/>
            <w:i/>
            <w:iCs/>
          </w:rPr>
          <w:t>Закона</w:t>
        </w:r>
      </w:hyperlink>
      <w:r>
        <w:rPr>
          <w:rStyle w:val="s3"/>
        </w:rPr>
        <w:t xml:space="preserve"> РК от 05.10.18 г. № 184-VI (</w:t>
      </w:r>
      <w:hyperlink r:id="rId897" w:anchor="sub_id=15030200" w:history="1">
        <w:r>
          <w:rPr>
            <w:rStyle w:val="a5"/>
            <w:i/>
            <w:iCs/>
          </w:rPr>
          <w:t>см. стар. ред.</w:t>
        </w:r>
      </w:hyperlink>
      <w:r>
        <w:rPr>
          <w:rStyle w:val="s3"/>
        </w:rPr>
        <w:t>)</w:t>
      </w:r>
    </w:p>
    <w:p w:rsidR="0052188A" w:rsidRDefault="005F4475">
      <w:pPr>
        <w:pStyle w:val="pj"/>
      </w:pPr>
      <w:r>
        <w:rPr>
          <w:rStyle w:val="s0"/>
        </w:rPr>
        <w:t>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p w:rsidR="0052188A" w:rsidRDefault="005F4475">
      <w:pPr>
        <w:pStyle w:val="pj"/>
      </w:pPr>
      <w:r>
        <w:rPr>
          <w:rStyle w:val="s0"/>
        </w:rPr>
        <w:t>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rsidR="0052188A" w:rsidRDefault="005F4475">
      <w:pPr>
        <w:pStyle w:val="pj"/>
      </w:pPr>
      <w:r>
        <w:rPr>
          <w:rStyle w:val="s0"/>
        </w:rPr>
        <w:t>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p w:rsidR="0052188A" w:rsidRDefault="005F4475">
      <w:pPr>
        <w:pStyle w:val="pji"/>
      </w:pPr>
      <w:bookmarkStart w:id="59" w:name="SUB15030301"/>
      <w:bookmarkEnd w:id="59"/>
      <w:r>
        <w:rPr>
          <w:rStyle w:val="s3"/>
        </w:rPr>
        <w:t xml:space="preserve">Статья дополнена пунктом 3-1 в соответствии с </w:t>
      </w:r>
      <w:hyperlink r:id="rId898" w:anchor="sub_id=153" w:history="1">
        <w:r>
          <w:rPr>
            <w:rStyle w:val="a5"/>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lastRenderedPageBreak/>
        <w:t xml:space="preserve">3-1. Для покрытия прогнозного спроса на электрическую мощность </w:t>
      </w:r>
      <w:hyperlink r:id="rId899" w:history="1">
        <w:r>
          <w:rPr>
            <w:rStyle w:val="a5"/>
          </w:rPr>
          <w:t>единый закупщик</w:t>
        </w:r>
      </w:hyperlink>
      <w:r>
        <w:rPr>
          <w:rStyle w:val="s0"/>
        </w:rPr>
        <w:t xml:space="preserve"> осуществляет заключение договоров о покупке услуги по поддержанию готовности электрической мощности (в порядке приоритетности):</w:t>
      </w:r>
    </w:p>
    <w:p w:rsidR="0052188A" w:rsidRDefault="005F4475">
      <w:pPr>
        <w:pStyle w:val="pji"/>
      </w:pPr>
      <w:r>
        <w:rPr>
          <w:rStyle w:val="s3"/>
        </w:rPr>
        <w:t xml:space="preserve">Подпункт 1 изложен в редакции </w:t>
      </w:r>
      <w:hyperlink r:id="rId900" w:anchor="sub_id=1503" w:history="1">
        <w:r>
          <w:rPr>
            <w:rStyle w:val="a5"/>
            <w:i/>
            <w:iCs/>
          </w:rPr>
          <w:t>Закона</w:t>
        </w:r>
      </w:hyperlink>
      <w:r>
        <w:rPr>
          <w:rStyle w:val="s3"/>
        </w:rPr>
        <w:t xml:space="preserve"> РК от 07.12.20 г. № 380-VI (</w:t>
      </w:r>
      <w:hyperlink r:id="rId901" w:anchor="sub_id=15030301" w:history="1">
        <w:r>
          <w:rPr>
            <w:rStyle w:val="a5"/>
            <w:i/>
            <w:iCs/>
          </w:rPr>
          <w:t>см. стар. ред.</w:t>
        </w:r>
      </w:hyperlink>
      <w:r>
        <w:rPr>
          <w:rStyle w:val="s3"/>
        </w:rPr>
        <w:t>)</w:t>
      </w:r>
    </w:p>
    <w:p w:rsidR="0052188A" w:rsidRDefault="005F4475">
      <w:pPr>
        <w:pStyle w:val="pj"/>
      </w:pPr>
      <w:r>
        <w:rPr>
          <w:rStyle w:val="s0"/>
        </w:rPr>
        <w:t>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52188A" w:rsidRDefault="005F4475">
      <w:pPr>
        <w:pStyle w:val="pji"/>
      </w:pPr>
      <w:r>
        <w:rPr>
          <w:rStyle w:val="s3"/>
        </w:rPr>
        <w:t xml:space="preserve">Пункт дополнен подпунктом 1-1 в соответствии с </w:t>
      </w:r>
      <w:hyperlink r:id="rId902" w:anchor="sub_id=1503" w:history="1">
        <w:r>
          <w:rPr>
            <w:rStyle w:val="a5"/>
            <w:i/>
            <w:iCs/>
          </w:rPr>
          <w:t>Законом</w:t>
        </w:r>
      </w:hyperlink>
      <w:r>
        <w:rPr>
          <w:rStyle w:val="s3"/>
        </w:rPr>
        <w:t xml:space="preserve"> РК от 07.12.20 г. № 380-VI</w:t>
      </w:r>
    </w:p>
    <w:p w:rsidR="0052188A" w:rsidRDefault="005F4475">
      <w:pPr>
        <w:pStyle w:val="pj"/>
      </w:pPr>
      <w:r>
        <w:rPr>
          <w:rStyle w:val="s0"/>
        </w:rPr>
        <w:t>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p w:rsidR="0052188A" w:rsidRDefault="005F4475">
      <w:pPr>
        <w:pStyle w:val="pji"/>
      </w:pPr>
      <w:r>
        <w:rPr>
          <w:rStyle w:val="s3"/>
        </w:rPr>
        <w:t xml:space="preserve">Пункт дополнен подпунктом 1-2 в соответствии с </w:t>
      </w:r>
      <w:hyperlink r:id="rId903" w:anchor="sub_id=69153" w:history="1">
        <w:r>
          <w:rPr>
            <w:rStyle w:val="a5"/>
            <w:i/>
            <w:iCs/>
          </w:rPr>
          <w:t>Законом</w:t>
        </w:r>
      </w:hyperlink>
      <w:r>
        <w:rPr>
          <w:rStyle w:val="s3"/>
        </w:rPr>
        <w:t xml:space="preserve"> РК от 19.04.23 г. № 223-VII (введены в действие с 1 мая 2023 г.)</w:t>
      </w:r>
    </w:p>
    <w:p w:rsidR="0052188A" w:rsidRDefault="005F4475">
      <w:pPr>
        <w:pStyle w:val="pj"/>
      </w:pPr>
      <w:r>
        <w:t>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p w:rsidR="0052188A" w:rsidRDefault="005F4475">
      <w:pPr>
        <w:pStyle w:val="pj"/>
      </w:pPr>
      <w:r>
        <w:t>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p w:rsidR="0052188A" w:rsidRDefault="005F4475">
      <w:pPr>
        <w:pStyle w:val="pj"/>
      </w:pPr>
      <w:r>
        <w:t>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p w:rsidR="0052188A" w:rsidRDefault="005F4475">
      <w:pPr>
        <w:pStyle w:val="pj"/>
      </w:pPr>
      <w:r>
        <w:t>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p w:rsidR="0052188A" w:rsidRDefault="005F4475">
      <w:pPr>
        <w:pStyle w:val="pj"/>
      </w:pPr>
      <w:r>
        <w:rPr>
          <w:rStyle w:val="s0"/>
        </w:rPr>
        <w:t>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52188A" w:rsidRDefault="005F4475">
      <w:pPr>
        <w:pStyle w:val="pji"/>
      </w:pPr>
      <w:r>
        <w:rPr>
          <w:rStyle w:val="s3"/>
        </w:rPr>
        <w:lastRenderedPageBreak/>
        <w:t xml:space="preserve">Пункт дополнен подпунктом 2-1 в соответствии с </w:t>
      </w:r>
      <w:hyperlink r:id="rId904" w:anchor="sub_id=153" w:history="1">
        <w:r>
          <w:rPr>
            <w:rStyle w:val="a5"/>
            <w:i/>
            <w:iCs/>
          </w:rPr>
          <w:t>Законом</w:t>
        </w:r>
      </w:hyperlink>
      <w:r>
        <w:rPr>
          <w:rStyle w:val="s3"/>
        </w:rPr>
        <w:t xml:space="preserve"> РК от 05.10.18 г. № 184-VI; внесены изменения в соответствии с </w:t>
      </w:r>
      <w:hyperlink r:id="rId905" w:anchor="sub_id=1503" w:history="1">
        <w:r>
          <w:rPr>
            <w:rStyle w:val="a5"/>
            <w:i/>
            <w:iCs/>
          </w:rPr>
          <w:t>Законом</w:t>
        </w:r>
      </w:hyperlink>
      <w:r>
        <w:rPr>
          <w:rStyle w:val="s3"/>
        </w:rPr>
        <w:t xml:space="preserve"> РК от 07.12.20 г. № 380-VI (</w:t>
      </w:r>
      <w:hyperlink r:id="rId906" w:anchor="sub_id=15030301" w:history="1">
        <w:r>
          <w:rPr>
            <w:rStyle w:val="a5"/>
            <w:i/>
            <w:iCs/>
          </w:rPr>
          <w:t>см. стар. ред.</w:t>
        </w:r>
      </w:hyperlink>
      <w:r>
        <w:rPr>
          <w:rStyle w:val="s3"/>
        </w:rPr>
        <w:t>)</w:t>
      </w:r>
    </w:p>
    <w:p w:rsidR="0052188A" w:rsidRDefault="005F4475">
      <w:pPr>
        <w:pStyle w:val="pj"/>
      </w:pPr>
      <w:r>
        <w:rPr>
          <w:rStyle w:val="s0"/>
        </w:rPr>
        <w:t xml:space="preserve">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w:t>
      </w:r>
      <w:hyperlink w:anchor="sub15050600" w:history="1">
        <w:r>
          <w:rPr>
            <w:rStyle w:val="a5"/>
          </w:rPr>
          <w:t>подпунктами 1) и 2) пункта 6 статьи 15-5</w:t>
        </w:r>
      </w:hyperlink>
      <w:r>
        <w:rPr>
          <w:rStyle w:val="s0"/>
        </w:rPr>
        <w:t xml:space="preserve">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p w:rsidR="0052188A" w:rsidRDefault="005F4475">
      <w:pPr>
        <w:pStyle w:val="pji"/>
      </w:pPr>
      <w:r>
        <w:rPr>
          <w:rStyle w:val="s3"/>
        </w:rPr>
        <w:t xml:space="preserve">Пункт дополнен подпунктом 2-2 в соответствии с </w:t>
      </w:r>
      <w:hyperlink r:id="rId907" w:anchor="sub_id=1503" w:history="1">
        <w:r>
          <w:rPr>
            <w:rStyle w:val="a5"/>
            <w:i/>
            <w:iCs/>
          </w:rPr>
          <w:t>Законом</w:t>
        </w:r>
      </w:hyperlink>
      <w:r>
        <w:rPr>
          <w:rStyle w:val="s3"/>
        </w:rPr>
        <w:t xml:space="preserve"> РК от 30.06.22 г. № 130-VII (введено в действие с 31 августа 2022 г.)</w:t>
      </w:r>
    </w:p>
    <w:p w:rsidR="0052188A" w:rsidRDefault="005F4475">
      <w:pPr>
        <w:pStyle w:val="pj"/>
      </w:pPr>
      <w:r>
        <w:rPr>
          <w:rStyle w:val="s0"/>
        </w:rPr>
        <w:t>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i"/>
      </w:pPr>
      <w:r>
        <w:rPr>
          <w:rStyle w:val="s3"/>
        </w:rPr>
        <w:t xml:space="preserve">В подпункт 3 внесены изменения в соответствии с </w:t>
      </w:r>
      <w:hyperlink r:id="rId908" w:anchor="sub_id=153" w:history="1">
        <w:r>
          <w:rPr>
            <w:rStyle w:val="a5"/>
            <w:i/>
            <w:iCs/>
          </w:rPr>
          <w:t>Законом</w:t>
        </w:r>
      </w:hyperlink>
      <w:r>
        <w:rPr>
          <w:rStyle w:val="s3"/>
        </w:rPr>
        <w:t xml:space="preserve"> РК от 05.10.18 г. № 184-VI (</w:t>
      </w:r>
      <w:hyperlink r:id="rId909" w:anchor="sub_id=15030301" w:history="1">
        <w:r>
          <w:rPr>
            <w:rStyle w:val="a5"/>
            <w:i/>
            <w:iCs/>
          </w:rPr>
          <w:t>см. стар. ред.</w:t>
        </w:r>
      </w:hyperlink>
      <w:r>
        <w:rPr>
          <w:rStyle w:val="s3"/>
        </w:rPr>
        <w:t>)</w:t>
      </w:r>
    </w:p>
    <w:p w:rsidR="0052188A" w:rsidRDefault="005F4475">
      <w:pPr>
        <w:pStyle w:val="pj"/>
      </w:pPr>
      <w:r>
        <w:rPr>
          <w:rStyle w:val="s0"/>
        </w:rPr>
        <w:t>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rsidR="0052188A" w:rsidRDefault="005F4475">
      <w:pPr>
        <w:pStyle w:val="pj"/>
      </w:pPr>
      <w:r>
        <w:rPr>
          <w:rStyle w:val="s0"/>
        </w:rPr>
        <w:t>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rsidR="0052188A" w:rsidRDefault="005F4475">
      <w:pPr>
        <w:pStyle w:val="pj"/>
      </w:pPr>
      <w:r>
        <w:rPr>
          <w:rStyle w:val="s0"/>
        </w:rPr>
        <w:t>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rsidR="0052188A" w:rsidRDefault="005F4475">
      <w:pPr>
        <w:pStyle w:val="pji"/>
      </w:pPr>
      <w:r>
        <w:rPr>
          <w:rStyle w:val="s3"/>
        </w:rPr>
        <w:t xml:space="preserve">В подпункт 4 внесены изменения в соответствии с </w:t>
      </w:r>
      <w:hyperlink r:id="rId910" w:anchor="sub_id=1503" w:history="1">
        <w:r>
          <w:rPr>
            <w:rStyle w:val="a5"/>
            <w:i/>
            <w:iCs/>
          </w:rPr>
          <w:t>Законом</w:t>
        </w:r>
      </w:hyperlink>
      <w:r>
        <w:rPr>
          <w:rStyle w:val="s3"/>
        </w:rPr>
        <w:t xml:space="preserve"> РК от 07.12.20 г. № 380-VI (</w:t>
      </w:r>
      <w:hyperlink r:id="rId911" w:anchor="sub_id=15030301" w:history="1">
        <w:r>
          <w:rPr>
            <w:rStyle w:val="a5"/>
            <w:i/>
            <w:iCs/>
          </w:rPr>
          <w:t>см. стар. ред.</w:t>
        </w:r>
      </w:hyperlink>
      <w:r>
        <w:rPr>
          <w:rStyle w:val="s3"/>
        </w:rPr>
        <w:t xml:space="preserve">); </w:t>
      </w:r>
      <w:hyperlink r:id="rId912" w:anchor="sub_id=1503" w:history="1">
        <w:r>
          <w:rPr>
            <w:rStyle w:val="a5"/>
            <w:i/>
            <w:iCs/>
          </w:rPr>
          <w:t>Законом</w:t>
        </w:r>
      </w:hyperlink>
      <w:r>
        <w:rPr>
          <w:rStyle w:val="s3"/>
        </w:rPr>
        <w:t xml:space="preserve"> РК от 30.06.22 г. № 130-VII (введены в действие с 31 августа 2022 г.) (</w:t>
      </w:r>
      <w:hyperlink r:id="rId913" w:anchor="sub_id=15030301" w:history="1">
        <w:r>
          <w:rPr>
            <w:rStyle w:val="a5"/>
            <w:i/>
            <w:iCs/>
          </w:rPr>
          <w:t>см. стар. ред.</w:t>
        </w:r>
      </w:hyperlink>
      <w:r>
        <w:rPr>
          <w:rStyle w:val="s3"/>
        </w:rPr>
        <w:t>)</w:t>
      </w:r>
    </w:p>
    <w:p w:rsidR="0052188A" w:rsidRDefault="005F4475">
      <w:pPr>
        <w:pStyle w:val="pj"/>
      </w:pPr>
      <w:r>
        <w:rPr>
          <w:rStyle w:val="s0"/>
        </w:rPr>
        <w:t xml:space="preserve">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w:t>
      </w:r>
      <w:r>
        <w:rPr>
          <w:rStyle w:val="s0"/>
        </w:rPr>
        <w:lastRenderedPageBreak/>
        <w:t>мощность на предстоящий календарный год, определяемого в соответствии с пунктом 2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rsidR="0052188A" w:rsidRDefault="005F4475">
      <w:pPr>
        <w:pStyle w:val="pj"/>
      </w:pPr>
      <w:r>
        <w:rPr>
          <w:rStyle w:val="s0"/>
        </w:rPr>
        <w:t>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p w:rsidR="0052188A" w:rsidRDefault="005F4475">
      <w:pPr>
        <w:pStyle w:val="pji"/>
      </w:pPr>
      <w:r>
        <w:rPr>
          <w:rStyle w:val="s3"/>
        </w:rPr>
        <w:t xml:space="preserve">Статья дополнена пунктом 3-2 в соответствии с </w:t>
      </w:r>
      <w:hyperlink r:id="rId914" w:anchor="sub_id=153" w:history="1">
        <w:r>
          <w:rPr>
            <w:rStyle w:val="a5"/>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 xml:space="preserve">3-2. </w:t>
      </w:r>
      <w:hyperlink r:id="rId915" w:history="1">
        <w:r>
          <w:rPr>
            <w:rStyle w:val="a5"/>
          </w:rPr>
          <w:t>Единый закупщик</w:t>
        </w:r>
      </w:hyperlink>
      <w:r>
        <w:rPr>
          <w:rStyle w:val="s0"/>
        </w:rPr>
        <w:t xml:space="preserve">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p w:rsidR="0052188A" w:rsidRDefault="005F4475">
      <w:pPr>
        <w:pStyle w:val="pji"/>
      </w:pPr>
      <w:r>
        <w:rPr>
          <w:rStyle w:val="s3"/>
        </w:rPr>
        <w:t xml:space="preserve">Статья дополнена пунктом 3-3 в соответствии с </w:t>
      </w:r>
      <w:hyperlink r:id="rId916" w:anchor="sub_id=69153" w:history="1">
        <w:r>
          <w:rPr>
            <w:rStyle w:val="a5"/>
            <w:i/>
            <w:iCs/>
          </w:rPr>
          <w:t>Законом</w:t>
        </w:r>
      </w:hyperlink>
      <w:r>
        <w:rPr>
          <w:rStyle w:val="s3"/>
        </w:rPr>
        <w:t xml:space="preserve"> РК от 19.04.23 г. № 223-VII (введены в действие с 1 мая 2023 г.)</w:t>
      </w:r>
    </w:p>
    <w:p w:rsidR="0052188A" w:rsidRDefault="005F4475">
      <w:pPr>
        <w:pStyle w:val="pj"/>
      </w:pPr>
      <w:r>
        <w:t xml:space="preserve">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w:t>
      </w:r>
      <w:hyperlink w:anchor="sub5007017" w:history="1">
        <w:r>
          <w:rPr>
            <w:rStyle w:val="a5"/>
          </w:rPr>
          <w:t>подпунктом 70-17) статьи 5</w:t>
        </w:r>
      </w:hyperlink>
      <w:r>
        <w:t xml:space="preserve"> настоящего Закона.</w:t>
      </w:r>
    </w:p>
    <w:p w:rsidR="0052188A" w:rsidRDefault="005F4475">
      <w:pPr>
        <w:pStyle w:val="pj"/>
      </w:pPr>
      <w:r>
        <w:t>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p w:rsidR="0052188A" w:rsidRDefault="005F4475">
      <w:pPr>
        <w:pStyle w:val="pj"/>
      </w:pPr>
      <w:r>
        <w:t>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p w:rsidR="0052188A" w:rsidRDefault="005F4475">
      <w:pPr>
        <w:pStyle w:val="pji"/>
      </w:pPr>
      <w:r>
        <w:rPr>
          <w:rStyle w:val="s3"/>
        </w:rPr>
        <w:t xml:space="preserve">В пункт 4 внесены изменения в соответствии с </w:t>
      </w:r>
      <w:hyperlink r:id="rId917" w:anchor="sub_id=153" w:history="1">
        <w:r>
          <w:rPr>
            <w:rStyle w:val="a5"/>
            <w:i/>
            <w:iCs/>
          </w:rPr>
          <w:t>Законом</w:t>
        </w:r>
      </w:hyperlink>
      <w:r>
        <w:rPr>
          <w:rStyle w:val="s3"/>
        </w:rPr>
        <w:t xml:space="preserve"> РК от 12.11.15 г. № 394-V (введено в действие с 1 января 2018 г.) (</w:t>
      </w:r>
      <w:hyperlink r:id="rId918" w:anchor="sub_id=15030400" w:history="1">
        <w:r>
          <w:rPr>
            <w:rStyle w:val="a5"/>
            <w:i/>
            <w:iCs/>
          </w:rPr>
          <w:t>см. стар. ред.</w:t>
        </w:r>
      </w:hyperlink>
      <w:r>
        <w:rPr>
          <w:rStyle w:val="s3"/>
        </w:rPr>
        <w:t>)</w:t>
      </w:r>
    </w:p>
    <w:p w:rsidR="0052188A" w:rsidRDefault="005F4475">
      <w:pPr>
        <w:pStyle w:val="pj"/>
      </w:pPr>
      <w:r>
        <w:rPr>
          <w:rStyle w:val="s0"/>
        </w:rPr>
        <w:t>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p w:rsidR="0052188A" w:rsidRDefault="005F4475">
      <w:pPr>
        <w:pStyle w:val="pj"/>
      </w:pPr>
      <w:r>
        <w:rPr>
          <w:rStyle w:val="s0"/>
        </w:rPr>
        <w:t>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rsidR="0052188A" w:rsidRDefault="005F4475">
      <w:pPr>
        <w:pStyle w:val="pji"/>
      </w:pPr>
      <w:r>
        <w:rPr>
          <w:rStyle w:val="s3"/>
        </w:rPr>
        <w:t xml:space="preserve">Подпункт 1 изложен в редакции </w:t>
      </w:r>
      <w:hyperlink r:id="rId919" w:anchor="sub_id=1503" w:history="1">
        <w:r>
          <w:rPr>
            <w:rStyle w:val="a5"/>
            <w:i/>
            <w:iCs/>
          </w:rPr>
          <w:t>Закона</w:t>
        </w:r>
      </w:hyperlink>
      <w:r>
        <w:rPr>
          <w:rStyle w:val="s3"/>
        </w:rPr>
        <w:t xml:space="preserve"> РК от 07.12.20 г. № 380-VI (</w:t>
      </w:r>
      <w:hyperlink r:id="rId920" w:anchor="sub_id=15030400" w:history="1">
        <w:r>
          <w:rPr>
            <w:rStyle w:val="a5"/>
            <w:i/>
            <w:iCs/>
          </w:rPr>
          <w:t>см. стар. ред.</w:t>
        </w:r>
      </w:hyperlink>
      <w:r>
        <w:rPr>
          <w:rStyle w:val="s3"/>
        </w:rPr>
        <w:t>)</w:t>
      </w:r>
    </w:p>
    <w:p w:rsidR="0052188A" w:rsidRDefault="005F4475">
      <w:pPr>
        <w:pStyle w:val="pj"/>
      </w:pPr>
      <w:r>
        <w:rPr>
          <w:rStyle w:val="s0"/>
        </w:rPr>
        <w:t xml:space="preserve">1) электрической мощности генерирующих установок, вновь вводимых в эксплуатацию на тендерной основе, а также электрической мощности вновь вводимых в </w:t>
      </w:r>
      <w:r>
        <w:rPr>
          <w:rStyle w:val="s0"/>
        </w:rPr>
        <w:lastRenderedPageBreak/>
        <w:t>эксплуатацию генерирующих установок с маневренным режимом генерации по результатам аукционных торгов;</w:t>
      </w:r>
    </w:p>
    <w:p w:rsidR="0052188A" w:rsidRDefault="005F4475">
      <w:pPr>
        <w:pStyle w:val="pj"/>
      </w:pPr>
      <w:r>
        <w:rPr>
          <w:rStyle w:val="s0"/>
        </w:rPr>
        <w:t>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rsidR="0052188A" w:rsidRDefault="005F4475">
      <w:pPr>
        <w:pStyle w:val="pji"/>
      </w:pPr>
      <w:r>
        <w:rPr>
          <w:rStyle w:val="s3"/>
        </w:rPr>
        <w:t xml:space="preserve">Пункт дополнен подпунктом 2-1 в соответствии с </w:t>
      </w:r>
      <w:hyperlink r:id="rId921" w:anchor="sub_id=1503" w:history="1">
        <w:r>
          <w:rPr>
            <w:rStyle w:val="a5"/>
            <w:i/>
            <w:iCs/>
          </w:rPr>
          <w:t>Законом</w:t>
        </w:r>
      </w:hyperlink>
      <w:r>
        <w:rPr>
          <w:rStyle w:val="s3"/>
        </w:rPr>
        <w:t xml:space="preserve"> РК от 30.06.22 г. № 130-VII (введено в действие с 31 августа 2022 г.)</w:t>
      </w:r>
    </w:p>
    <w:p w:rsidR="0052188A" w:rsidRDefault="005F4475">
      <w:pPr>
        <w:pStyle w:val="pj"/>
      </w:pPr>
      <w:r>
        <w:rPr>
          <w:rStyle w:val="s0"/>
        </w:rPr>
        <w:t>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3) максимальной в расчетном году электрической мощности экспорта;</w:t>
      </w:r>
    </w:p>
    <w:p w:rsidR="0052188A" w:rsidRDefault="005F4475">
      <w:pPr>
        <w:pStyle w:val="pj"/>
      </w:pPr>
      <w:r>
        <w:rPr>
          <w:rStyle w:val="s0"/>
        </w:rPr>
        <w:t>4) максимальной в расчетном году электрической мощности поставок субъектам розничного рынка;</w:t>
      </w:r>
    </w:p>
    <w:p w:rsidR="0052188A" w:rsidRDefault="005F4475">
      <w:pPr>
        <w:pStyle w:val="pj"/>
      </w:pPr>
      <w:r>
        <w:rPr>
          <w:rStyle w:val="s0"/>
        </w:rPr>
        <w:t>5) наибольшего из следующих двух значений электрической мощности:</w:t>
      </w:r>
    </w:p>
    <w:p w:rsidR="0052188A" w:rsidRDefault="005F4475">
      <w:pPr>
        <w:pStyle w:val="pj"/>
      </w:pPr>
      <w:r>
        <w:rPr>
          <w:rStyle w:val="s0"/>
        </w:rPr>
        <w:t>максимального в расчетном году значения электрической мощности собственного потребления;</w:t>
      </w:r>
    </w:p>
    <w:p w:rsidR="0052188A" w:rsidRDefault="005F4475">
      <w:pPr>
        <w:pStyle w:val="pj"/>
      </w:pPr>
      <w:r>
        <w:rPr>
          <w:rStyle w:val="s0"/>
        </w:rPr>
        <w:t>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rsidR="0052188A" w:rsidRDefault="005F4475">
      <w:pPr>
        <w:pStyle w:val="pj"/>
      </w:pPr>
      <w:r>
        <w:rPr>
          <w:rStyle w:val="s0"/>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p w:rsidR="0052188A" w:rsidRDefault="005F4475">
      <w:pPr>
        <w:pStyle w:val="pji"/>
      </w:pPr>
      <w:r>
        <w:rPr>
          <w:rStyle w:val="s3"/>
        </w:rPr>
        <w:t xml:space="preserve">Статья дополнена пунктом 4-1 в соответствии с </w:t>
      </w:r>
      <w:hyperlink r:id="rId922" w:anchor="sub_id=153" w:history="1">
        <w:r>
          <w:rPr>
            <w:rStyle w:val="a5"/>
            <w:i/>
            <w:iCs/>
          </w:rPr>
          <w:t>Законом</w:t>
        </w:r>
      </w:hyperlink>
      <w:r>
        <w:rPr>
          <w:rStyle w:val="s3"/>
        </w:rPr>
        <w:t xml:space="preserve"> РК от 05.10.18 г. № 184-VI</w:t>
      </w:r>
    </w:p>
    <w:p w:rsidR="0052188A" w:rsidRDefault="005F4475">
      <w:pPr>
        <w:pStyle w:val="pj"/>
      </w:pPr>
      <w:r>
        <w:rPr>
          <w:rStyle w:val="s0"/>
        </w:rPr>
        <w:t>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p w:rsidR="0052188A" w:rsidRDefault="005F4475">
      <w:pPr>
        <w:pStyle w:val="pj"/>
      </w:pPr>
      <w:r>
        <w:rPr>
          <w:rStyle w:val="s0"/>
        </w:rPr>
        <w:t>1) максимальной в расчетном году электрической мощности экспорта;</w:t>
      </w:r>
    </w:p>
    <w:p w:rsidR="0052188A" w:rsidRDefault="005F4475">
      <w:pPr>
        <w:pStyle w:val="pj"/>
      </w:pPr>
      <w:r>
        <w:rPr>
          <w:rStyle w:val="s0"/>
        </w:rPr>
        <w:t>2) максимальной в расчетном году электрической мощности поставок субъектам розничного рынка;</w:t>
      </w:r>
    </w:p>
    <w:p w:rsidR="0052188A" w:rsidRDefault="005F4475">
      <w:pPr>
        <w:pStyle w:val="pj"/>
      </w:pPr>
      <w:r>
        <w:rPr>
          <w:rStyle w:val="s0"/>
        </w:rPr>
        <w:t>3) максимального в расчетном году значения электрической мощности собственного потребления;</w:t>
      </w:r>
    </w:p>
    <w:p w:rsidR="0052188A" w:rsidRDefault="005F4475">
      <w:pPr>
        <w:pStyle w:val="pj"/>
      </w:pPr>
      <w:r>
        <w:rPr>
          <w:rStyle w:val="s0"/>
        </w:rPr>
        <w:t>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p w:rsidR="0052188A" w:rsidRDefault="005F4475">
      <w:pPr>
        <w:pStyle w:val="pj"/>
      </w:pPr>
      <w:r>
        <w:rPr>
          <w:rStyle w:val="s0"/>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p w:rsidR="0052188A" w:rsidRDefault="005F4475">
      <w:pPr>
        <w:pStyle w:val="pji"/>
      </w:pPr>
      <w:r>
        <w:rPr>
          <w:rStyle w:val="s3"/>
        </w:rPr>
        <w:lastRenderedPageBreak/>
        <w:t xml:space="preserve">В пункт 5 внесены изменения в соответствии с </w:t>
      </w:r>
      <w:hyperlink r:id="rId923" w:anchor="sub_id=153" w:history="1">
        <w:r>
          <w:rPr>
            <w:rStyle w:val="a4"/>
            <w:i/>
            <w:iCs/>
          </w:rPr>
          <w:t>Законом</w:t>
        </w:r>
      </w:hyperlink>
      <w:r>
        <w:rPr>
          <w:rStyle w:val="s3"/>
        </w:rPr>
        <w:t xml:space="preserve"> РК от 12.11.15 г. № 394-V (введены в действие с 1 января 2018 г.)</w:t>
      </w:r>
    </w:p>
    <w:p w:rsidR="0052188A" w:rsidRDefault="005F4475">
      <w:pPr>
        <w:pStyle w:val="pj"/>
      </w:pPr>
      <w:r>
        <w:rPr>
          <w:rStyle w:val="s0"/>
        </w:rPr>
        <w:t>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p w:rsidR="0052188A" w:rsidRDefault="005F4475">
      <w:pPr>
        <w:pStyle w:val="pj"/>
      </w:pPr>
      <w:r>
        <w:rPr>
          <w:rStyle w:val="s0"/>
        </w:rPr>
        <w:t>Оператор рынка централизованной торговли осуществляет безвозмездную регистрацию итогов централизованных торгов электрической мощностью.</w:t>
      </w:r>
    </w:p>
    <w:p w:rsidR="0052188A" w:rsidRDefault="005F4475">
      <w:pPr>
        <w:pStyle w:val="pj"/>
      </w:pPr>
      <w:r>
        <w:rPr>
          <w:rStyle w:val="s0"/>
        </w:rPr>
        <w:t>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p w:rsidR="0052188A" w:rsidRDefault="005F4475">
      <w:pPr>
        <w:pStyle w:val="pji"/>
      </w:pPr>
      <w:r>
        <w:rPr>
          <w:rStyle w:val="s3"/>
        </w:rPr>
        <w:t xml:space="preserve">Статья дополнена пунктом 7 в соответствии с </w:t>
      </w:r>
      <w:hyperlink r:id="rId924" w:anchor="sub_id=153"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p w:rsidR="0052188A" w:rsidRDefault="005F4475">
      <w:pPr>
        <w:pStyle w:val="pji"/>
      </w:pPr>
      <w:r>
        <w:rPr>
          <w:rStyle w:val="s3"/>
        </w:rPr>
        <w:t xml:space="preserve">Статья дополнена пунктом 8 в соответствии с </w:t>
      </w:r>
      <w:hyperlink r:id="rId925" w:anchor="sub_id=153" w:history="1">
        <w:r>
          <w:rPr>
            <w:rStyle w:val="a4"/>
            <w:i/>
            <w:iCs/>
          </w:rPr>
          <w:t>Законом</w:t>
        </w:r>
      </w:hyperlink>
      <w:r>
        <w:rPr>
          <w:rStyle w:val="s3"/>
        </w:rPr>
        <w:t xml:space="preserve"> РК от 12.11.15 г. № 394-V (введено в действие с 1 января 2018 г.); внесены изменения в соответствии с </w:t>
      </w:r>
      <w:hyperlink r:id="rId926" w:anchor="sub_id=1503" w:history="1">
        <w:r>
          <w:rPr>
            <w:rStyle w:val="a5"/>
            <w:i/>
            <w:iCs/>
          </w:rPr>
          <w:t>Законом</w:t>
        </w:r>
      </w:hyperlink>
      <w:r>
        <w:rPr>
          <w:rStyle w:val="s3"/>
        </w:rPr>
        <w:t xml:space="preserve"> РК от 07.12.20 г. № 380-VI (</w:t>
      </w:r>
      <w:hyperlink r:id="rId927" w:anchor="sub_id=15030800" w:history="1">
        <w:r>
          <w:rPr>
            <w:rStyle w:val="a5"/>
            <w:i/>
            <w:iCs/>
          </w:rPr>
          <w:t>см. стар. ред.</w:t>
        </w:r>
      </w:hyperlink>
      <w:r>
        <w:rPr>
          <w:rStyle w:val="s3"/>
        </w:rPr>
        <w:t xml:space="preserve">); </w:t>
      </w:r>
      <w:hyperlink r:id="rId928" w:anchor="sub_id=69153" w:history="1">
        <w:r>
          <w:rPr>
            <w:rStyle w:val="a5"/>
            <w:i/>
            <w:iCs/>
          </w:rPr>
          <w:t>Законом</w:t>
        </w:r>
      </w:hyperlink>
      <w:r>
        <w:rPr>
          <w:rStyle w:val="s3"/>
        </w:rPr>
        <w:t xml:space="preserve"> РК от 19.04.23 г. № 223-VII (введены в действие с 1 мая 2023 г.) (</w:t>
      </w:r>
      <w:hyperlink r:id="rId929" w:anchor="sub_id=15030800" w:history="1">
        <w:r>
          <w:rPr>
            <w:rStyle w:val="a5"/>
            <w:i/>
            <w:iCs/>
          </w:rPr>
          <w:t>см. стар. ред.</w:t>
        </w:r>
      </w:hyperlink>
      <w:r>
        <w:rPr>
          <w:rStyle w:val="s3"/>
        </w:rPr>
        <w:t>)</w:t>
      </w:r>
    </w:p>
    <w:p w:rsidR="0052188A" w:rsidRDefault="005F4475">
      <w:pPr>
        <w:pStyle w:val="pj"/>
      </w:pPr>
      <w:r>
        <w:rPr>
          <w:rStyle w:val="s0"/>
        </w:rPr>
        <w:t>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rsidR="0052188A" w:rsidRDefault="005F4475">
      <w:pPr>
        <w:pStyle w:val="pj"/>
      </w:pPr>
      <w:r>
        <w:rPr>
          <w:rStyle w:val="s0"/>
        </w:rPr>
        <w:t xml:space="preserve">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hyperlink w:anchor="sub10030200" w:history="1">
        <w:r>
          <w:rPr>
            <w:rStyle w:val="a5"/>
          </w:rPr>
          <w:t>пункта 2 статьи 10-3</w:t>
        </w:r>
      </w:hyperlink>
      <w:r>
        <w:rPr>
          <w:rStyle w:val="s0"/>
        </w:rPr>
        <w:t xml:space="preserve"> настоящего Закона.</w:t>
      </w:r>
    </w:p>
    <w:p w:rsidR="0052188A" w:rsidRDefault="005F4475">
      <w:pPr>
        <w:pStyle w:val="pj"/>
      </w:pPr>
      <w:r>
        <w:rPr>
          <w:rStyle w:val="s0"/>
        </w:rPr>
        <w:t>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rsidR="0052188A" w:rsidRDefault="005F4475">
      <w:pPr>
        <w:pStyle w:val="pj"/>
      </w:pPr>
      <w:r>
        <w:rPr>
          <w:rStyle w:val="s0"/>
        </w:rPr>
        <w:t>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rsidR="0052188A" w:rsidRDefault="005F4475">
      <w:pPr>
        <w:pStyle w:val="pji"/>
      </w:pPr>
      <w:r>
        <w:rPr>
          <w:rStyle w:val="s3"/>
        </w:rPr>
        <w:t xml:space="preserve">Подпункт 2 изложен в редакции </w:t>
      </w:r>
      <w:hyperlink r:id="rId930" w:anchor="sub_id=1503" w:history="1">
        <w:r>
          <w:rPr>
            <w:rStyle w:val="a5"/>
            <w:i/>
            <w:iCs/>
          </w:rPr>
          <w:t>Закона</w:t>
        </w:r>
      </w:hyperlink>
      <w:r>
        <w:rPr>
          <w:rStyle w:val="s3"/>
        </w:rPr>
        <w:t xml:space="preserve"> РК от 07.12.20 г. № 380-VI (</w:t>
      </w:r>
      <w:hyperlink r:id="rId931" w:anchor="sub_id=15030800" w:history="1">
        <w:r>
          <w:rPr>
            <w:rStyle w:val="a5"/>
            <w:i/>
            <w:iCs/>
          </w:rPr>
          <w:t>см. стар. ред.</w:t>
        </w:r>
      </w:hyperlink>
      <w:r>
        <w:rPr>
          <w:rStyle w:val="s3"/>
        </w:rPr>
        <w:t>)</w:t>
      </w:r>
    </w:p>
    <w:p w:rsidR="0052188A" w:rsidRDefault="005F4475">
      <w:pPr>
        <w:pStyle w:val="pj"/>
      </w:pPr>
      <w:r>
        <w:rPr>
          <w:rStyle w:val="s0"/>
        </w:rPr>
        <w:t>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rsidR="0052188A" w:rsidRDefault="005F4475">
      <w:pPr>
        <w:pStyle w:val="pj"/>
      </w:pPr>
      <w:r>
        <w:rPr>
          <w:rStyle w:val="s0"/>
        </w:rPr>
        <w:t>3) прогнозных заявок на потребление энергоснабжающих, энергопередающих организаций и потребителей, являющихся субъектами оптового рынка;</w:t>
      </w:r>
    </w:p>
    <w:p w:rsidR="0052188A" w:rsidRDefault="005F4475">
      <w:pPr>
        <w:pStyle w:val="pj"/>
      </w:pPr>
      <w:r>
        <w:rPr>
          <w:rStyle w:val="s0"/>
        </w:rPr>
        <w:t>4) прогнозного спроса на электрическую мощность на предстоящий и последующий календарные годы;</w:t>
      </w:r>
    </w:p>
    <w:p w:rsidR="0052188A" w:rsidRDefault="005F4475">
      <w:pPr>
        <w:pStyle w:val="pji"/>
      </w:pPr>
      <w:r>
        <w:rPr>
          <w:rStyle w:val="s3"/>
        </w:rPr>
        <w:t xml:space="preserve">Пункт дополнен подпунктом 5 в соответствии с </w:t>
      </w:r>
      <w:hyperlink r:id="rId932" w:anchor="sub_id=1503" w:history="1">
        <w:r>
          <w:rPr>
            <w:rStyle w:val="a5"/>
            <w:i/>
            <w:iCs/>
          </w:rPr>
          <w:t>Законом</w:t>
        </w:r>
      </w:hyperlink>
      <w:r>
        <w:rPr>
          <w:rStyle w:val="s3"/>
        </w:rPr>
        <w:t xml:space="preserve"> РК от 07.12.20 г. № 380-VI</w:t>
      </w:r>
    </w:p>
    <w:p w:rsidR="0052188A" w:rsidRDefault="005F4475">
      <w:pPr>
        <w:pStyle w:val="pj"/>
      </w:pPr>
      <w:r>
        <w:rPr>
          <w:rStyle w:val="s0"/>
        </w:rPr>
        <w:lastRenderedPageBreak/>
        <w:t>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p w:rsidR="0052188A" w:rsidRDefault="005F4475">
      <w:pPr>
        <w:pStyle w:val="pj"/>
      </w:pPr>
      <w:r>
        <w:rPr>
          <w:rStyle w:val="s0"/>
        </w:rPr>
        <w:t>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за вычетом:</w:t>
      </w:r>
    </w:p>
    <w:p w:rsidR="0052188A" w:rsidRDefault="005F4475">
      <w:pPr>
        <w:pStyle w:val="pj"/>
      </w:pPr>
      <w:r>
        <w:rPr>
          <w:rStyle w:val="s0"/>
        </w:rPr>
        <w:t>фактически понесенных операционных затрат единого закупщика, но не выше затрат, учтенных при утверждении цены на соответствующий год;</w:t>
      </w:r>
    </w:p>
    <w:p w:rsidR="0052188A" w:rsidRDefault="005F4475">
      <w:pPr>
        <w:pStyle w:val="pj"/>
      </w:pPr>
      <w:r>
        <w:rPr>
          <w:rStyle w:val="s0"/>
        </w:rPr>
        <w:t>непокрытых затрат на разработку предварительного технико-экономического обоснования по заказу уполномоченного органа;</w:t>
      </w:r>
    </w:p>
    <w:p w:rsidR="0052188A" w:rsidRDefault="005F4475">
      <w:pPr>
        <w:pStyle w:val="pj"/>
      </w:pPr>
      <w:r>
        <w:rPr>
          <w:rStyle w:val="s0"/>
        </w:rPr>
        <w:t>расчетного корпоративного подоходного налога.</w:t>
      </w:r>
    </w:p>
    <w:p w:rsidR="0052188A" w:rsidRDefault="002750E6">
      <w:pPr>
        <w:pStyle w:val="pj"/>
      </w:pPr>
      <w:hyperlink r:id="rId933" w:history="1">
        <w:r w:rsidR="005F4475">
          <w:rPr>
            <w:rStyle w:val="a5"/>
          </w:rPr>
          <w:t>Единый закупщик</w:t>
        </w:r>
      </w:hyperlink>
      <w:r w:rsidR="005F4475">
        <w:rPr>
          <w:rStyle w:val="s0"/>
        </w:rPr>
        <w:t xml:space="preserve">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rsidR="0052188A" w:rsidRDefault="005F4475">
      <w:pPr>
        <w:pStyle w:val="pj"/>
      </w:pPr>
      <w:r>
        <w:rPr>
          <w:rStyle w:val="s0"/>
        </w:rPr>
        <w:t>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rsidR="0052188A" w:rsidRDefault="005F4475">
      <w:pPr>
        <w:pStyle w:val="pj"/>
      </w:pPr>
      <w:r>
        <w:rPr>
          <w:rStyle w:val="s0"/>
        </w:rPr>
        <w:t>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rsidR="0052188A" w:rsidRDefault="005F4475">
      <w:pPr>
        <w:pStyle w:val="pj"/>
      </w:pPr>
      <w: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rsidR="0052188A" w:rsidRDefault="005F4475">
      <w:pPr>
        <w:pStyle w:val="pji"/>
      </w:pPr>
      <w:r>
        <w:rPr>
          <w:rStyle w:val="s3"/>
        </w:rPr>
        <w:t xml:space="preserve">Статья дополнена пунктом 9 в соответствии с </w:t>
      </w:r>
      <w:hyperlink r:id="rId934" w:anchor="sub_id=153"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pPr>
      <w:r>
        <w:rPr>
          <w:rStyle w:val="s0"/>
        </w:rPr>
        <w:t>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p w:rsidR="0052188A" w:rsidRDefault="005F4475">
      <w:pPr>
        <w:pStyle w:val="pji"/>
      </w:pPr>
      <w:bookmarkStart w:id="60" w:name="SUB15031000"/>
      <w:bookmarkEnd w:id="60"/>
      <w:r>
        <w:rPr>
          <w:rStyle w:val="s3"/>
        </w:rPr>
        <w:t xml:space="preserve">Статья дополнена пунктом 10 в соответствии с </w:t>
      </w:r>
      <w:hyperlink r:id="rId935" w:anchor="sub_id=2600" w:history="1">
        <w:r>
          <w:rPr>
            <w:rStyle w:val="a5"/>
            <w:i/>
            <w:iCs/>
          </w:rPr>
          <w:t>Законом</w:t>
        </w:r>
      </w:hyperlink>
      <w:r>
        <w:rPr>
          <w:rStyle w:val="s3"/>
        </w:rPr>
        <w:t xml:space="preserve"> РК от 30.12.22 г. № 177-VII (введен в действие с 12 января 2023 г.) (действие пункта 10, </w:t>
      </w:r>
      <w:hyperlink w:anchor="sub250900" w:history="1">
        <w:r>
          <w:rPr>
            <w:rStyle w:val="a5"/>
            <w:i/>
            <w:iCs/>
          </w:rPr>
          <w:t>распространяется</w:t>
        </w:r>
      </w:hyperlink>
      <w:r>
        <w:rPr>
          <w:rStyle w:val="s3"/>
        </w:rPr>
        <w:t xml:space="preserve"> на договоры о покупке услуги по поддержанию готовности электрической мощности, заключенные единым закупщиком с 1 января 2022 года)</w:t>
      </w:r>
    </w:p>
    <w:p w:rsidR="0052188A" w:rsidRDefault="005F4475">
      <w:pPr>
        <w:pStyle w:val="pj"/>
      </w:pPr>
      <w:r>
        <w:t xml:space="preserve">10. На правоотношения, связанные с покупкой услуги по поддержанию готовности электрической мощности единым закупщиком, не распространяется </w:t>
      </w:r>
      <w:hyperlink r:id="rId936" w:history="1">
        <w:r>
          <w:rPr>
            <w:rStyle w:val="a5"/>
          </w:rPr>
          <w:t>законодательство</w:t>
        </w:r>
      </w:hyperlink>
      <w:r>
        <w:t xml:space="preserve"> Республики Казахстан о государственных закупках.</w:t>
      </w:r>
    </w:p>
    <w:p w:rsidR="0052188A" w:rsidRDefault="005F4475">
      <w:pPr>
        <w:pStyle w:val="pj"/>
      </w:pPr>
      <w:r>
        <w:t> </w:t>
      </w:r>
    </w:p>
    <w:p w:rsidR="0052188A" w:rsidRDefault="005F4475">
      <w:pPr>
        <w:pStyle w:val="pji"/>
      </w:pPr>
      <w:bookmarkStart w:id="61" w:name="SUB15040000"/>
      <w:bookmarkEnd w:id="61"/>
      <w:r>
        <w:rPr>
          <w:rStyle w:val="s3"/>
        </w:rPr>
        <w:t xml:space="preserve">Закон дополнен статьей 15-4 в соответствии с </w:t>
      </w:r>
      <w:hyperlink r:id="rId937" w:anchor="sub_id=154" w:history="1">
        <w:r>
          <w:rPr>
            <w:rStyle w:val="a4"/>
            <w:i/>
            <w:iCs/>
          </w:rPr>
          <w:t>Законом</w:t>
        </w:r>
      </w:hyperlink>
      <w:r>
        <w:rPr>
          <w:rStyle w:val="s3"/>
        </w:rPr>
        <w:t xml:space="preserve"> РК от 12.11.15 г. № 394-V (введено в действие с 1 января 2018 г.)</w:t>
      </w:r>
    </w:p>
    <w:p w:rsidR="0052188A" w:rsidRDefault="005F4475">
      <w:pPr>
        <w:pStyle w:val="pj"/>
        <w:ind w:left="1200" w:hanging="800"/>
      </w:pPr>
      <w:r>
        <w:rPr>
          <w:rStyle w:val="s1"/>
        </w:rPr>
        <w:t>Статья 15-4. Инвестиционные соглашения на модернизацию, расширение, реконструкцию и (или) обновление</w:t>
      </w:r>
    </w:p>
    <w:p w:rsidR="0052188A" w:rsidRDefault="005F4475">
      <w:pPr>
        <w:pStyle w:val="pj"/>
      </w:pPr>
      <w:r>
        <w:rPr>
          <w:rStyle w:val="s0"/>
        </w:rPr>
        <w:t xml:space="preserve">1. Инвестиционные соглашения на модернизацию, расширение, реконструкцию и (или) обновление заключаются только в отношении основного генерирующего </w:t>
      </w:r>
      <w:r>
        <w:rPr>
          <w:rStyle w:val="s0"/>
        </w:rPr>
        <w:lastRenderedPageBreak/>
        <w:t>оборудования действующих (существующих) электрических станций действующих энергопроизводящих организаций.</w:t>
      </w:r>
    </w:p>
    <w:p w:rsidR="0052188A" w:rsidRDefault="005F4475">
      <w:pPr>
        <w:pStyle w:val="pj"/>
      </w:pPr>
      <w:r>
        <w:rPr>
          <w:rStyle w:val="s0"/>
        </w:rPr>
        <w:t>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p w:rsidR="0052188A" w:rsidRDefault="005F4475">
      <w:pPr>
        <w:pStyle w:val="pj"/>
      </w:pPr>
      <w:r>
        <w:rPr>
          <w:rStyle w:val="s0"/>
        </w:rPr>
        <w:t>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p w:rsidR="0052188A" w:rsidRDefault="005F4475">
      <w:pPr>
        <w:pStyle w:val="pj"/>
      </w:pPr>
      <w:r>
        <w:rPr>
          <w:rStyle w:val="s0"/>
        </w:rPr>
        <w:t>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p w:rsidR="0052188A" w:rsidRDefault="005F4475">
      <w:pPr>
        <w:pStyle w:val="pj"/>
      </w:pPr>
      <w:r>
        <w:rPr>
          <w:rStyle w:val="s0"/>
        </w:rPr>
        <w:t>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p w:rsidR="0052188A" w:rsidRDefault="005F4475">
      <w:pPr>
        <w:pStyle w:val="pji"/>
      </w:pPr>
      <w:r>
        <w:rPr>
          <w:rStyle w:val="s3"/>
        </w:rPr>
        <w:t xml:space="preserve">Статья дополнена пунктом 5-1 в соответствии с </w:t>
      </w:r>
      <w:hyperlink r:id="rId938" w:anchor="sub_id=154" w:history="1">
        <w:r>
          <w:rPr>
            <w:rStyle w:val="a5"/>
            <w:i/>
            <w:iCs/>
          </w:rPr>
          <w:t>Законом</w:t>
        </w:r>
      </w:hyperlink>
      <w:r>
        <w:rPr>
          <w:rStyle w:val="s3"/>
        </w:rPr>
        <w:t xml:space="preserve"> РК от 05.10.18 г. № 184-VI</w:t>
      </w:r>
    </w:p>
    <w:p w:rsidR="0052188A" w:rsidRDefault="005F4475">
      <w:pPr>
        <w:pStyle w:val="pj"/>
      </w:pPr>
      <w:r>
        <w:rPr>
          <w:rStyle w:val="s0"/>
        </w:rPr>
        <w:t>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w:t>
      </w:r>
    </w:p>
    <w:p w:rsidR="0052188A" w:rsidRDefault="005F4475">
      <w:pPr>
        <w:pStyle w:val="pj"/>
      </w:pPr>
      <w:r>
        <w:rPr>
          <w:rStyle w:val="s0"/>
        </w:rPr>
        <w:t>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p w:rsidR="0052188A" w:rsidRDefault="005F4475">
      <w:pPr>
        <w:pStyle w:val="pji"/>
      </w:pPr>
      <w:r>
        <w:rPr>
          <w:rStyle w:val="s3"/>
        </w:rPr>
        <w:t xml:space="preserve">В пункт 7 внесены изменения в соответствии с </w:t>
      </w:r>
      <w:hyperlink r:id="rId939" w:anchor="sub_id=1504" w:history="1">
        <w:r>
          <w:rPr>
            <w:rStyle w:val="a5"/>
            <w:i/>
            <w:iCs/>
          </w:rPr>
          <w:t>Законом</w:t>
        </w:r>
      </w:hyperlink>
      <w:r>
        <w:rPr>
          <w:rStyle w:val="s3"/>
        </w:rPr>
        <w:t xml:space="preserve"> РК от 07.12.20 г. № 380-VI (</w:t>
      </w:r>
      <w:hyperlink r:id="rId940" w:anchor="sub_id=15040700" w:history="1">
        <w:r>
          <w:rPr>
            <w:rStyle w:val="a5"/>
            <w:i/>
            <w:iCs/>
          </w:rPr>
          <w:t>см. стар. ред.</w:t>
        </w:r>
      </w:hyperlink>
      <w:r>
        <w:rPr>
          <w:rStyle w:val="s3"/>
        </w:rPr>
        <w:t>)</w:t>
      </w:r>
    </w:p>
    <w:p w:rsidR="0052188A" w:rsidRDefault="005F4475">
      <w:pPr>
        <w:pStyle w:val="pj"/>
      </w:pPr>
      <w:r>
        <w:rPr>
          <w:rStyle w:val="s0"/>
        </w:rPr>
        <w:t xml:space="preserve">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w:t>
      </w:r>
      <w:hyperlink r:id="rId941" w:history="1">
        <w:r>
          <w:rPr>
            <w:rStyle w:val="a5"/>
          </w:rPr>
          <w:t>единый закупщик</w:t>
        </w:r>
      </w:hyperlink>
      <w:r>
        <w:rPr>
          <w:rStyle w:val="s0"/>
        </w:rPr>
        <w:t xml:space="preserve">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p w:rsidR="0052188A" w:rsidRDefault="005F4475">
      <w:pPr>
        <w:pStyle w:val="pj"/>
      </w:pPr>
      <w:r>
        <w:rPr>
          <w:rStyle w:val="s0"/>
        </w:rPr>
        <w:t>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p w:rsidR="0052188A" w:rsidRDefault="005F4475">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52188A" w:rsidRDefault="005F4475">
      <w:pPr>
        <w:pStyle w:val="pj"/>
      </w:pPr>
      <w:r>
        <w:rPr>
          <w:rStyle w:val="s0"/>
        </w:rPr>
        <w:lastRenderedPageBreak/>
        <w:t>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p w:rsidR="0052188A" w:rsidRDefault="005F4475">
      <w:pPr>
        <w:pStyle w:val="pj"/>
      </w:pPr>
      <w:r>
        <w:rPr>
          <w:rStyle w:val="s0"/>
        </w:rPr>
        <w:t>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p w:rsidR="0052188A" w:rsidRDefault="005F4475">
      <w:pPr>
        <w:pStyle w:val="pji"/>
      </w:pPr>
      <w:r>
        <w:rPr>
          <w:rStyle w:val="s3"/>
        </w:rPr>
        <w:t xml:space="preserve">Пункт 9 изложен в редакции </w:t>
      </w:r>
      <w:hyperlink r:id="rId942" w:anchor="sub_id=1400" w:history="1">
        <w:r>
          <w:rPr>
            <w:rStyle w:val="a5"/>
            <w:i/>
            <w:iCs/>
          </w:rPr>
          <w:t>Закона</w:t>
        </w:r>
      </w:hyperlink>
      <w:r>
        <w:rPr>
          <w:rStyle w:val="s3"/>
        </w:rPr>
        <w:t xml:space="preserve"> РК от 03.04.19 г. № 243-VI (</w:t>
      </w:r>
      <w:hyperlink r:id="rId943" w:anchor="sub_id=15040900" w:history="1">
        <w:r>
          <w:rPr>
            <w:rStyle w:val="a5"/>
            <w:i/>
            <w:iCs/>
          </w:rPr>
          <w:t>см. стар. ред.</w:t>
        </w:r>
      </w:hyperlink>
      <w:r>
        <w:rPr>
          <w:rStyle w:val="s3"/>
        </w:rPr>
        <w:t>)</w:t>
      </w:r>
    </w:p>
    <w:p w:rsidR="0052188A" w:rsidRDefault="005F4475">
      <w:pPr>
        <w:pStyle w:val="pj"/>
      </w:pPr>
      <w:r>
        <w:rPr>
          <w:rStyle w:val="s0"/>
        </w:rPr>
        <w:t>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p w:rsidR="0052188A" w:rsidRDefault="005F4475">
      <w:pPr>
        <w:pStyle w:val="pji"/>
      </w:pPr>
      <w:r>
        <w:rPr>
          <w:rStyle w:val="s3"/>
        </w:rPr>
        <w:t xml:space="preserve">Статья дополнена пунктом 9-1 в соответствии с </w:t>
      </w:r>
      <w:hyperlink r:id="rId944" w:anchor="sub_id=1400" w:history="1">
        <w:r>
          <w:rPr>
            <w:rStyle w:val="a5"/>
            <w:i/>
            <w:iCs/>
          </w:rPr>
          <w:t>Законом</w:t>
        </w:r>
      </w:hyperlink>
      <w:r>
        <w:rPr>
          <w:rStyle w:val="s3"/>
        </w:rPr>
        <w:t xml:space="preserve"> РК от 03.04.19 г. № 243-VI</w:t>
      </w:r>
    </w:p>
    <w:p w:rsidR="0052188A" w:rsidRDefault="005F4475">
      <w:pPr>
        <w:pStyle w:val="pj"/>
      </w:pPr>
      <w:r>
        <w:rPr>
          <w:rStyle w:val="s0"/>
        </w:rPr>
        <w:t>9-1. Энергопроизводящие организации, электростанции которых введены в эксплуатацию с 2009 по 2015 год,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p w:rsidR="0052188A" w:rsidRDefault="005F4475">
      <w:pPr>
        <w:pStyle w:val="pj"/>
      </w:pPr>
      <w:r>
        <w:rPr>
          <w:rStyle w:val="s0"/>
        </w:rPr>
        <w:t xml:space="preserve">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w:t>
      </w:r>
      <w:hyperlink r:id="rId945" w:history="1">
        <w:r>
          <w:rPr>
            <w:rStyle w:val="a5"/>
          </w:rPr>
          <w:t>порядке</w:t>
        </w:r>
      </w:hyperlink>
      <w:r>
        <w:rPr>
          <w:rStyle w:val="s0"/>
        </w:rPr>
        <w:t>, установленном уполномоченным органом.</w:t>
      </w:r>
    </w:p>
    <w:p w:rsidR="0052188A" w:rsidRDefault="005F4475">
      <w:pPr>
        <w:pStyle w:val="pj"/>
      </w:pPr>
      <w:r>
        <w:t> </w:t>
      </w:r>
    </w:p>
    <w:p w:rsidR="0052188A" w:rsidRDefault="005F4475">
      <w:pPr>
        <w:pStyle w:val="pji"/>
      </w:pPr>
      <w:bookmarkStart w:id="62" w:name="SUB15050000"/>
      <w:bookmarkEnd w:id="62"/>
      <w:r>
        <w:rPr>
          <w:rStyle w:val="s3"/>
        </w:rPr>
        <w:t xml:space="preserve">Закон дополнен статьей 15-5 в соответствии с </w:t>
      </w:r>
      <w:hyperlink r:id="rId946" w:anchor="sub_id=155" w:history="1">
        <w:r>
          <w:rPr>
            <w:rStyle w:val="a5"/>
            <w:i/>
            <w:iCs/>
          </w:rPr>
          <w:t>Законом</w:t>
        </w:r>
      </w:hyperlink>
      <w:r>
        <w:rPr>
          <w:rStyle w:val="s3"/>
        </w:rPr>
        <w:t xml:space="preserve"> РК от 05.10.18 г. № 184-VI</w:t>
      </w:r>
    </w:p>
    <w:p w:rsidR="0052188A" w:rsidRDefault="005F4475">
      <w:pPr>
        <w:pStyle w:val="pj"/>
        <w:ind w:left="1200" w:hanging="800"/>
      </w:pPr>
      <w:r>
        <w:rPr>
          <w:rStyle w:val="s1"/>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p w:rsidR="0052188A" w:rsidRDefault="005F4475">
      <w:pPr>
        <w:pStyle w:val="pj"/>
      </w:pPr>
      <w:r>
        <w:rPr>
          <w:rStyle w:val="s0"/>
        </w:rPr>
        <w:t xml:space="preserve">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w:t>
      </w:r>
      <w:r>
        <w:rPr>
          <w:rStyle w:val="s0"/>
        </w:rPr>
        <w:lastRenderedPageBreak/>
        <w:t>группе лиц на праве собственности, аренды или ином вещном праве генерирующих источников.</w:t>
      </w:r>
    </w:p>
    <w:p w:rsidR="0052188A" w:rsidRDefault="005F4475">
      <w:pPr>
        <w:pStyle w:val="pj"/>
      </w:pPr>
      <w:r>
        <w:rPr>
          <w:rStyle w:val="s0"/>
        </w:rPr>
        <w:t>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p w:rsidR="0052188A" w:rsidRDefault="005F4475">
      <w:pPr>
        <w:pStyle w:val="pji"/>
      </w:pPr>
      <w:r>
        <w:rPr>
          <w:rStyle w:val="s3"/>
        </w:rPr>
        <w:t xml:space="preserve">В пункт 2 внесены изменения в соответствии с </w:t>
      </w:r>
      <w:hyperlink r:id="rId947" w:anchor="sub_id=1505" w:history="1">
        <w:r>
          <w:rPr>
            <w:rStyle w:val="a5"/>
            <w:i/>
            <w:iCs/>
          </w:rPr>
          <w:t>Законом</w:t>
        </w:r>
      </w:hyperlink>
      <w:r>
        <w:rPr>
          <w:rStyle w:val="s3"/>
        </w:rPr>
        <w:t xml:space="preserve"> РК от 03.01.22 г. № 101-VII (введены в действие с 7 марта 2022 г.) (</w:t>
      </w:r>
      <w:hyperlink r:id="rId948" w:anchor="sub_id=15050200" w:history="1">
        <w:r>
          <w:rPr>
            <w:rStyle w:val="a5"/>
            <w:i/>
            <w:iCs/>
          </w:rPr>
          <w:t>см. стар. ред.</w:t>
        </w:r>
      </w:hyperlink>
      <w:r>
        <w:rPr>
          <w:rStyle w:val="s3"/>
        </w:rPr>
        <w:t>)</w:t>
      </w:r>
    </w:p>
    <w:p w:rsidR="0052188A" w:rsidRDefault="005F4475">
      <w:pPr>
        <w:pStyle w:val="pj"/>
      </w:pPr>
      <w:r>
        <w:rPr>
          <w:rStyle w:val="s0"/>
        </w:rPr>
        <w:t xml:space="preserve">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w:t>
      </w:r>
      <w:hyperlink w:anchor="sub90000" w:history="1">
        <w:r>
          <w:rPr>
            <w:rStyle w:val="a5"/>
          </w:rPr>
          <w:t>частями второй, третьей и четвертой пункта 1-1 статьи 9</w:t>
        </w:r>
      </w:hyperlink>
      <w:r>
        <w:rPr>
          <w:rStyle w:val="s0"/>
        </w:rPr>
        <w:t xml:space="preserve"> настоящего Закона.</w:t>
      </w:r>
    </w:p>
    <w:p w:rsidR="0052188A" w:rsidRDefault="005F4475">
      <w:pPr>
        <w:pStyle w:val="pj"/>
      </w:pPr>
      <w:r>
        <w:rPr>
          <w:rStyle w:val="s0"/>
        </w:rPr>
        <w:t>3. Заявление юридического лица, указанного в пункте 2 настоящей статьи, содержит:</w:t>
      </w:r>
    </w:p>
    <w:p w:rsidR="0052188A" w:rsidRDefault="005F4475">
      <w:pPr>
        <w:pStyle w:val="pji"/>
      </w:pPr>
      <w:r>
        <w:rPr>
          <w:rStyle w:val="s3"/>
        </w:rPr>
        <w:t xml:space="preserve">В подпункт 1 внесены изменения в соответствии с </w:t>
      </w:r>
      <w:hyperlink r:id="rId949" w:anchor="sub_id=1300" w:history="1">
        <w:r>
          <w:rPr>
            <w:rStyle w:val="a5"/>
            <w:i/>
            <w:iCs/>
          </w:rPr>
          <w:t>Законом</w:t>
        </w:r>
      </w:hyperlink>
      <w:r>
        <w:rPr>
          <w:rStyle w:val="s3"/>
        </w:rPr>
        <w:t xml:space="preserve"> РК от 27.12.21 г. № 87-VII (</w:t>
      </w:r>
      <w:hyperlink r:id="rId950" w:anchor="sub_id=15050300" w:history="1">
        <w:r>
          <w:rPr>
            <w:rStyle w:val="a5"/>
            <w:i/>
            <w:iCs/>
          </w:rPr>
          <w:t>см. стар. ред.</w:t>
        </w:r>
      </w:hyperlink>
      <w:r>
        <w:rPr>
          <w:rStyle w:val="s3"/>
        </w:rPr>
        <w:t xml:space="preserve">); </w:t>
      </w:r>
      <w:hyperlink r:id="rId951" w:anchor="sub_id=1505" w:history="1">
        <w:r>
          <w:rPr>
            <w:rStyle w:val="a5"/>
            <w:i/>
            <w:iCs/>
          </w:rPr>
          <w:t>Законом</w:t>
        </w:r>
      </w:hyperlink>
      <w:r>
        <w:rPr>
          <w:rStyle w:val="s3"/>
        </w:rPr>
        <w:t xml:space="preserve"> РК от 03.01.22 г. № 101-VII (введены в действие с 7 марта 2022 г.) (</w:t>
      </w:r>
      <w:hyperlink r:id="rId952" w:anchor="sub_id=15050300" w:history="1">
        <w:r>
          <w:rPr>
            <w:rStyle w:val="a5"/>
            <w:i/>
            <w:iCs/>
          </w:rPr>
          <w:t>см. стар. ред.</w:t>
        </w:r>
      </w:hyperlink>
      <w:r>
        <w:rPr>
          <w:rStyle w:val="s3"/>
        </w:rPr>
        <w:t>)</w:t>
      </w:r>
    </w:p>
    <w:p w:rsidR="0052188A" w:rsidRDefault="005F4475">
      <w:pPr>
        <w:pStyle w:val="pj"/>
      </w:pPr>
      <w:r>
        <w:rPr>
          <w:rStyle w:val="s0"/>
        </w:rPr>
        <w:t xml:space="preserve">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w:t>
      </w:r>
      <w:r>
        <w:rPr>
          <w:rStyle w:val="s2"/>
        </w:rPr>
        <w:t>час</w:t>
      </w:r>
      <w:hyperlink w:anchor="sub90000" w:history="1">
        <w:r>
          <w:rPr>
            <w:rStyle w:val="a5"/>
          </w:rPr>
          <w:t>тями второй, третьей и четвертой пункта 1-1 статьи 9</w:t>
        </w:r>
      </w:hyperlink>
      <w:r>
        <w:rPr>
          <w:rStyle w:val="s0"/>
        </w:rPr>
        <w:t xml:space="preserve"> настоящего Закона;</w:t>
      </w:r>
    </w:p>
    <w:p w:rsidR="0052188A" w:rsidRDefault="005F4475">
      <w:pPr>
        <w:pStyle w:val="pji"/>
      </w:pPr>
      <w:r>
        <w:rPr>
          <w:rStyle w:val="s3"/>
        </w:rPr>
        <w:t xml:space="preserve">В подпункт 2 внесены изменения в соответствии с </w:t>
      </w:r>
      <w:hyperlink r:id="rId953" w:anchor="sub_id=1300" w:history="1">
        <w:r>
          <w:rPr>
            <w:rStyle w:val="a5"/>
            <w:i/>
            <w:iCs/>
          </w:rPr>
          <w:t>Законом</w:t>
        </w:r>
      </w:hyperlink>
      <w:r>
        <w:rPr>
          <w:rStyle w:val="s3"/>
        </w:rPr>
        <w:t xml:space="preserve"> РК от 27.12.21 г. № 87-VII (</w:t>
      </w:r>
      <w:hyperlink r:id="rId954" w:anchor="sub_id=15050302" w:history="1">
        <w:r>
          <w:rPr>
            <w:rStyle w:val="a5"/>
            <w:i/>
            <w:iCs/>
          </w:rPr>
          <w:t>см. стар. ред.</w:t>
        </w:r>
      </w:hyperlink>
      <w:r>
        <w:rPr>
          <w:rStyle w:val="s3"/>
        </w:rPr>
        <w:t xml:space="preserve">); </w:t>
      </w:r>
      <w:hyperlink r:id="rId955" w:anchor="sub_id=1505" w:history="1">
        <w:r>
          <w:rPr>
            <w:rStyle w:val="a5"/>
            <w:i/>
            <w:iCs/>
          </w:rPr>
          <w:t>Законом</w:t>
        </w:r>
      </w:hyperlink>
      <w:r>
        <w:rPr>
          <w:rStyle w:val="s3"/>
        </w:rPr>
        <w:t xml:space="preserve"> РК от 03.01.22 г. № 101-VII (введены в действие с 7 марта 2022 г.) (</w:t>
      </w:r>
      <w:hyperlink r:id="rId956" w:anchor="sub_id=15050300" w:history="1">
        <w:r>
          <w:rPr>
            <w:rStyle w:val="a5"/>
            <w:i/>
            <w:iCs/>
          </w:rPr>
          <w:t>см. стар. ред.</w:t>
        </w:r>
      </w:hyperlink>
      <w:r>
        <w:rPr>
          <w:rStyle w:val="s3"/>
        </w:rPr>
        <w:t>)</w:t>
      </w:r>
    </w:p>
    <w:p w:rsidR="0052188A" w:rsidRDefault="005F4475">
      <w:pPr>
        <w:pStyle w:val="pj"/>
      </w:pPr>
      <w:r>
        <w:rPr>
          <w:rStyle w:val="s0"/>
        </w:rPr>
        <w:t xml:space="preserve">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w:t>
      </w:r>
    </w:p>
    <w:p w:rsidR="0052188A" w:rsidRDefault="005F4475">
      <w:pPr>
        <w:pStyle w:val="pj"/>
      </w:pPr>
      <w:r>
        <w:rPr>
          <w:rStyle w:val="s0"/>
        </w:rPr>
        <w:t>Реестр включает перечни энергопроизводящих организаций и потребителей, указанные в подпунктах 1) и 2) части первой настоящего пункта.</w:t>
      </w:r>
    </w:p>
    <w:p w:rsidR="0052188A" w:rsidRDefault="005F4475">
      <w:pPr>
        <w:pStyle w:val="pji"/>
      </w:pPr>
      <w:r>
        <w:rPr>
          <w:rStyle w:val="s3"/>
        </w:rPr>
        <w:t xml:space="preserve">В пункт 4 внесены изменения в соответствии с </w:t>
      </w:r>
      <w:hyperlink r:id="rId957" w:anchor="sub_id=1505" w:history="1">
        <w:r>
          <w:rPr>
            <w:rStyle w:val="a5"/>
            <w:i/>
            <w:iCs/>
          </w:rPr>
          <w:t>Законом</w:t>
        </w:r>
      </w:hyperlink>
      <w:r>
        <w:rPr>
          <w:rStyle w:val="s3"/>
        </w:rPr>
        <w:t xml:space="preserve"> РК от 03.01.22 г. № 101-VII (введены в действие с 7 марта 2022 г.) (</w:t>
      </w:r>
      <w:hyperlink r:id="rId958" w:anchor="sub_id=15050400" w:history="1">
        <w:r>
          <w:rPr>
            <w:rStyle w:val="a5"/>
            <w:i/>
            <w:iCs/>
          </w:rPr>
          <w:t>см. стар. ред.</w:t>
        </w:r>
      </w:hyperlink>
      <w:r>
        <w:rPr>
          <w:rStyle w:val="s3"/>
        </w:rPr>
        <w:t>)</w:t>
      </w:r>
    </w:p>
    <w:p w:rsidR="0052188A" w:rsidRDefault="005F4475">
      <w:pPr>
        <w:pStyle w:val="pj"/>
      </w:pPr>
      <w:r>
        <w:rPr>
          <w:rStyle w:val="s0"/>
        </w:rPr>
        <w:t xml:space="preserve">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w:t>
      </w:r>
    </w:p>
    <w:p w:rsidR="0052188A" w:rsidRDefault="005F4475">
      <w:pPr>
        <w:pStyle w:val="pj"/>
      </w:pPr>
      <w:r>
        <w:rPr>
          <w:rStyle w:val="s0"/>
        </w:rPr>
        <w:t>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p w:rsidR="0052188A" w:rsidRDefault="005F4475">
      <w:pPr>
        <w:pStyle w:val="pji"/>
      </w:pPr>
      <w:bookmarkStart w:id="63" w:name="SUB15050600"/>
      <w:bookmarkEnd w:id="63"/>
      <w:r>
        <w:rPr>
          <w:rStyle w:val="s3"/>
        </w:rPr>
        <w:t xml:space="preserve">В пункт 6 внесены изменения в соответствии с </w:t>
      </w:r>
      <w:hyperlink r:id="rId959" w:anchor="sub_id=1505" w:history="1">
        <w:r>
          <w:rPr>
            <w:rStyle w:val="a5"/>
            <w:i/>
            <w:iCs/>
          </w:rPr>
          <w:t>Законом</w:t>
        </w:r>
      </w:hyperlink>
      <w:r>
        <w:rPr>
          <w:rStyle w:val="s3"/>
        </w:rPr>
        <w:t xml:space="preserve"> РК от 07.12.20 г. № 380-VI (</w:t>
      </w:r>
      <w:hyperlink r:id="rId960" w:anchor="sub_id=15050600" w:history="1">
        <w:r>
          <w:rPr>
            <w:rStyle w:val="a5"/>
            <w:i/>
            <w:iCs/>
          </w:rPr>
          <w:t>см. стар. ред.</w:t>
        </w:r>
      </w:hyperlink>
      <w:r>
        <w:rPr>
          <w:rStyle w:val="s3"/>
        </w:rPr>
        <w:t>)</w:t>
      </w:r>
    </w:p>
    <w:p w:rsidR="0052188A" w:rsidRDefault="005F4475">
      <w:pPr>
        <w:pStyle w:val="pj"/>
      </w:pPr>
      <w:r>
        <w:rPr>
          <w:rStyle w:val="s0"/>
        </w:rPr>
        <w:t xml:space="preserve">6. В случае, указанном в </w:t>
      </w:r>
      <w:hyperlink w:anchor="sub15010800" w:history="1">
        <w:r>
          <w:rPr>
            <w:rStyle w:val="a5"/>
          </w:rPr>
          <w:t>пункте 8 или 9 статьи 15-1</w:t>
        </w:r>
      </w:hyperlink>
      <w:r>
        <w:rPr>
          <w:rStyle w:val="s0"/>
        </w:rPr>
        <w:t xml:space="preserve"> настоящего Закона, потребители, включенные в Реестр, обязаны в </w:t>
      </w:r>
      <w:hyperlink r:id="rId961" w:history="1">
        <w:r>
          <w:rPr>
            <w:rStyle w:val="a5"/>
          </w:rPr>
          <w:t>порядке</w:t>
        </w:r>
      </w:hyperlink>
      <w:r>
        <w:rPr>
          <w:rStyle w:val="s0"/>
        </w:rPr>
        <w:t>,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p w:rsidR="0052188A" w:rsidRDefault="005F4475">
      <w:pPr>
        <w:pStyle w:val="pji"/>
      </w:pPr>
      <w:r>
        <w:rPr>
          <w:rStyle w:val="s3"/>
        </w:rPr>
        <w:lastRenderedPageBreak/>
        <w:t xml:space="preserve">Подпункт 1 изложен в редакции </w:t>
      </w:r>
      <w:hyperlink r:id="rId962" w:anchor="sub_id=1505" w:history="1">
        <w:r>
          <w:rPr>
            <w:rStyle w:val="a5"/>
            <w:i/>
            <w:iCs/>
          </w:rPr>
          <w:t>Закона</w:t>
        </w:r>
      </w:hyperlink>
      <w:r>
        <w:rPr>
          <w:rStyle w:val="s3"/>
        </w:rPr>
        <w:t xml:space="preserve"> РК от 07.12.20 г. № 380-VI (</w:t>
      </w:r>
      <w:hyperlink r:id="rId963" w:anchor="sub_id=15050600" w:history="1">
        <w:r>
          <w:rPr>
            <w:rStyle w:val="a5"/>
            <w:i/>
            <w:iCs/>
          </w:rPr>
          <w:t>см. стар. ред.</w:t>
        </w:r>
      </w:hyperlink>
      <w:r>
        <w:rPr>
          <w:rStyle w:val="s3"/>
        </w:rPr>
        <w:t>)</w:t>
      </w:r>
    </w:p>
    <w:p w:rsidR="0052188A" w:rsidRDefault="005F4475">
      <w:pPr>
        <w:pStyle w:val="pj"/>
      </w:pPr>
      <w:r>
        <w:rPr>
          <w:rStyle w:val="s0"/>
        </w:rPr>
        <w:t>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p w:rsidR="0052188A" w:rsidRDefault="005F4475">
      <w:pPr>
        <w:pStyle w:val="pji"/>
      </w:pPr>
      <w:r>
        <w:rPr>
          <w:rStyle w:val="s3"/>
        </w:rPr>
        <w:t xml:space="preserve">В подпункт 2 внесены изменения в соответствии с </w:t>
      </w:r>
      <w:hyperlink r:id="rId964" w:anchor="sub_id=1505" w:history="1">
        <w:r>
          <w:rPr>
            <w:rStyle w:val="a5"/>
            <w:i/>
            <w:iCs/>
          </w:rPr>
          <w:t>Законом</w:t>
        </w:r>
      </w:hyperlink>
      <w:r>
        <w:rPr>
          <w:rStyle w:val="s3"/>
        </w:rPr>
        <w:t xml:space="preserve"> РК от 07.12.20 г. № 380-VI (</w:t>
      </w:r>
      <w:hyperlink r:id="rId965" w:anchor="sub_id=15050600" w:history="1">
        <w:r>
          <w:rPr>
            <w:rStyle w:val="a5"/>
            <w:i/>
            <w:iCs/>
          </w:rPr>
          <w:t>см. стар. ред.</w:t>
        </w:r>
      </w:hyperlink>
      <w:r>
        <w:rPr>
          <w:rStyle w:val="s3"/>
        </w:rPr>
        <w:t>)</w:t>
      </w:r>
    </w:p>
    <w:p w:rsidR="0052188A" w:rsidRDefault="005F4475">
      <w:pPr>
        <w:pStyle w:val="pj"/>
      </w:pPr>
      <w:r>
        <w:rPr>
          <w:rStyle w:val="s0"/>
        </w:rPr>
        <w:t>2) расширение собственной существующей электрической мощности и (или) регулировочной электрической мощности;</w:t>
      </w:r>
    </w:p>
    <w:p w:rsidR="0052188A" w:rsidRDefault="005F4475">
      <w:pPr>
        <w:pStyle w:val="pj"/>
      </w:pPr>
      <w:r>
        <w:rPr>
          <w:rStyle w:val="s0"/>
        </w:rPr>
        <w:t xml:space="preserve">3) исключен в соответствии с </w:t>
      </w:r>
      <w:hyperlink r:id="rId966" w:anchor="sub_id=1505" w:history="1">
        <w:r>
          <w:rPr>
            <w:rStyle w:val="a5"/>
          </w:rPr>
          <w:t>Законом</w:t>
        </w:r>
      </w:hyperlink>
      <w:r>
        <w:rPr>
          <w:rStyle w:val="s0"/>
        </w:rPr>
        <w:t xml:space="preserve"> РК от 07.12.20 г. № 380-VI </w:t>
      </w:r>
      <w:r>
        <w:rPr>
          <w:rStyle w:val="s3"/>
        </w:rPr>
        <w:t>(</w:t>
      </w:r>
      <w:hyperlink r:id="rId967" w:anchor="sub_id=15050600" w:history="1">
        <w:r>
          <w:rPr>
            <w:rStyle w:val="a5"/>
            <w:i/>
            <w:iCs/>
          </w:rPr>
          <w:t>см. стар. ред.</w:t>
        </w:r>
      </w:hyperlink>
      <w:r>
        <w:rPr>
          <w:rStyle w:val="s3"/>
        </w:rPr>
        <w:t>)</w:t>
      </w:r>
    </w:p>
    <w:p w:rsidR="0052188A" w:rsidRDefault="005F4475">
      <w:pPr>
        <w:pStyle w:val="pj"/>
      </w:pPr>
      <w:r>
        <w:rPr>
          <w:rStyle w:val="s0"/>
        </w:rPr>
        <w:t>4) покупка услуг по обеспечению готовности электрической мощности к несению нагрузки у единого закупщика.</w:t>
      </w:r>
    </w:p>
    <w:p w:rsidR="0052188A" w:rsidRDefault="005F4475">
      <w:pPr>
        <w:pStyle w:val="pji"/>
      </w:pPr>
      <w:r>
        <w:rPr>
          <w:rStyle w:val="s3"/>
        </w:rPr>
        <w:t xml:space="preserve">В пункт 7 внесены изменения в соответствии с </w:t>
      </w:r>
      <w:hyperlink r:id="rId968" w:anchor="sub_id=1505" w:history="1">
        <w:r>
          <w:rPr>
            <w:rStyle w:val="a5"/>
            <w:i/>
            <w:iCs/>
          </w:rPr>
          <w:t>Законом</w:t>
        </w:r>
      </w:hyperlink>
      <w:r>
        <w:rPr>
          <w:rStyle w:val="s3"/>
        </w:rPr>
        <w:t xml:space="preserve"> РК от 07.12.20 г. № 380-VI (</w:t>
      </w:r>
      <w:hyperlink r:id="rId969" w:anchor="sub_id=15050700" w:history="1">
        <w:r>
          <w:rPr>
            <w:rStyle w:val="a5"/>
            <w:i/>
            <w:iCs/>
          </w:rPr>
          <w:t>см. стар. ред.</w:t>
        </w:r>
      </w:hyperlink>
      <w:r>
        <w:rPr>
          <w:rStyle w:val="s3"/>
        </w:rPr>
        <w:t>)</w:t>
      </w:r>
    </w:p>
    <w:p w:rsidR="0052188A" w:rsidRDefault="005F4475">
      <w:pPr>
        <w:pStyle w:val="pj"/>
      </w:pPr>
      <w:r>
        <w:rPr>
          <w:rStyle w:val="s0"/>
        </w:rPr>
        <w:t xml:space="preserve">7. Действия, указанные в подпунктах 1) и 2)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w:t>
      </w:r>
      <w:hyperlink r:id="rId970" w:history="1">
        <w:r>
          <w:rPr>
            <w:rStyle w:val="a5"/>
          </w:rPr>
          <w:t>правилами</w:t>
        </w:r>
      </w:hyperlink>
      <w:r>
        <w:rPr>
          <w:rStyle w:val="s0"/>
        </w:rPr>
        <w:t xml:space="preserve"> участия потребителей, включенных в Реестр, в создании электрической мощности для покрытия прогнозируемого дефицита.</w:t>
      </w:r>
    </w:p>
    <w:p w:rsidR="0052188A" w:rsidRDefault="005F4475">
      <w:pPr>
        <w:pStyle w:val="pj"/>
      </w:pPr>
      <w:r>
        <w:rPr>
          <w:rStyle w:val="s0"/>
        </w:rPr>
        <w:t xml:space="preserve">Действие, указанное в подпункте 4) пункта 6 настоящей статьи, осуществляется потребителями, включенными в Реестр соответствующей группы лиц, в соответствии с </w:t>
      </w:r>
      <w:hyperlink r:id="rId971" w:history="1">
        <w:r>
          <w:rPr>
            <w:rStyle w:val="a5"/>
          </w:rPr>
          <w:t>правилами</w:t>
        </w:r>
      </w:hyperlink>
      <w:r>
        <w:rPr>
          <w:rStyle w:val="s0"/>
        </w:rPr>
        <w:t xml:space="preserve">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w:t>
      </w:r>
    </w:p>
    <w:p w:rsidR="0052188A" w:rsidRDefault="005F4475">
      <w:pPr>
        <w:pStyle w:val="pji"/>
      </w:pPr>
      <w:r>
        <w:rPr>
          <w:rStyle w:val="s3"/>
        </w:rPr>
        <w:t xml:space="preserve">В пункт 8 внесены изменения в соответствии с </w:t>
      </w:r>
      <w:hyperlink r:id="rId972" w:anchor="sub_id=155" w:history="1">
        <w:r>
          <w:rPr>
            <w:rStyle w:val="a5"/>
            <w:i/>
            <w:iCs/>
          </w:rPr>
          <w:t>Законом</w:t>
        </w:r>
      </w:hyperlink>
      <w:r>
        <w:rPr>
          <w:rStyle w:val="s3"/>
        </w:rPr>
        <w:t xml:space="preserve"> РК от 30.12.19 г. № 297-VI (</w:t>
      </w:r>
      <w:hyperlink r:id="rId973" w:anchor="sub_id=15050800" w:history="1">
        <w:r>
          <w:rPr>
            <w:rStyle w:val="a5"/>
            <w:i/>
            <w:iCs/>
          </w:rPr>
          <w:t>см. стар. ред.</w:t>
        </w:r>
      </w:hyperlink>
      <w:r>
        <w:rPr>
          <w:rStyle w:val="s3"/>
        </w:rPr>
        <w:t xml:space="preserve">); </w:t>
      </w:r>
      <w:hyperlink r:id="rId974" w:anchor="sub_id=1505" w:history="1">
        <w:r>
          <w:rPr>
            <w:rStyle w:val="a5"/>
            <w:i/>
            <w:iCs/>
          </w:rPr>
          <w:t>Законом</w:t>
        </w:r>
      </w:hyperlink>
      <w:r>
        <w:rPr>
          <w:rStyle w:val="s3"/>
        </w:rPr>
        <w:t xml:space="preserve"> РК от 07.12.20 г. № 380-VI (</w:t>
      </w:r>
      <w:hyperlink r:id="rId975" w:anchor="sub_id=15050800" w:history="1">
        <w:r>
          <w:rPr>
            <w:rStyle w:val="a5"/>
            <w:i/>
            <w:iCs/>
          </w:rPr>
          <w:t>см. стар. ред.</w:t>
        </w:r>
      </w:hyperlink>
      <w:r>
        <w:rPr>
          <w:rStyle w:val="s3"/>
        </w:rPr>
        <w:t>)</w:t>
      </w:r>
    </w:p>
    <w:p w:rsidR="0052188A" w:rsidRDefault="005F4475">
      <w:pPr>
        <w:pStyle w:val="pj"/>
      </w:pPr>
      <w:r>
        <w:t xml:space="preserve">8. Обязательства потребителей, включенных в Реестр, по созданию электрической мощности, </w:t>
      </w:r>
      <w:r>
        <w:rPr>
          <w:rStyle w:val="s0"/>
        </w:rPr>
        <w:t xml:space="preserve">в том числе регулировочной электрической мощности, </w:t>
      </w:r>
      <w:r>
        <w:t>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p w:rsidR="0052188A" w:rsidRDefault="005F4475">
      <w:pPr>
        <w:pStyle w:val="pj"/>
      </w:pPr>
      <w:r>
        <w:rPr>
          <w:rStyle w:val="s0"/>
        </w:rPr>
        <w:t>1) электрическая мощность введена в эксплуатацию после 1 января 2019 года;</w:t>
      </w:r>
    </w:p>
    <w:p w:rsidR="0052188A" w:rsidRDefault="005F4475">
      <w:pPr>
        <w:pStyle w:val="pj"/>
      </w:pPr>
      <w:r>
        <w:rPr>
          <w:rStyle w:val="s0"/>
        </w:rPr>
        <w:t>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p w:rsidR="0052188A" w:rsidRDefault="005F4475">
      <w:pPr>
        <w:pStyle w:val="pji"/>
      </w:pPr>
      <w:r>
        <w:rPr>
          <w:rStyle w:val="s3"/>
        </w:rPr>
        <w:t xml:space="preserve">Подпункт 3 изложен в редакции </w:t>
      </w:r>
      <w:hyperlink r:id="rId976" w:anchor="sub_id=1505" w:history="1">
        <w:r>
          <w:rPr>
            <w:rStyle w:val="a5"/>
            <w:i/>
            <w:iCs/>
          </w:rPr>
          <w:t>Закона</w:t>
        </w:r>
      </w:hyperlink>
      <w:r>
        <w:rPr>
          <w:rStyle w:val="s3"/>
        </w:rPr>
        <w:t xml:space="preserve"> РК от 07.12.20 г. № 380-VI (</w:t>
      </w:r>
      <w:hyperlink r:id="rId977" w:anchor="sub_id=15050800" w:history="1">
        <w:r>
          <w:rPr>
            <w:rStyle w:val="a5"/>
            <w:i/>
            <w:iCs/>
          </w:rPr>
          <w:t>см. стар. ред.</w:t>
        </w:r>
      </w:hyperlink>
      <w:r>
        <w:rPr>
          <w:rStyle w:val="s3"/>
        </w:rPr>
        <w:t>)</w:t>
      </w:r>
    </w:p>
    <w:p w:rsidR="0052188A" w:rsidRDefault="005F4475">
      <w:pPr>
        <w:pStyle w:val="pj"/>
      </w:pPr>
      <w:r>
        <w:rPr>
          <w:rStyle w:val="s0"/>
        </w:rPr>
        <w:t>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p w:rsidR="0052188A" w:rsidRDefault="005F4475">
      <w:pPr>
        <w:pStyle w:val="pj"/>
      </w:pPr>
      <w:r>
        <w:rPr>
          <w:rStyle w:val="s0"/>
        </w:rPr>
        <w:t>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p w:rsidR="0052188A" w:rsidRDefault="005F4475">
      <w:pPr>
        <w:pStyle w:val="pj"/>
      </w:pPr>
      <w:r>
        <w:rPr>
          <w:rStyle w:val="s0"/>
        </w:rPr>
        <w:t>5) объем электрической мощности не был учтен ранее при исполнении обязательств, предусмотренных пунктом 6 настоящей статьи.</w:t>
      </w:r>
    </w:p>
    <w:p w:rsidR="0052188A" w:rsidRDefault="005F4475">
      <w:pPr>
        <w:pStyle w:val="pji"/>
      </w:pPr>
      <w:r>
        <w:rPr>
          <w:rStyle w:val="s3"/>
        </w:rPr>
        <w:t xml:space="preserve">В пункт 9 внесены изменения в соответствии с </w:t>
      </w:r>
      <w:hyperlink r:id="rId978" w:anchor="sub_id=1505" w:history="1">
        <w:r>
          <w:rPr>
            <w:rStyle w:val="a5"/>
            <w:i/>
            <w:iCs/>
          </w:rPr>
          <w:t>Законом</w:t>
        </w:r>
      </w:hyperlink>
      <w:r>
        <w:rPr>
          <w:rStyle w:val="s3"/>
        </w:rPr>
        <w:t xml:space="preserve"> РК от 07.12.20 г. № 380-VI (</w:t>
      </w:r>
      <w:hyperlink r:id="rId979" w:anchor="sub_id=15050900" w:history="1">
        <w:r>
          <w:rPr>
            <w:rStyle w:val="a5"/>
            <w:i/>
            <w:iCs/>
          </w:rPr>
          <w:t>см. стар. ред.</w:t>
        </w:r>
      </w:hyperlink>
      <w:r>
        <w:rPr>
          <w:rStyle w:val="s3"/>
        </w:rPr>
        <w:t>)</w:t>
      </w:r>
    </w:p>
    <w:p w:rsidR="0052188A" w:rsidRDefault="005F4475">
      <w:pPr>
        <w:pStyle w:val="pj"/>
      </w:pPr>
      <w:r>
        <w:rPr>
          <w:rStyle w:val="s0"/>
        </w:rPr>
        <w:lastRenderedPageBreak/>
        <w:t xml:space="preserve">9. При исполнении обязательств, предусмотренных пунктом 6 настоящей статьи, путем выполнения действий, указанных в подпунктах 1) и 2)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w:t>
      </w:r>
      <w:hyperlink r:id="rId980" w:history="1">
        <w:r>
          <w:rPr>
            <w:rStyle w:val="a5"/>
          </w:rPr>
          <w:t>правилами</w:t>
        </w:r>
      </w:hyperlink>
      <w:r>
        <w:rPr>
          <w:rStyle w:val="s0"/>
        </w:rPr>
        <w:t xml:space="preserve">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p w:rsidR="0052188A" w:rsidRDefault="005F4475">
      <w:pPr>
        <w:pStyle w:val="pji"/>
      </w:pPr>
      <w:r>
        <w:rPr>
          <w:rStyle w:val="s3"/>
        </w:rPr>
        <w:t xml:space="preserve">В пункт 10 внесены изменения в соответствии с </w:t>
      </w:r>
      <w:hyperlink r:id="rId981" w:anchor="sub_id=1505" w:history="1">
        <w:r>
          <w:rPr>
            <w:rStyle w:val="a5"/>
            <w:i/>
            <w:iCs/>
          </w:rPr>
          <w:t>Законом</w:t>
        </w:r>
      </w:hyperlink>
      <w:r>
        <w:rPr>
          <w:rStyle w:val="s3"/>
        </w:rPr>
        <w:t xml:space="preserve"> РК от 07.12.20 г. № 380-VI (</w:t>
      </w:r>
      <w:hyperlink r:id="rId982" w:anchor="sub_id=15051000" w:history="1">
        <w:r>
          <w:rPr>
            <w:rStyle w:val="a5"/>
            <w:i/>
            <w:iCs/>
          </w:rPr>
          <w:t>см. стар. ред.</w:t>
        </w:r>
      </w:hyperlink>
      <w:r>
        <w:rPr>
          <w:rStyle w:val="s3"/>
        </w:rPr>
        <w:t>)</w:t>
      </w:r>
    </w:p>
    <w:p w:rsidR="0052188A" w:rsidRDefault="005F4475">
      <w:pPr>
        <w:pStyle w:val="pj"/>
      </w:pPr>
      <w:r>
        <w:rPr>
          <w:rStyle w:val="s0"/>
        </w:rPr>
        <w:t>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пунктом 6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p w:rsidR="0052188A" w:rsidRDefault="005F4475">
      <w:pPr>
        <w:pStyle w:val="pji"/>
      </w:pPr>
      <w:bookmarkStart w:id="64" w:name="SUB15051100"/>
      <w:bookmarkEnd w:id="64"/>
      <w:r>
        <w:rPr>
          <w:rStyle w:val="s3"/>
        </w:rPr>
        <w:t xml:space="preserve">В пункт 11 внесены изменения в соответствии с </w:t>
      </w:r>
      <w:hyperlink r:id="rId983" w:anchor="sub_id=1505" w:history="1">
        <w:r>
          <w:rPr>
            <w:rStyle w:val="a5"/>
            <w:i/>
            <w:iCs/>
          </w:rPr>
          <w:t>Законом</w:t>
        </w:r>
      </w:hyperlink>
      <w:r>
        <w:rPr>
          <w:rStyle w:val="s3"/>
        </w:rPr>
        <w:t xml:space="preserve"> РК от 07.12.20 г. № 380-VI (</w:t>
      </w:r>
      <w:hyperlink r:id="rId984" w:anchor="sub_id=15050900" w:history="1">
        <w:r>
          <w:rPr>
            <w:rStyle w:val="a5"/>
            <w:i/>
            <w:iCs/>
          </w:rPr>
          <w:t>см. стар. ред.</w:t>
        </w:r>
      </w:hyperlink>
      <w:r>
        <w:rPr>
          <w:rStyle w:val="s3"/>
        </w:rPr>
        <w:t>)</w:t>
      </w:r>
    </w:p>
    <w:p w:rsidR="0052188A" w:rsidRDefault="005F4475">
      <w:pPr>
        <w:pStyle w:val="pj"/>
      </w:pPr>
      <w:r>
        <w:rPr>
          <w:rStyle w:val="s0"/>
        </w:rPr>
        <w:t xml:space="preserve">11. При принятии решения об участии в создании электрической мощности путем выполнения действий, указанных в подпунктах 1) и 2)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w:t>
      </w:r>
      <w:hyperlink r:id="rId985" w:history="1">
        <w:r>
          <w:rPr>
            <w:rStyle w:val="a5"/>
          </w:rPr>
          <w:t>договор</w:t>
        </w:r>
      </w:hyperlink>
      <w:r>
        <w:rPr>
          <w:rStyle w:val="s0"/>
        </w:rPr>
        <w:t xml:space="preserve"> на создание электрической мощности, в котором определяется срок ввода в эксплуатацию генерирующих установок.</w:t>
      </w:r>
    </w:p>
    <w:p w:rsidR="0052188A" w:rsidRDefault="005F4475">
      <w:pPr>
        <w:pStyle w:val="pji"/>
      </w:pPr>
      <w:r>
        <w:rPr>
          <w:rStyle w:val="s3"/>
        </w:rPr>
        <w:t xml:space="preserve">В пункт 12 внесены изменения в соответствии с </w:t>
      </w:r>
      <w:hyperlink r:id="rId986" w:anchor="sub_id=1505" w:history="1">
        <w:r>
          <w:rPr>
            <w:rStyle w:val="a5"/>
            <w:i/>
            <w:iCs/>
          </w:rPr>
          <w:t>Законом</w:t>
        </w:r>
      </w:hyperlink>
      <w:r>
        <w:rPr>
          <w:rStyle w:val="s3"/>
        </w:rPr>
        <w:t xml:space="preserve"> РК от 07.12.20 г. № 380-VI (</w:t>
      </w:r>
      <w:hyperlink r:id="rId987" w:anchor="sub_id=15051200" w:history="1">
        <w:r>
          <w:rPr>
            <w:rStyle w:val="a5"/>
            <w:i/>
            <w:iCs/>
          </w:rPr>
          <w:t>см. стар. ред.</w:t>
        </w:r>
      </w:hyperlink>
      <w:r>
        <w:rPr>
          <w:rStyle w:val="s3"/>
        </w:rPr>
        <w:t>)</w:t>
      </w:r>
    </w:p>
    <w:p w:rsidR="0052188A" w:rsidRDefault="005F4475">
      <w:pPr>
        <w:pStyle w:val="pj"/>
      </w:pPr>
      <w:r>
        <w:rPr>
          <w:rStyle w:val="s0"/>
        </w:rPr>
        <w:t>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p w:rsidR="0052188A" w:rsidRDefault="005F4475">
      <w:pPr>
        <w:pStyle w:val="pj"/>
      </w:pPr>
      <w:r>
        <w:rPr>
          <w:rStyle w:val="s0"/>
        </w:rPr>
        <w:t>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p w:rsidR="0052188A" w:rsidRDefault="005F4475">
      <w:pPr>
        <w:pStyle w:val="pj"/>
      </w:pPr>
      <w:r>
        <w:rPr>
          <w:rStyle w:val="s0"/>
        </w:rPr>
        <w:t>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p w:rsidR="0052188A" w:rsidRDefault="005F4475">
      <w:pPr>
        <w:pStyle w:val="pji"/>
      </w:pPr>
      <w:r>
        <w:rPr>
          <w:rStyle w:val="s3"/>
        </w:rPr>
        <w:lastRenderedPageBreak/>
        <w:t xml:space="preserve">В пункт 13 внесены изменения в соответствии с </w:t>
      </w:r>
      <w:hyperlink r:id="rId988" w:anchor="sub_id=1505" w:history="1">
        <w:r>
          <w:rPr>
            <w:rStyle w:val="a5"/>
            <w:i/>
            <w:iCs/>
          </w:rPr>
          <w:t>Законом</w:t>
        </w:r>
      </w:hyperlink>
      <w:r>
        <w:rPr>
          <w:rStyle w:val="s3"/>
        </w:rPr>
        <w:t xml:space="preserve"> РК от 07.12.20 г. № 380-VI (</w:t>
      </w:r>
      <w:hyperlink r:id="rId989" w:anchor="sub_id=15051300" w:history="1">
        <w:r>
          <w:rPr>
            <w:rStyle w:val="a5"/>
            <w:i/>
            <w:iCs/>
          </w:rPr>
          <w:t>см. стар. ред.</w:t>
        </w:r>
      </w:hyperlink>
      <w:r>
        <w:rPr>
          <w:rStyle w:val="s3"/>
        </w:rPr>
        <w:t>)</w:t>
      </w:r>
    </w:p>
    <w:p w:rsidR="0052188A" w:rsidRDefault="005F4475">
      <w:pPr>
        <w:pStyle w:val="pj"/>
      </w:pPr>
      <w:r>
        <w:rPr>
          <w:rStyle w:val="s0"/>
        </w:rPr>
        <w:t>13. При принятии решения об участии в создании электрической мощности или регулировочной электрической мощности путем выполнения действия, указанного в подпункте 4)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p w:rsidR="0052188A" w:rsidRDefault="005F4475">
      <w:pPr>
        <w:pStyle w:val="pj"/>
      </w:pPr>
      <w:r>
        <w:rPr>
          <w:rStyle w:val="s0"/>
        </w:rPr>
        <w:t xml:space="preserve">14. Договоры, предусмотренные пунктами 11 и 12 настоящей статьи, предусматривают ответственность за неисполнение и (или) ненадлежащее исполнение принятых обязательств и заключаются на основании </w:t>
      </w:r>
      <w:hyperlink r:id="rId990" w:history="1">
        <w:r>
          <w:rPr>
            <w:rStyle w:val="a5"/>
          </w:rPr>
          <w:t>типовых договоров</w:t>
        </w:r>
      </w:hyperlink>
      <w:r>
        <w:rPr>
          <w:rStyle w:val="s0"/>
        </w:rPr>
        <w:t>.</w:t>
      </w:r>
    </w:p>
    <w:p w:rsidR="0052188A" w:rsidRDefault="005F4475">
      <w:pPr>
        <w:pStyle w:val="pji"/>
      </w:pPr>
      <w:r>
        <w:rPr>
          <w:rStyle w:val="s3"/>
        </w:rPr>
        <w:t xml:space="preserve">Пункт 15 изложен в редакции </w:t>
      </w:r>
      <w:hyperlink r:id="rId991" w:anchor="sub_id=1505" w:history="1">
        <w:r>
          <w:rPr>
            <w:rStyle w:val="a5"/>
            <w:i/>
            <w:iCs/>
          </w:rPr>
          <w:t>Закона</w:t>
        </w:r>
      </w:hyperlink>
      <w:r>
        <w:rPr>
          <w:rStyle w:val="s3"/>
        </w:rPr>
        <w:t xml:space="preserve"> РК от 07.12.20 г. № 380-VI (</w:t>
      </w:r>
      <w:hyperlink r:id="rId992" w:anchor="sub_id=15051500" w:history="1">
        <w:r>
          <w:rPr>
            <w:rStyle w:val="a5"/>
            <w:i/>
            <w:iCs/>
          </w:rPr>
          <w:t>см. стар. ред.</w:t>
        </w:r>
      </w:hyperlink>
      <w:r>
        <w:rPr>
          <w:rStyle w:val="s3"/>
        </w:rPr>
        <w:t xml:space="preserve">); внесены изменения в соответствии с </w:t>
      </w:r>
      <w:hyperlink r:id="rId993" w:anchor="sub_id=1505" w:history="1">
        <w:r>
          <w:rPr>
            <w:rStyle w:val="a5"/>
            <w:i/>
            <w:iCs/>
          </w:rPr>
          <w:t>Законом</w:t>
        </w:r>
      </w:hyperlink>
      <w:r>
        <w:rPr>
          <w:rStyle w:val="s3"/>
        </w:rPr>
        <w:t xml:space="preserve"> РК от 03.01.22 г. № 101-VII (введены в действие с 7 марта 2022 г.) (</w:t>
      </w:r>
      <w:hyperlink r:id="rId994" w:anchor="sub_id=15051500" w:history="1">
        <w:r>
          <w:rPr>
            <w:rStyle w:val="a5"/>
            <w:i/>
            <w:iCs/>
          </w:rPr>
          <w:t>см. стар. ред.</w:t>
        </w:r>
      </w:hyperlink>
      <w:r>
        <w:rPr>
          <w:rStyle w:val="s3"/>
        </w:rPr>
        <w:t>)</w:t>
      </w:r>
    </w:p>
    <w:p w:rsidR="0052188A" w:rsidRDefault="005F4475">
      <w:pPr>
        <w:pStyle w:val="pj"/>
      </w:pPr>
      <w:r>
        <w:rPr>
          <w:rStyle w:val="s0"/>
        </w:rPr>
        <w:t xml:space="preserve">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hyperlink w:anchor="sub90000" w:history="1">
        <w:r>
          <w:rPr>
            <w:rStyle w:val="a5"/>
          </w:rPr>
          <w:t>пункта 1-1 статьи 9</w:t>
        </w:r>
      </w:hyperlink>
      <w:r>
        <w:rPr>
          <w:rStyle w:val="s0"/>
        </w:rPr>
        <w:t xml:space="preserve"> настоящего Закона, но не включенных в Реестр, не распространяются положения настоящей статьи и </w:t>
      </w:r>
      <w:hyperlink w:anchor="sub15030000" w:history="1">
        <w:r>
          <w:rPr>
            <w:rStyle w:val="a5"/>
          </w:rPr>
          <w:t>статей 15-3, 15-4</w:t>
        </w:r>
      </w:hyperlink>
      <w:r>
        <w:rPr>
          <w:rStyle w:val="s0"/>
        </w:rPr>
        <w:t xml:space="preserve">, </w:t>
      </w:r>
      <w:hyperlink w:anchor="sub15060000" w:history="1">
        <w:r>
          <w:rPr>
            <w:rStyle w:val="a5"/>
          </w:rPr>
          <w:t>15-6</w:t>
        </w:r>
      </w:hyperlink>
      <w:r>
        <w:rPr>
          <w:rStyle w:val="s0"/>
        </w:rPr>
        <w:t xml:space="preserve"> и </w:t>
      </w:r>
      <w:hyperlink w:anchor="sub15080000" w:history="1">
        <w:r>
          <w:rPr>
            <w:rStyle w:val="a5"/>
          </w:rPr>
          <w:t>15-8</w:t>
        </w:r>
      </w:hyperlink>
      <w:r>
        <w:rPr>
          <w:rStyle w:val="s0"/>
        </w:rPr>
        <w:t xml:space="preserve"> настоящего Закона, установленные для группы лиц.</w:t>
      </w:r>
    </w:p>
    <w:p w:rsidR="0052188A" w:rsidRDefault="005F4475">
      <w:pPr>
        <w:pStyle w:val="pj"/>
      </w:pPr>
      <w:r>
        <w:t> </w:t>
      </w:r>
    </w:p>
    <w:p w:rsidR="0052188A" w:rsidRDefault="005F4475">
      <w:pPr>
        <w:pStyle w:val="pji"/>
      </w:pPr>
      <w:bookmarkStart w:id="65" w:name="SUB15060000"/>
      <w:bookmarkEnd w:id="65"/>
      <w:r>
        <w:rPr>
          <w:rStyle w:val="s3"/>
        </w:rPr>
        <w:t xml:space="preserve">Закон дополнен статьей 15-6 в соответствии с </w:t>
      </w:r>
      <w:hyperlink r:id="rId995" w:anchor="sub_id=155" w:history="1">
        <w:r>
          <w:rPr>
            <w:rStyle w:val="a5"/>
            <w:i/>
            <w:iCs/>
          </w:rPr>
          <w:t>Законом</w:t>
        </w:r>
      </w:hyperlink>
      <w:r>
        <w:rPr>
          <w:rStyle w:val="s3"/>
        </w:rPr>
        <w:t xml:space="preserve"> РК от 05.10.18 г. № 184-VI</w:t>
      </w:r>
    </w:p>
    <w:p w:rsidR="0052188A" w:rsidRDefault="005F4475">
      <w:pPr>
        <w:pStyle w:val="pj"/>
        <w:ind w:left="1200" w:hanging="800"/>
      </w:pPr>
      <w:r>
        <w:rPr>
          <w:rStyle w:val="s1"/>
        </w:rPr>
        <w:t>Статья 15-6. Порядок проведения тендера на строительство генерирующих установок, вновь вводимых в эксплуатацию</w:t>
      </w:r>
    </w:p>
    <w:p w:rsidR="0052188A" w:rsidRDefault="005F4475">
      <w:pPr>
        <w:pStyle w:val="pj"/>
      </w:pPr>
      <w:r>
        <w:rPr>
          <w:rStyle w:val="s0"/>
        </w:rPr>
        <w:t xml:space="preserve">1. В случае, указанном в </w:t>
      </w:r>
      <w:hyperlink w:anchor="sub15010800" w:history="1">
        <w:r>
          <w:rPr>
            <w:rStyle w:val="a5"/>
          </w:rPr>
          <w:t>пункте 8 статьи 15-1</w:t>
        </w:r>
      </w:hyperlink>
      <w:r>
        <w:rPr>
          <w:rStyle w:val="s0"/>
        </w:rPr>
        <w:t xml:space="preserve"> настоящего Закона, уполномоченный орган проводит тендер на строительство генерирующих установок, вновь вводимых в эксплуатацию,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rsidR="0052188A" w:rsidRDefault="005F4475">
      <w:pPr>
        <w:pStyle w:val="pj"/>
      </w:pPr>
      <w:r>
        <w:rPr>
          <w:rStyle w:val="s0"/>
        </w:rPr>
        <w:t>2. Место размещения (площадка), тип и вид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проведенного по заказу уполномоченного органа.</w:t>
      </w:r>
    </w:p>
    <w:p w:rsidR="0052188A" w:rsidRDefault="005F4475">
      <w:pPr>
        <w:pStyle w:val="pj"/>
      </w:pPr>
      <w:r>
        <w:rPr>
          <w:rStyle w:val="s0"/>
        </w:rPr>
        <w:t>3. Уполномоченный орган не позднее трех рабочих дней со дня утверждения тендерной документации,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p w:rsidR="0052188A" w:rsidRDefault="005F4475">
      <w:pPr>
        <w:pStyle w:val="pj"/>
      </w:pPr>
      <w:r>
        <w:rPr>
          <w:rStyle w:val="s0"/>
        </w:rPr>
        <w:t>4. Пакет тендерной документации на строительство генерирующих установок, вновь вводимых в эксплуатацию, содержит:</w:t>
      </w:r>
    </w:p>
    <w:p w:rsidR="0052188A" w:rsidRDefault="005F4475">
      <w:pPr>
        <w:pStyle w:val="pj"/>
      </w:pPr>
      <w:r>
        <w:rPr>
          <w:rStyle w:val="s0"/>
        </w:rPr>
        <w:t>1) описание и требуемые технические, качественные и эксплуатационные характеристики генерирующих установок, вновь вводимых в эксплуатацию;</w:t>
      </w:r>
    </w:p>
    <w:p w:rsidR="0052188A" w:rsidRDefault="005F4475">
      <w:pPr>
        <w:pStyle w:val="pj"/>
      </w:pPr>
      <w:r>
        <w:rPr>
          <w:rStyle w:val="s0"/>
        </w:rPr>
        <w:t>2) проект договора на строительство генерирующих установок, вновь вводимых в эксплуатацию.</w:t>
      </w:r>
    </w:p>
    <w:p w:rsidR="0052188A" w:rsidRDefault="005F4475">
      <w:pPr>
        <w:pStyle w:val="pj"/>
      </w:pPr>
      <w:r>
        <w:rPr>
          <w:rStyle w:val="s0"/>
        </w:rPr>
        <w:t>5. В тендере на строительство генерирующих установок, вновь вводимых в эксплуатацию, участвуют потенциальные инвесторы, которые представили:</w:t>
      </w:r>
    </w:p>
    <w:p w:rsidR="0052188A" w:rsidRDefault="005F4475">
      <w:pPr>
        <w:pStyle w:val="pj"/>
      </w:pPr>
      <w:r>
        <w:rPr>
          <w:rStyle w:val="s0"/>
        </w:rPr>
        <w:t>1) копии учредительных документов;</w:t>
      </w:r>
    </w:p>
    <w:p w:rsidR="0052188A" w:rsidRDefault="005F4475">
      <w:pPr>
        <w:pStyle w:val="pj"/>
      </w:pPr>
      <w:r>
        <w:rPr>
          <w:rStyle w:val="s0"/>
        </w:rPr>
        <w:lastRenderedPageBreak/>
        <w:t>2) документы, подтверждающие наличие финансовых и материальных ресурсов, достаточных для строительства генерирующих установок, вновь вводимых в эксплуатацию, из расчета финансирования за счет собственных средств не менее тридцати процентов от общего объема стоимости генерирующих установок.</w:t>
      </w:r>
    </w:p>
    <w:p w:rsidR="0052188A" w:rsidRDefault="005F4475">
      <w:pPr>
        <w:pStyle w:val="pj"/>
      </w:pPr>
      <w:r>
        <w:rPr>
          <w:rStyle w:val="s0"/>
        </w:rPr>
        <w:t>6. Тендерная комиссия подводит итоги тендера на строительство генерирующих установок, вновь вводимых в эксплуатацию, в срок не более тридцати календарных дней со дня вскрытия конвертов с тендерными заявками.</w:t>
      </w:r>
    </w:p>
    <w:p w:rsidR="0052188A" w:rsidRDefault="005F4475">
      <w:pPr>
        <w:pStyle w:val="pj"/>
      </w:pPr>
      <w:r>
        <w:rPr>
          <w:rStyle w:val="s0"/>
        </w:rPr>
        <w:t>Уполномоченный орган в течение пятнадцати календарных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p w:rsidR="0052188A" w:rsidRDefault="005F4475">
      <w:pPr>
        <w:pStyle w:val="pj"/>
      </w:pPr>
      <w:r>
        <w:rPr>
          <w:rStyle w:val="s0"/>
        </w:rPr>
        <w:t>Победитель тендера на строительство генерирующих установок, вновь вводимых в эксплуатацию, в течение десяти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p w:rsidR="0052188A" w:rsidRDefault="005F4475">
      <w:pPr>
        <w:pStyle w:val="pj"/>
      </w:pPr>
      <w:r>
        <w:rPr>
          <w:rStyle w:val="s0"/>
        </w:rPr>
        <w:t>7. Тендер на строительство генерирующих установок, вновь вводимых в эксплуатацию, признается несостоявшимся в случаях:</w:t>
      </w:r>
    </w:p>
    <w:p w:rsidR="0052188A" w:rsidRDefault="005F4475">
      <w:pPr>
        <w:pStyle w:val="pj"/>
      </w:pPr>
      <w:r>
        <w:rPr>
          <w:rStyle w:val="s0"/>
        </w:rPr>
        <w:t>1) наличия менее двух потенциальных инвесторов;</w:t>
      </w:r>
    </w:p>
    <w:p w:rsidR="0052188A" w:rsidRDefault="005F4475">
      <w:pPr>
        <w:pStyle w:val="pj"/>
      </w:pPr>
      <w:r>
        <w:rPr>
          <w:rStyle w:val="s0"/>
        </w:rPr>
        <w:t>2) несоответствия документов, представленных всеми потенциальными инвесторами, пункту 5 настоящей статьи.</w:t>
      </w:r>
    </w:p>
    <w:p w:rsidR="0052188A" w:rsidRDefault="005F4475">
      <w:pPr>
        <w:pStyle w:val="pj"/>
      </w:pPr>
      <w:r>
        <w:rPr>
          <w:rStyle w:val="s0"/>
        </w:rPr>
        <w:t>В случае признания тендера на строительство генерирующих установок, вновь вводимых в эксплуатацию, несостоявшимся уполномоченный орган проводит повторный тендер.</w:t>
      </w:r>
    </w:p>
    <w:p w:rsidR="0052188A" w:rsidRDefault="005F4475">
      <w:pPr>
        <w:pStyle w:val="pj"/>
      </w:pPr>
      <w:r>
        <w:rPr>
          <w:rStyle w:val="s0"/>
        </w:rPr>
        <w:t>8. В течение сорока пяти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определяет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p w:rsidR="0052188A" w:rsidRDefault="005F4475">
      <w:pPr>
        <w:pStyle w:val="pj"/>
      </w:pPr>
      <w:r>
        <w:rPr>
          <w:rStyle w:val="s0"/>
        </w:rPr>
        <w:t>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p w:rsidR="0052188A" w:rsidRDefault="005F4475">
      <w:pPr>
        <w:pStyle w:val="pj"/>
      </w:pPr>
      <w:r>
        <w:rPr>
          <w:rStyle w:val="s0"/>
        </w:rPr>
        <w:t>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w:t>
      </w:r>
    </w:p>
    <w:p w:rsidR="0052188A" w:rsidRDefault="005F4475">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52188A" w:rsidRDefault="005F4475">
      <w:pPr>
        <w:pStyle w:val="pj"/>
      </w:pPr>
      <w:r>
        <w:rPr>
          <w:rStyle w:val="s0"/>
        </w:rPr>
        <w:t>10. Договоры, предусмотренные пунктами 8 и 9 настоящей статьи, заключаются на основании типовых договоров.</w:t>
      </w:r>
    </w:p>
    <w:p w:rsidR="0052188A" w:rsidRDefault="005F4475">
      <w:pPr>
        <w:pStyle w:val="pj"/>
      </w:pPr>
      <w:r>
        <w:rPr>
          <w:rStyle w:val="s0"/>
        </w:rPr>
        <w:lastRenderedPageBreak/>
        <w:t>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p w:rsidR="0052188A" w:rsidRDefault="005F4475">
      <w:pPr>
        <w:pStyle w:val="pj"/>
      </w:pPr>
      <w:r>
        <w:t> </w:t>
      </w:r>
    </w:p>
    <w:p w:rsidR="0052188A" w:rsidRDefault="005F4475">
      <w:pPr>
        <w:pStyle w:val="pji"/>
      </w:pPr>
      <w:bookmarkStart w:id="66" w:name="SUB15070000"/>
      <w:bookmarkEnd w:id="66"/>
      <w:r>
        <w:rPr>
          <w:rStyle w:val="s3"/>
        </w:rPr>
        <w:t xml:space="preserve">Закон дополнен статьей 15-7 в соответствии с </w:t>
      </w:r>
      <w:hyperlink r:id="rId996" w:anchor="sub_id=157" w:history="1">
        <w:r>
          <w:rPr>
            <w:rStyle w:val="a5"/>
            <w:i/>
            <w:iCs/>
          </w:rPr>
          <w:t>Законом</w:t>
        </w:r>
      </w:hyperlink>
      <w:r>
        <w:rPr>
          <w:rStyle w:val="s3"/>
        </w:rPr>
        <w:t xml:space="preserve"> РК от 30.12.19 г. № 297-VI</w:t>
      </w:r>
    </w:p>
    <w:p w:rsidR="0052188A" w:rsidRDefault="005F4475">
      <w:pPr>
        <w:pStyle w:val="pj"/>
        <w:ind w:left="1200" w:hanging="800"/>
      </w:pPr>
      <w:r>
        <w:rPr>
          <w:rStyle w:val="s1"/>
        </w:rPr>
        <w:t>Статья 15-7. Формирование перечня электростанций</w:t>
      </w:r>
    </w:p>
    <w:p w:rsidR="0052188A" w:rsidRDefault="005F4475">
      <w:pPr>
        <w:pStyle w:val="pji"/>
      </w:pPr>
      <w:r>
        <w:rPr>
          <w:rStyle w:val="s3"/>
        </w:rPr>
        <w:t xml:space="preserve">Пункт 1 изложен в редакции </w:t>
      </w:r>
      <w:hyperlink r:id="rId997" w:anchor="sub_id=1507" w:history="1">
        <w:r>
          <w:rPr>
            <w:rStyle w:val="a5"/>
            <w:i/>
            <w:iCs/>
          </w:rPr>
          <w:t>Закона</w:t>
        </w:r>
      </w:hyperlink>
      <w:r>
        <w:rPr>
          <w:rStyle w:val="s3"/>
        </w:rPr>
        <w:t xml:space="preserve"> РК от 07.12.20 г. № 380-VI (</w:t>
      </w:r>
      <w:hyperlink r:id="rId998" w:anchor="sub_id=15070000" w:history="1">
        <w:r>
          <w:rPr>
            <w:rStyle w:val="a5"/>
            <w:i/>
            <w:iCs/>
          </w:rPr>
          <w:t>см. стар. ред.</w:t>
        </w:r>
      </w:hyperlink>
      <w:r>
        <w:rPr>
          <w:rStyle w:val="s3"/>
        </w:rPr>
        <w:t>)</w:t>
      </w:r>
    </w:p>
    <w:p w:rsidR="0052188A" w:rsidRDefault="005F4475">
      <w:pPr>
        <w:pStyle w:val="pj"/>
      </w:pPr>
      <w:r>
        <w:rPr>
          <w:rStyle w:val="s0"/>
        </w:rPr>
        <w:t>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p w:rsidR="0052188A" w:rsidRDefault="005F4475">
      <w:pPr>
        <w:pStyle w:val="pji"/>
      </w:pPr>
      <w:r>
        <w:rPr>
          <w:rStyle w:val="s3"/>
        </w:rPr>
        <w:t xml:space="preserve">В пункт 2 внесены изменения в соответствии с </w:t>
      </w:r>
      <w:hyperlink r:id="rId999" w:anchor="sub_id=1507" w:history="1">
        <w:r>
          <w:rPr>
            <w:rStyle w:val="a5"/>
            <w:i/>
            <w:iCs/>
          </w:rPr>
          <w:t>Законом</w:t>
        </w:r>
      </w:hyperlink>
      <w:r>
        <w:rPr>
          <w:rStyle w:val="s3"/>
        </w:rPr>
        <w:t xml:space="preserve"> РК от 07.12.20 г. № 380-VI (</w:t>
      </w:r>
      <w:hyperlink r:id="rId1000" w:anchor="sub_id=15070200" w:history="1">
        <w:r>
          <w:rPr>
            <w:rStyle w:val="a5"/>
            <w:i/>
            <w:iCs/>
          </w:rPr>
          <w:t>см. стар. ред.</w:t>
        </w:r>
      </w:hyperlink>
      <w:r>
        <w:rPr>
          <w:rStyle w:val="s3"/>
        </w:rPr>
        <w:t>)</w:t>
      </w:r>
    </w:p>
    <w:p w:rsidR="0052188A" w:rsidRDefault="005F4475">
      <w:pPr>
        <w:pStyle w:val="pj"/>
      </w:pPr>
      <w:r>
        <w:rPr>
          <w:rStyle w:val="s0"/>
        </w:rPr>
        <w:t>2. Юридическое лицо для включения в перечень электростанций должно соответствовать в совокупности следующим критериям:</w:t>
      </w:r>
    </w:p>
    <w:p w:rsidR="0052188A" w:rsidRDefault="005F4475">
      <w:pPr>
        <w:pStyle w:val="pj"/>
      </w:pPr>
      <w:r>
        <w:t>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p w:rsidR="0052188A" w:rsidRDefault="005F4475">
      <w:pPr>
        <w:pStyle w:val="pj"/>
      </w:pPr>
      <w:r>
        <w:t>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p w:rsidR="0052188A" w:rsidRDefault="005F4475">
      <w:pPr>
        <w:pStyle w:val="pj"/>
      </w:pPr>
      <w:r>
        <w:t>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p w:rsidR="0052188A" w:rsidRDefault="005F4475">
      <w:pPr>
        <w:pStyle w:val="pji"/>
      </w:pPr>
      <w:r>
        <w:rPr>
          <w:rStyle w:val="s3"/>
        </w:rPr>
        <w:t xml:space="preserve">В пункт 3 внесены изменения в соответствии с </w:t>
      </w:r>
      <w:hyperlink r:id="rId1001" w:anchor="sub_id=1507" w:history="1">
        <w:r>
          <w:rPr>
            <w:rStyle w:val="a5"/>
            <w:i/>
            <w:iCs/>
          </w:rPr>
          <w:t>Законом</w:t>
        </w:r>
      </w:hyperlink>
      <w:r>
        <w:rPr>
          <w:rStyle w:val="s3"/>
        </w:rPr>
        <w:t xml:space="preserve"> РК от 07.12.20 г. № 380-VI (</w:t>
      </w:r>
      <w:hyperlink r:id="rId1002" w:anchor="sub_id=15070300" w:history="1">
        <w:r>
          <w:rPr>
            <w:rStyle w:val="a5"/>
            <w:i/>
            <w:iCs/>
          </w:rPr>
          <w:t>см. стар. ред.</w:t>
        </w:r>
      </w:hyperlink>
      <w:r>
        <w:rPr>
          <w:rStyle w:val="s3"/>
        </w:rPr>
        <w:t>)</w:t>
      </w:r>
    </w:p>
    <w:p w:rsidR="0052188A" w:rsidRDefault="005F4475">
      <w:pPr>
        <w:pStyle w:val="pj"/>
      </w:pPr>
      <w:r>
        <w:t xml:space="preserve">3. </w:t>
      </w:r>
      <w:r>
        <w:rPr>
          <w:rStyle w:val="s0"/>
        </w:rPr>
        <w:t xml:space="preserve">Юридическое лицо </w:t>
      </w:r>
      <w:r>
        <w:t xml:space="preserve">для включения в перечень электростанций подает заявление в уполномоченный орган в соответствии с </w:t>
      </w:r>
      <w:hyperlink r:id="rId1003" w:history="1">
        <w:r>
          <w:rPr>
            <w:rStyle w:val="a5"/>
          </w:rPr>
          <w:t>правилами</w:t>
        </w:r>
      </w:hyperlink>
      <w:r>
        <w:t xml:space="preserve">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p w:rsidR="0052188A" w:rsidRDefault="005F4475">
      <w:pPr>
        <w:pStyle w:val="pj"/>
      </w:pPr>
      <w:r>
        <w:t>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p w:rsidR="0052188A" w:rsidRDefault="005F4475">
      <w:pPr>
        <w:pStyle w:val="pj"/>
      </w:pPr>
      <w:r>
        <w:t> </w:t>
      </w:r>
    </w:p>
    <w:p w:rsidR="0052188A" w:rsidRDefault="005F4475">
      <w:pPr>
        <w:pStyle w:val="pji"/>
      </w:pPr>
      <w:bookmarkStart w:id="67" w:name="SUB15080000"/>
      <w:bookmarkEnd w:id="67"/>
      <w:r>
        <w:rPr>
          <w:rStyle w:val="s3"/>
        </w:rPr>
        <w:t xml:space="preserve">Закон дополнен статьей 15-8 в соответствии с </w:t>
      </w:r>
      <w:hyperlink r:id="rId1004" w:anchor="sub_id=1508" w:history="1">
        <w:r>
          <w:rPr>
            <w:rStyle w:val="a5"/>
            <w:i/>
            <w:iCs/>
          </w:rPr>
          <w:t>Законом</w:t>
        </w:r>
      </w:hyperlink>
      <w:r>
        <w:rPr>
          <w:rStyle w:val="s3"/>
        </w:rPr>
        <w:t xml:space="preserve"> РК от 07.12.20 г. № 380-VI</w:t>
      </w:r>
    </w:p>
    <w:p w:rsidR="0052188A" w:rsidRDefault="005F4475">
      <w:pPr>
        <w:pStyle w:val="pj"/>
        <w:ind w:left="1200" w:hanging="800"/>
      </w:pPr>
      <w:r>
        <w:rPr>
          <w:rStyle w:val="s1"/>
        </w:rPr>
        <w:t>Статья 15-8. Порядок организации и проведения аукционных торгов</w:t>
      </w:r>
    </w:p>
    <w:p w:rsidR="0052188A" w:rsidRDefault="005F4475">
      <w:pPr>
        <w:pStyle w:val="pj"/>
      </w:pPr>
      <w:r>
        <w:rPr>
          <w:rStyle w:val="s0"/>
        </w:rPr>
        <w:t xml:space="preserve">1. В случае, указанном в </w:t>
      </w:r>
      <w:hyperlink w:anchor="sub15010900" w:history="1">
        <w:r>
          <w:rPr>
            <w:rStyle w:val="a5"/>
          </w:rPr>
          <w:t>пункте 9 статьи 15-1</w:t>
        </w:r>
      </w:hyperlink>
      <w:r>
        <w:rPr>
          <w:rStyle w:val="s0"/>
        </w:rPr>
        <w:t xml:space="preserve">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w:t>
      </w:r>
      <w:r>
        <w:rPr>
          <w:rStyle w:val="s0"/>
        </w:rPr>
        <w:lastRenderedPageBreak/>
        <w:t xml:space="preserve">мощности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rsidR="0052188A" w:rsidRDefault="005F4475">
      <w:pPr>
        <w:pStyle w:val="pj"/>
      </w:pPr>
      <w:r>
        <w:rPr>
          <w:rStyle w:val="s0"/>
        </w:rPr>
        <w:t>2. В целях реализации плана размещения генерирующих установок с маневренным режимом генерации уполномоченный орган проводит отбор проектов.</w:t>
      </w:r>
    </w:p>
    <w:p w:rsidR="0052188A" w:rsidRDefault="005F4475">
      <w:pPr>
        <w:pStyle w:val="pj"/>
      </w:pPr>
      <w:bookmarkStart w:id="68" w:name="SUB15080300"/>
      <w:bookmarkEnd w:id="68"/>
      <w:r>
        <w:rPr>
          <w:rStyle w:val="s0"/>
        </w:rPr>
        <w:t>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p w:rsidR="0052188A" w:rsidRDefault="005F4475">
      <w:pPr>
        <w:pStyle w:val="pj"/>
      </w:pPr>
      <w:r>
        <w:rPr>
          <w:rStyle w:val="s0"/>
        </w:rPr>
        <w:t>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p w:rsidR="0052188A" w:rsidRDefault="005F4475">
      <w:pPr>
        <w:pStyle w:val="pj"/>
      </w:pPr>
      <w:r>
        <w:rPr>
          <w:rStyle w:val="s0"/>
        </w:rPr>
        <w:t>2) площадок действующих энергопроизводящих организаций;</w:t>
      </w:r>
    </w:p>
    <w:p w:rsidR="0052188A" w:rsidRDefault="005F4475">
      <w:pPr>
        <w:pStyle w:val="pj"/>
      </w:pPr>
      <w:r>
        <w:rPr>
          <w:rStyle w:val="s0"/>
        </w:rPr>
        <w:t>3) площадок, не имеющих предварительных технико-экономических обоснований.</w:t>
      </w:r>
    </w:p>
    <w:p w:rsidR="0052188A" w:rsidRDefault="005F4475">
      <w:pPr>
        <w:pStyle w:val="pj"/>
      </w:pPr>
      <w:r>
        <w:rPr>
          <w:rStyle w:val="s0"/>
        </w:rPr>
        <w:t xml:space="preserve">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hyperlink w:anchor="sub15051100" w:history="1">
        <w:r>
          <w:rPr>
            <w:rStyle w:val="a5"/>
          </w:rPr>
          <w:t>пунктом 11 статьи 15-5</w:t>
        </w:r>
      </w:hyperlink>
      <w:r>
        <w:rPr>
          <w:rStyle w:val="s0"/>
        </w:rPr>
        <w:t xml:space="preserve"> настоящего Закона.</w:t>
      </w:r>
    </w:p>
    <w:p w:rsidR="0052188A" w:rsidRDefault="005F4475">
      <w:pPr>
        <w:pStyle w:val="pj"/>
      </w:pPr>
      <w:r>
        <w:rPr>
          <w:rStyle w:val="s0"/>
        </w:rPr>
        <w:t>4. Вновь вводимые в эксплуатацию генерирующие установки с маневренным режимом генерации:</w:t>
      </w:r>
    </w:p>
    <w:p w:rsidR="0052188A" w:rsidRDefault="005F4475">
      <w:pPr>
        <w:pStyle w:val="pj"/>
      </w:pPr>
      <w:r>
        <w:rPr>
          <w:rStyle w:val="s0"/>
        </w:rPr>
        <w:t>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p w:rsidR="0052188A" w:rsidRDefault="005F4475">
      <w:pPr>
        <w:pStyle w:val="pj"/>
      </w:pPr>
      <w:r>
        <w:rPr>
          <w:rStyle w:val="s0"/>
        </w:rPr>
        <w:t>2) имеют подключение к автоматическому регулированию генерирующих установок;</w:t>
      </w:r>
    </w:p>
    <w:p w:rsidR="0052188A" w:rsidRDefault="005F4475">
      <w:pPr>
        <w:pStyle w:val="pj"/>
      </w:pPr>
      <w:r>
        <w:rPr>
          <w:rStyle w:val="s0"/>
        </w:rPr>
        <w:t xml:space="preserve">3) имеют диапазон регулирования, определяемый в соответствии с </w:t>
      </w:r>
      <w:hyperlink w:anchor="sub5007041" w:history="1">
        <w:r>
          <w:rPr>
            <w:rStyle w:val="a5"/>
          </w:rPr>
          <w:t>подпунктом 70-41) статьи 5</w:t>
        </w:r>
      </w:hyperlink>
      <w:r>
        <w:rPr>
          <w:rStyle w:val="s0"/>
        </w:rPr>
        <w:t xml:space="preserve"> настоящего Закона.</w:t>
      </w:r>
    </w:p>
    <w:p w:rsidR="0052188A" w:rsidRDefault="005F4475">
      <w:pPr>
        <w:pStyle w:val="pj"/>
      </w:pPr>
      <w:r>
        <w:rPr>
          <w:rStyle w:val="s0"/>
        </w:rPr>
        <w:t>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p w:rsidR="0052188A" w:rsidRDefault="005F4475">
      <w:pPr>
        <w:pStyle w:val="pj"/>
      </w:pPr>
      <w:r>
        <w:rPr>
          <w:rStyle w:val="s0"/>
        </w:rPr>
        <w:t>После получения заявителем допуска к регистрации организатор аукционных торгов производит в электронной системе регистрацию заявителей.</w:t>
      </w:r>
    </w:p>
    <w:p w:rsidR="0052188A" w:rsidRDefault="005F4475">
      <w:pPr>
        <w:pStyle w:val="pj"/>
      </w:pPr>
      <w:r>
        <w:rPr>
          <w:rStyle w:val="s0"/>
        </w:rPr>
        <w:t>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p w:rsidR="0052188A" w:rsidRDefault="005F4475">
      <w:pPr>
        <w:pStyle w:val="pj"/>
      </w:pPr>
      <w:r>
        <w:rPr>
          <w:rStyle w:val="s0"/>
        </w:rPr>
        <w:t>1) копию устава;</w:t>
      </w:r>
    </w:p>
    <w:p w:rsidR="0052188A" w:rsidRDefault="005F4475">
      <w:pPr>
        <w:pStyle w:val="pj"/>
      </w:pPr>
      <w:r>
        <w:rPr>
          <w:rStyle w:val="s0"/>
        </w:rPr>
        <w:t>2) копию справки о государственной регистрации (перерегистрации) юридического лица;</w:t>
      </w:r>
    </w:p>
    <w:p w:rsidR="0052188A" w:rsidRDefault="005F4475">
      <w:pPr>
        <w:pStyle w:val="pj"/>
      </w:pPr>
      <w:r>
        <w:rPr>
          <w:rStyle w:val="s0"/>
        </w:rPr>
        <w:t>3) копию решения соответствующего органа юридического лица о назначении первого руководителя;</w:t>
      </w:r>
    </w:p>
    <w:p w:rsidR="0052188A" w:rsidRDefault="005F4475">
      <w:pPr>
        <w:pStyle w:val="pj"/>
      </w:pPr>
      <w:r>
        <w:rPr>
          <w:rStyle w:val="s0"/>
        </w:rPr>
        <w:t>4) доверенность на представителя (в случае, если представление интересов осуществляет не первый руководитель);</w:t>
      </w:r>
    </w:p>
    <w:p w:rsidR="0052188A" w:rsidRDefault="005F4475">
      <w:pPr>
        <w:pStyle w:val="pj"/>
      </w:pPr>
      <w:r>
        <w:rPr>
          <w:rStyle w:val="s0"/>
        </w:rPr>
        <w:t>5) информацию о реквизитах юридического лица (банковские реквизиты, адрес, контактные телефоны, электронный адрес).</w:t>
      </w:r>
    </w:p>
    <w:p w:rsidR="0052188A" w:rsidRDefault="005F4475">
      <w:pPr>
        <w:pStyle w:val="pj"/>
      </w:pPr>
      <w:bookmarkStart w:id="69" w:name="SUB15080500"/>
      <w:bookmarkEnd w:id="69"/>
      <w:r>
        <w:rPr>
          <w:rStyle w:val="s0"/>
        </w:rPr>
        <w:t>5. Организация и проведение аукционных торгов согласно подпункту 1) части первой пункта 3 настоящей статьи осуществляются в следующем порядке:</w:t>
      </w:r>
    </w:p>
    <w:p w:rsidR="0052188A" w:rsidRDefault="005F4475">
      <w:pPr>
        <w:pStyle w:val="pj"/>
      </w:pPr>
      <w:r>
        <w:rPr>
          <w:rStyle w:val="s0"/>
        </w:rPr>
        <w:t xml:space="preserve">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w:t>
      </w:r>
      <w:hyperlink w:anchor="sub5007041" w:history="1">
        <w:r>
          <w:rPr>
            <w:rStyle w:val="a5"/>
          </w:rPr>
          <w:t>подпунктом 70-41) статьи 5</w:t>
        </w:r>
      </w:hyperlink>
      <w:r>
        <w:rPr>
          <w:rStyle w:val="s0"/>
        </w:rPr>
        <w:t xml:space="preserve"> настоящего Закона. Предварительное технико-</w:t>
      </w:r>
      <w:r>
        <w:rPr>
          <w:rStyle w:val="s0"/>
        </w:rPr>
        <w:lastRenderedPageBreak/>
        <w:t>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p w:rsidR="0052188A" w:rsidRDefault="005F4475">
      <w:pPr>
        <w:pStyle w:val="pj"/>
      </w:pPr>
      <w:r>
        <w:rPr>
          <w:rStyle w:val="s0"/>
        </w:rPr>
        <w:t>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p w:rsidR="0052188A" w:rsidRDefault="005F4475">
      <w:pPr>
        <w:pStyle w:val="pj"/>
      </w:pPr>
      <w:r>
        <w:rPr>
          <w:rStyle w:val="s0"/>
        </w:rPr>
        <w:t>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в уполномоченный орган;</w:t>
      </w:r>
    </w:p>
    <w:p w:rsidR="0052188A" w:rsidRDefault="005F4475">
      <w:pPr>
        <w:pStyle w:val="pj"/>
      </w:pPr>
      <w:r>
        <w:rPr>
          <w:rStyle w:val="s0"/>
        </w:rPr>
        <w:t>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52188A" w:rsidRDefault="005F4475">
      <w:pPr>
        <w:pStyle w:val="pj"/>
      </w:pPr>
      <w:r>
        <w:rPr>
          <w:rStyle w:val="s0"/>
        </w:rPr>
        <w:t xml:space="preserve">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rsidR="0052188A" w:rsidRDefault="005F4475">
      <w:pPr>
        <w:pStyle w:val="pj"/>
      </w:pPr>
      <w:r>
        <w:rPr>
          <w:rStyle w:val="s0"/>
        </w:rPr>
        <w:t>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52188A" w:rsidRDefault="005F4475">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52188A" w:rsidRDefault="005F4475">
      <w:pPr>
        <w:pStyle w:val="pj"/>
      </w:pPr>
      <w:r>
        <w:rPr>
          <w:rStyle w:val="s0"/>
        </w:rPr>
        <w:t>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52188A" w:rsidRDefault="005F4475">
      <w:pPr>
        <w:pStyle w:val="pj"/>
      </w:pPr>
      <w:r>
        <w:rPr>
          <w:rStyle w:val="s0"/>
        </w:rPr>
        <w:t>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p w:rsidR="0052188A" w:rsidRDefault="005F4475">
      <w:pPr>
        <w:pStyle w:val="pj"/>
      </w:pPr>
      <w:r>
        <w:rPr>
          <w:rStyle w:val="s0"/>
        </w:rPr>
        <w:t xml:space="preserve">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hyperlink r:id="rId1005" w:anchor="sub_id=200000" w:history="1">
        <w:r>
          <w:rPr>
            <w:rStyle w:val="a5"/>
          </w:rPr>
          <w:t>статьей 20</w:t>
        </w:r>
      </w:hyperlink>
      <w:r>
        <w:rPr>
          <w:rStyle w:val="s0"/>
        </w:rPr>
        <w:t xml:space="preserve"> Закона Республики Казахстан «О газе и газоснабжении»;</w:t>
      </w:r>
    </w:p>
    <w:p w:rsidR="0052188A" w:rsidRDefault="005F4475">
      <w:pPr>
        <w:pStyle w:val="pj"/>
      </w:pPr>
      <w:r>
        <w:rPr>
          <w:rStyle w:val="s0"/>
        </w:rPr>
        <w:lastRenderedPageBreak/>
        <w:t>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p w:rsidR="0052188A" w:rsidRDefault="005F4475">
      <w:pPr>
        <w:pStyle w:val="pj"/>
      </w:pPr>
      <w:r>
        <w:rPr>
          <w:rStyle w:val="s0"/>
        </w:rPr>
        <w:t>6. Организация и проведение аукционных торгов согласно подпункту 2) части первой пункта 3 настоящей статьи осуществляются в следующем порядке:</w:t>
      </w:r>
    </w:p>
    <w:p w:rsidR="0052188A" w:rsidRDefault="005F4475">
      <w:pPr>
        <w:pStyle w:val="pj"/>
      </w:pPr>
      <w:r>
        <w:rPr>
          <w:rStyle w:val="s0"/>
        </w:rPr>
        <w:t xml:space="preserve">1) документация аукционных торгов разрабатывается в соответствии с </w:t>
      </w:r>
      <w:hyperlink w:anchor="sub5007041" w:history="1">
        <w:r>
          <w:rPr>
            <w:rStyle w:val="a5"/>
          </w:rPr>
          <w:t>подпунктом 70-41) статьи 5</w:t>
        </w:r>
      </w:hyperlink>
      <w:r>
        <w:rPr>
          <w:rStyle w:val="s0"/>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rsidR="0052188A" w:rsidRDefault="005F4475">
      <w:pPr>
        <w:pStyle w:val="pj"/>
      </w:pPr>
      <w:r>
        <w:rPr>
          <w:rStyle w:val="s0"/>
        </w:rPr>
        <w:t xml:space="preserve">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rsidR="0052188A" w:rsidRDefault="005F4475">
      <w:pPr>
        <w:pStyle w:val="pj"/>
      </w:pPr>
      <w:r>
        <w:rPr>
          <w:rStyle w:val="s0"/>
        </w:rPr>
        <w:t>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p w:rsidR="0052188A" w:rsidRDefault="005F4475">
      <w:pPr>
        <w:pStyle w:val="pj"/>
      </w:pPr>
      <w:r>
        <w:rPr>
          <w:rStyle w:val="s0"/>
        </w:rPr>
        <w:t>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p w:rsidR="0052188A" w:rsidRDefault="005F4475">
      <w:pPr>
        <w:pStyle w:val="pj"/>
      </w:pPr>
      <w:r>
        <w:rPr>
          <w:rStyle w:val="s0"/>
        </w:rPr>
        <w:t>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52188A" w:rsidRDefault="005F4475">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52188A" w:rsidRDefault="005F4475">
      <w:pPr>
        <w:pStyle w:val="pj"/>
      </w:pPr>
      <w:r>
        <w:rPr>
          <w:rStyle w:val="s0"/>
        </w:rPr>
        <w:t>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52188A" w:rsidRDefault="005F4475">
      <w:pPr>
        <w:pStyle w:val="pj"/>
      </w:pPr>
      <w:r>
        <w:rPr>
          <w:rStyle w:val="s0"/>
        </w:rPr>
        <w:t>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52188A" w:rsidRDefault="005F4475">
      <w:pPr>
        <w:pStyle w:val="pj"/>
      </w:pPr>
      <w:r>
        <w:rPr>
          <w:rStyle w:val="s0"/>
        </w:rPr>
        <w:t>7. Организация и проведение аукционных торгов согласно подпункту 3) части первой пункта 3 настоящей статьи осуществляются в следующем порядке:</w:t>
      </w:r>
    </w:p>
    <w:p w:rsidR="0052188A" w:rsidRDefault="005F4475">
      <w:pPr>
        <w:pStyle w:val="pj"/>
      </w:pPr>
      <w:r>
        <w:rPr>
          <w:rStyle w:val="s0"/>
        </w:rPr>
        <w:t xml:space="preserve">1) документация аукционных торгов разрабатывается в соответствии с </w:t>
      </w:r>
      <w:hyperlink w:anchor="sub5007041" w:history="1">
        <w:r>
          <w:rPr>
            <w:rStyle w:val="a5"/>
          </w:rPr>
          <w:t>подпунктом 70-41) статьи 5</w:t>
        </w:r>
      </w:hyperlink>
      <w:r>
        <w:rPr>
          <w:rStyle w:val="s0"/>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w:t>
      </w:r>
      <w:r>
        <w:rPr>
          <w:rStyle w:val="s0"/>
        </w:rPr>
        <w:lastRenderedPageBreak/>
        <w:t>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rsidR="0052188A" w:rsidRDefault="005F4475">
      <w:pPr>
        <w:pStyle w:val="pj"/>
      </w:pPr>
      <w:r>
        <w:rPr>
          <w:rStyle w:val="s0"/>
        </w:rPr>
        <w:t xml:space="preserve">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w:t>
      </w:r>
      <w:hyperlink w:anchor="sub5007041" w:history="1">
        <w:r>
          <w:rPr>
            <w:rStyle w:val="a5"/>
          </w:rPr>
          <w:t>подпунктом 70-41) статьи 5</w:t>
        </w:r>
      </w:hyperlink>
      <w:r>
        <w:rPr>
          <w:rStyle w:val="s0"/>
        </w:rPr>
        <w:t xml:space="preserve"> настоящего Закона;</w:t>
      </w:r>
    </w:p>
    <w:p w:rsidR="0052188A" w:rsidRDefault="005F4475">
      <w:pPr>
        <w:pStyle w:val="pj"/>
      </w:pPr>
      <w:r>
        <w:rPr>
          <w:rStyle w:val="s0"/>
        </w:rPr>
        <w:t>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52188A" w:rsidRDefault="005F4475">
      <w:pPr>
        <w:pStyle w:val="pj"/>
      </w:pPr>
      <w:r>
        <w:rPr>
          <w:rStyle w:val="s0"/>
        </w:rPr>
        <w:t>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52188A" w:rsidRDefault="005F4475">
      <w:pPr>
        <w:pStyle w:val="pj"/>
      </w:pPr>
      <w:r>
        <w:rPr>
          <w:rStyle w:val="s0"/>
        </w:rPr>
        <w:t>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52188A" w:rsidRDefault="005F4475">
      <w:pPr>
        <w:pStyle w:val="pj"/>
      </w:pPr>
      <w:r>
        <w:rPr>
          <w:rStyle w:val="s0"/>
        </w:rPr>
        <w:t>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52188A" w:rsidRDefault="005F4475">
      <w:pPr>
        <w:pStyle w:val="pj"/>
      </w:pPr>
      <w:r>
        <w:rPr>
          <w:rStyle w:val="s0"/>
        </w:rPr>
        <w:t>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p w:rsidR="0052188A" w:rsidRDefault="005F4475">
      <w:pPr>
        <w:pStyle w:val="pj"/>
      </w:pPr>
      <w:r>
        <w:rPr>
          <w:rStyle w:val="s0"/>
        </w:rPr>
        <w:t>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p w:rsidR="0052188A" w:rsidRDefault="005F4475">
      <w:pPr>
        <w:pStyle w:val="pj"/>
      </w:pPr>
      <w:r>
        <w:rPr>
          <w:rStyle w:val="s0"/>
        </w:rPr>
        <w:t>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p w:rsidR="0052188A" w:rsidRDefault="005F4475">
      <w:pPr>
        <w:pStyle w:val="pj"/>
      </w:pPr>
      <w:r>
        <w:rPr>
          <w:rStyle w:val="s0"/>
        </w:rPr>
        <w:t xml:space="preserve">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w:t>
      </w:r>
      <w:hyperlink w:anchor="sub5007037" w:history="1">
        <w:r>
          <w:rPr>
            <w:rStyle w:val="a5"/>
          </w:rPr>
          <w:t>подпунктом 70-37) статьи 5</w:t>
        </w:r>
      </w:hyperlink>
      <w:r>
        <w:rPr>
          <w:rStyle w:val="s0"/>
        </w:rPr>
        <w:t xml:space="preserve"> настоящего Закона.</w:t>
      </w:r>
    </w:p>
    <w:p w:rsidR="0052188A" w:rsidRDefault="005F4475">
      <w:pPr>
        <w:pStyle w:val="pj"/>
      </w:pPr>
      <w:r>
        <w:rPr>
          <w:rStyle w:val="s0"/>
        </w:rPr>
        <w:t xml:space="preserve">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w:t>
      </w:r>
      <w:hyperlink w:anchor="sub50042" w:history="1">
        <w:r>
          <w:rPr>
            <w:rStyle w:val="a5"/>
          </w:rPr>
          <w:t>подпунктом 42) статьи 5</w:t>
        </w:r>
      </w:hyperlink>
      <w:r>
        <w:rPr>
          <w:rStyle w:val="s0"/>
        </w:rPr>
        <w:t xml:space="preserve"> настоящего Закона.</w:t>
      </w:r>
    </w:p>
    <w:p w:rsidR="0052188A" w:rsidRDefault="005F4475">
      <w:pPr>
        <w:pStyle w:val="pj"/>
      </w:pPr>
      <w:r>
        <w:rPr>
          <w:rStyle w:val="s0"/>
        </w:rPr>
        <w:lastRenderedPageBreak/>
        <w:t>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p w:rsidR="0052188A" w:rsidRDefault="005F4475">
      <w:pPr>
        <w:pStyle w:val="pj"/>
      </w:pPr>
      <w:r>
        <w:rPr>
          <w:rStyle w:val="s0"/>
        </w:rPr>
        <w:t>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p w:rsidR="0052188A" w:rsidRDefault="005F4475">
      <w:pPr>
        <w:pStyle w:val="pj"/>
      </w:pPr>
      <w:r>
        <w:rPr>
          <w:rStyle w:val="s0"/>
        </w:rPr>
        <w:t>9. Аукционные торги признаются несостоявшимися в случаях:</w:t>
      </w:r>
    </w:p>
    <w:p w:rsidR="0052188A" w:rsidRDefault="005F4475">
      <w:pPr>
        <w:pStyle w:val="pj"/>
      </w:pPr>
      <w:r>
        <w:rPr>
          <w:rStyle w:val="s0"/>
        </w:rPr>
        <w:t>1) наличия менее двух участников аукционных торгов;</w:t>
      </w:r>
    </w:p>
    <w:p w:rsidR="0052188A" w:rsidRDefault="005F4475">
      <w:pPr>
        <w:pStyle w:val="pj"/>
      </w:pPr>
      <w:r>
        <w:rPr>
          <w:rStyle w:val="s0"/>
        </w:rPr>
        <w:t xml:space="preserve">2) несоответствия документов, представленных всеми участниками аукционных торгов, требованиям </w:t>
      </w:r>
      <w:hyperlink w:anchor="sub15080500" w:history="1">
        <w:r>
          <w:rPr>
            <w:rStyle w:val="a5"/>
          </w:rPr>
          <w:t>пунктов 5, 6 и 7</w:t>
        </w:r>
      </w:hyperlink>
      <w:r>
        <w:rPr>
          <w:rStyle w:val="s0"/>
        </w:rPr>
        <w:t xml:space="preserve"> настоящей статьи и </w:t>
      </w:r>
      <w:hyperlink w:anchor="sub5007041" w:history="1">
        <w:r>
          <w:rPr>
            <w:rStyle w:val="a5"/>
          </w:rPr>
          <w:t>подпункта 70-41) статьи 5</w:t>
        </w:r>
      </w:hyperlink>
      <w:r>
        <w:rPr>
          <w:rStyle w:val="s0"/>
        </w:rPr>
        <w:t xml:space="preserve"> настоящего Закона.</w:t>
      </w:r>
    </w:p>
    <w:p w:rsidR="0052188A" w:rsidRDefault="005F4475">
      <w:pPr>
        <w:pStyle w:val="pj"/>
      </w:pPr>
      <w:r>
        <w:rPr>
          <w:rStyle w:val="s0"/>
        </w:rPr>
        <w:t xml:space="preserve">В случае признания аукционных торгов несостоявшимися уполномоченный орган вправе проводить повторные аукционные торги среди площадок, определенных подпунктами 1), 2) и 3) части первой </w:t>
      </w:r>
      <w:hyperlink w:anchor="sub15080300" w:history="1">
        <w:r>
          <w:rPr>
            <w:rStyle w:val="a5"/>
          </w:rPr>
          <w:t>пункта 3</w:t>
        </w:r>
      </w:hyperlink>
      <w:r>
        <w:rPr>
          <w:rStyle w:val="s0"/>
        </w:rPr>
        <w:t xml:space="preserve"> настоящей статьи.</w:t>
      </w:r>
    </w:p>
    <w:p w:rsidR="0052188A" w:rsidRDefault="005F4475">
      <w:pPr>
        <w:pStyle w:val="pj"/>
      </w:pPr>
      <w:r>
        <w:rPr>
          <w:rStyle w:val="s0"/>
        </w:rPr>
        <w:t>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w:t>
      </w:r>
    </w:p>
    <w:p w:rsidR="0052188A" w:rsidRDefault="005F4475">
      <w:pPr>
        <w:pStyle w:val="pj"/>
      </w:pPr>
      <w:r>
        <w:rPr>
          <w:rStyle w:val="s0"/>
        </w:rPr>
        <w:t>11. Уполномоченный орган включает победителя аукционных торгов в перечень электростанций.</w:t>
      </w:r>
    </w:p>
    <w:p w:rsidR="0052188A" w:rsidRDefault="005F4475">
      <w:pPr>
        <w:pStyle w:val="pj"/>
      </w:pPr>
      <w:r>
        <w:rPr>
          <w:rStyle w:val="s0"/>
        </w:rPr>
        <w:t xml:space="preserve">12. Генерирующие установки, введенные в рамках аукционных торгов, обязаны соблюдать диапазон регулирования, определяемый в соответствии с </w:t>
      </w:r>
      <w:hyperlink w:anchor="sub5007041" w:history="1">
        <w:r>
          <w:rPr>
            <w:rStyle w:val="a5"/>
          </w:rPr>
          <w:t>подпунктом 70-41) статьи 5</w:t>
        </w:r>
      </w:hyperlink>
      <w:r>
        <w:rPr>
          <w:rStyle w:val="s0"/>
        </w:rPr>
        <w:t xml:space="preserve"> настоящего Закона.</w:t>
      </w:r>
    </w:p>
    <w:p w:rsidR="0052188A" w:rsidRDefault="005F4475">
      <w:pPr>
        <w:pStyle w:val="pji"/>
      </w:pPr>
      <w:r>
        <w:rPr>
          <w:rStyle w:val="s3"/>
        </w:rPr>
        <w:t xml:space="preserve">См: </w:t>
      </w:r>
      <w:hyperlink r:id="rId1006" w:history="1">
        <w:r>
          <w:rPr>
            <w:rStyle w:val="a5"/>
            <w:i/>
            <w:iCs/>
          </w:rPr>
          <w:t>Приказ</w:t>
        </w:r>
      </w:hyperlink>
      <w:r>
        <w:rPr>
          <w:rStyle w:val="s3"/>
        </w:rPr>
        <w:t xml:space="preserve"> и.о.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rsidR="0052188A" w:rsidRDefault="005F4475">
      <w:pPr>
        <w:pStyle w:val="pj"/>
      </w:pPr>
      <w:r>
        <w:t> </w:t>
      </w:r>
    </w:p>
    <w:p w:rsidR="0052188A" w:rsidRDefault="005F4475">
      <w:pPr>
        <w:pStyle w:val="pji"/>
      </w:pPr>
      <w:bookmarkStart w:id="70" w:name="SUB15090000"/>
      <w:bookmarkEnd w:id="70"/>
      <w:r>
        <w:rPr>
          <w:rStyle w:val="s3"/>
        </w:rPr>
        <w:t xml:space="preserve">Закон дополнен статьей 15-9 в соответствии с </w:t>
      </w:r>
      <w:hyperlink r:id="rId1007" w:anchor="sub_id=1509" w:history="1">
        <w:r>
          <w:rPr>
            <w:rStyle w:val="a5"/>
            <w:i/>
            <w:iCs/>
          </w:rPr>
          <w:t>Законом</w:t>
        </w:r>
      </w:hyperlink>
      <w:r>
        <w:rPr>
          <w:rStyle w:val="s3"/>
        </w:rPr>
        <w:t xml:space="preserve"> РК от 30.06.22 г. № 130-VII (введено в действие с 31 августа 2022 г.)</w:t>
      </w:r>
    </w:p>
    <w:p w:rsidR="0052188A" w:rsidRDefault="005F4475">
      <w:pPr>
        <w:pStyle w:val="pj"/>
        <w:ind w:left="1200" w:hanging="800"/>
      </w:pPr>
      <w:r>
        <w:rPr>
          <w:rStyle w:val="s1"/>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электрическими станциями действующих энергопроизводящих организаций, находящимися в городах республиканского значения.</w:t>
      </w:r>
    </w:p>
    <w:p w:rsidR="0052188A" w:rsidRDefault="005F4475">
      <w:pPr>
        <w:pStyle w:val="pj"/>
      </w:pPr>
      <w:r>
        <w:rPr>
          <w:rStyle w:val="s0"/>
        </w:rPr>
        <w:t xml:space="preserve">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w:t>
      </w:r>
      <w:r>
        <w:rPr>
          <w:rStyle w:val="s0"/>
        </w:rPr>
        <w:lastRenderedPageBreak/>
        <w:t>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p w:rsidR="0052188A" w:rsidRDefault="005F4475">
      <w:pPr>
        <w:pStyle w:val="pj"/>
      </w:pPr>
      <w:r>
        <w:rPr>
          <w:rStyle w:val="s0"/>
        </w:rPr>
        <w:t>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4) положительное заключение государственной экологической экспертизы.</w:t>
      </w:r>
    </w:p>
    <w:p w:rsidR="0052188A" w:rsidRDefault="005F4475">
      <w:pPr>
        <w:pStyle w:val="pj"/>
      </w:pPr>
      <w:r>
        <w:rPr>
          <w:rStyle w:val="s0"/>
        </w:rPr>
        <w:t>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p w:rsidR="0052188A" w:rsidRDefault="005F4475">
      <w:pPr>
        <w:pStyle w:val="pj"/>
      </w:pPr>
      <w:r>
        <w:rPr>
          <w:rStyle w:val="s0"/>
        </w:rPr>
        <w:t>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после направления в совет рынка.</w:t>
      </w:r>
    </w:p>
    <w:p w:rsidR="0052188A" w:rsidRDefault="005F4475">
      <w:pPr>
        <w:pStyle w:val="pj"/>
      </w:pPr>
      <w:r>
        <w:rPr>
          <w:rStyle w:val="s0"/>
        </w:rPr>
        <w:t>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p w:rsidR="0052188A" w:rsidRDefault="005F4475">
      <w:pPr>
        <w:pStyle w:val="pj"/>
      </w:pPr>
      <w:r>
        <w:rPr>
          <w:rStyle w:val="s0"/>
        </w:rPr>
        <w:t>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p w:rsidR="0052188A" w:rsidRDefault="005F4475">
      <w:pPr>
        <w:pStyle w:val="pj"/>
      </w:pPr>
      <w:r>
        <w:rPr>
          <w:rStyle w:val="s0"/>
        </w:rPr>
        <w:t>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p w:rsidR="0052188A" w:rsidRDefault="005F4475">
      <w:pPr>
        <w:pStyle w:val="pj"/>
      </w:pPr>
      <w:r>
        <w:rPr>
          <w:rStyle w:val="s0"/>
        </w:rPr>
        <w:t>1) наименование энергопроизводящих организаций;</w:t>
      </w:r>
    </w:p>
    <w:p w:rsidR="0052188A" w:rsidRDefault="005F4475">
      <w:pPr>
        <w:pStyle w:val="pj"/>
      </w:pPr>
      <w:r>
        <w:rPr>
          <w:rStyle w:val="s0"/>
        </w:rPr>
        <w:lastRenderedPageBreak/>
        <w:t xml:space="preserve">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hyperlink w:anchor="sub15030301" w:history="1">
        <w:r>
          <w:rPr>
            <w:rStyle w:val="a5"/>
          </w:rPr>
          <w:t>пункта 3-1 статьи 15-3</w:t>
        </w:r>
      </w:hyperlink>
      <w:r>
        <w:rPr>
          <w:rStyle w:val="s0"/>
        </w:rPr>
        <w:t xml:space="preserve">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3) тариф на услугу по поддержанию готовности электрической мощности как переменную величину по годам с учетом возврата основного долга, привлеченного для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p w:rsidR="0052188A" w:rsidRDefault="005F4475">
      <w:pPr>
        <w:pStyle w:val="pj"/>
      </w:pPr>
      <w:r>
        <w:rPr>
          <w:rStyle w:val="s0"/>
        </w:rPr>
        <w:t>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p w:rsidR="0052188A" w:rsidRDefault="005F4475">
      <w:pPr>
        <w:pStyle w:val="pj"/>
      </w:pPr>
      <w:r>
        <w:rPr>
          <w:rStyle w:val="s0"/>
        </w:rPr>
        <w:t>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p w:rsidR="0052188A" w:rsidRDefault="005F4475">
      <w:pPr>
        <w:pStyle w:val="pj"/>
      </w:pPr>
      <w:r>
        <w:rPr>
          <w:rStyle w:val="s0"/>
        </w:rPr>
        <w:t>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p w:rsidR="0052188A" w:rsidRDefault="005F4475">
      <w:pPr>
        <w:pStyle w:val="pj"/>
      </w:pPr>
      <w:r>
        <w:rPr>
          <w:rStyle w:val="s0"/>
        </w:rPr>
        <w:t>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p w:rsidR="0052188A" w:rsidRDefault="005F4475">
      <w:pPr>
        <w:pStyle w:val="pj"/>
      </w:pPr>
      <w:r>
        <w:rPr>
          <w:rStyle w:val="s0"/>
        </w:rPr>
        <w:t>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p w:rsidR="0052188A" w:rsidRDefault="005F4475">
      <w:pPr>
        <w:pStyle w:val="pj"/>
      </w:pPr>
      <w:r>
        <w:rPr>
          <w:rStyle w:val="s0"/>
        </w:rPr>
        <w:t>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p w:rsidR="0052188A" w:rsidRDefault="005F4475">
      <w:pPr>
        <w:pStyle w:val="pj"/>
      </w:pPr>
      <w:r>
        <w:rPr>
          <w:rStyle w:val="s0"/>
        </w:rPr>
        <w:t>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p w:rsidR="0052188A" w:rsidRDefault="005F4475">
      <w:pPr>
        <w:pStyle w:val="pj"/>
      </w:pPr>
      <w:r>
        <w:rPr>
          <w:rStyle w:val="s0"/>
        </w:rPr>
        <w:t xml:space="preserve">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w:t>
      </w:r>
      <w:r>
        <w:rPr>
          <w:rStyle w:val="s0"/>
        </w:rPr>
        <w:lastRenderedPageBreak/>
        <w:t>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p w:rsidR="0052188A" w:rsidRDefault="005F4475">
      <w:pPr>
        <w:pStyle w:val="pj"/>
      </w:pPr>
      <w:r>
        <w:rPr>
          <w:rStyle w:val="s0"/>
        </w:rPr>
        <w:t>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p w:rsidR="0052188A" w:rsidRDefault="005F4475">
      <w:pPr>
        <w:pStyle w:val="pj"/>
      </w:pPr>
      <w:r>
        <w:rPr>
          <w:rStyle w:val="s0"/>
        </w:rPr>
        <w:t>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p w:rsidR="0052188A" w:rsidRDefault="005F4475">
      <w:pPr>
        <w:pStyle w:val="pj"/>
      </w:pPr>
      <w:r>
        <w:rPr>
          <w:rStyle w:val="s0"/>
        </w:rPr>
        <w:t>14. Действие настоящей статьи не распространяется на энергопроизводящие организации, включенные уполномоченным органом в Реестр.</w:t>
      </w:r>
    </w:p>
    <w:p w:rsidR="0052188A" w:rsidRDefault="005F4475">
      <w:pPr>
        <w:pStyle w:val="pj"/>
      </w:pPr>
      <w:r>
        <w:rPr>
          <w:rStyle w:val="s3"/>
        </w:rPr>
        <w:t xml:space="preserve">См: </w:t>
      </w:r>
      <w:hyperlink r:id="rId1008" w:history="1">
        <w:r>
          <w:rPr>
            <w:rStyle w:val="a5"/>
            <w:i/>
            <w:iCs/>
          </w:rPr>
          <w:t>Приказ</w:t>
        </w:r>
      </w:hyperlink>
      <w:r>
        <w:rPr>
          <w:rStyle w:val="s3"/>
        </w:rPr>
        <w:t xml:space="preserve"> и.о. Министра энергетики Республики Казахстан от 30 ноября 2022 года № 389 «Об утверждении Правил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rsidR="0052188A" w:rsidRDefault="005F4475">
      <w:pPr>
        <w:pStyle w:val="pj"/>
      </w:pPr>
      <w:r>
        <w:t> </w:t>
      </w:r>
    </w:p>
    <w:p w:rsidR="0052188A" w:rsidRDefault="005F4475">
      <w:pPr>
        <w:pStyle w:val="pji"/>
      </w:pPr>
      <w:r>
        <w:rPr>
          <w:rStyle w:val="s3"/>
        </w:rPr>
        <w:t xml:space="preserve">Закон дополняется статьей 15-10 - </w:t>
      </w:r>
      <w:hyperlink r:id="rId1009" w:anchor="sub_id=691510"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t> </w:t>
      </w:r>
    </w:p>
    <w:p w:rsidR="0052188A" w:rsidRDefault="005F4475">
      <w:pPr>
        <w:pStyle w:val="pj"/>
      </w:pPr>
      <w:bookmarkStart w:id="71" w:name="SUB160000"/>
      <w:bookmarkEnd w:id="71"/>
      <w:r>
        <w:rPr>
          <w:rStyle w:val="s1"/>
        </w:rPr>
        <w:t>Статья 16. Розничный рынок электрической энергии</w:t>
      </w:r>
    </w:p>
    <w:p w:rsidR="0052188A" w:rsidRDefault="005F4475">
      <w:pPr>
        <w:pStyle w:val="pji"/>
      </w:pPr>
      <w:r>
        <w:rPr>
          <w:rStyle w:val="s3"/>
        </w:rPr>
        <w:t xml:space="preserve">В пункт 1 внесены изменения в соответствии с </w:t>
      </w:r>
      <w:hyperlink r:id="rId1010" w:anchor="sub_id=714" w:history="1">
        <w:r>
          <w:rPr>
            <w:rStyle w:val="a5"/>
            <w:i/>
            <w:iCs/>
          </w:rPr>
          <w:t>Законом</w:t>
        </w:r>
      </w:hyperlink>
      <w:r>
        <w:rPr>
          <w:rStyle w:val="s3"/>
        </w:rPr>
        <w:t xml:space="preserve"> РК от 27.07.07 г. № 316-III (</w:t>
      </w:r>
      <w:hyperlink r:id="rId1011" w:anchor="sub_id=160000" w:history="1">
        <w:r>
          <w:rPr>
            <w:rStyle w:val="a5"/>
            <w:i/>
            <w:iCs/>
          </w:rPr>
          <w:t>см. стар. ред.</w:t>
        </w:r>
      </w:hyperlink>
      <w:r>
        <w:rPr>
          <w:rStyle w:val="s3"/>
        </w:rPr>
        <w:t xml:space="preserve">); </w:t>
      </w:r>
      <w:hyperlink r:id="rId1012" w:anchor="sub_id=1216" w:history="1">
        <w:r>
          <w:rPr>
            <w:rStyle w:val="a5"/>
            <w:i/>
            <w:iCs/>
          </w:rPr>
          <w:t>Законом</w:t>
        </w:r>
      </w:hyperlink>
      <w:r>
        <w:rPr>
          <w:rStyle w:val="s3"/>
        </w:rPr>
        <w:t xml:space="preserve"> РК от 29.12.08 г. № 116-IV (введен в действие с 1 января 2009 г.) (</w:t>
      </w:r>
      <w:hyperlink r:id="rId1013" w:anchor="sub_id=160000" w:history="1">
        <w:r>
          <w:rPr>
            <w:rStyle w:val="a5"/>
            <w:i/>
            <w:iCs/>
          </w:rPr>
          <w:t>см. стар. ред.</w:t>
        </w:r>
      </w:hyperlink>
      <w:r>
        <w:rPr>
          <w:rStyle w:val="s3"/>
        </w:rPr>
        <w:t xml:space="preserve">); изложен в редакции </w:t>
      </w:r>
      <w:hyperlink r:id="rId1014" w:anchor="sub_id=9505" w:history="1">
        <w:r>
          <w:rPr>
            <w:rStyle w:val="a5"/>
            <w:i/>
            <w:iCs/>
          </w:rPr>
          <w:t>Закона</w:t>
        </w:r>
      </w:hyperlink>
      <w:r>
        <w:rPr>
          <w:rStyle w:val="s3"/>
        </w:rPr>
        <w:t xml:space="preserve"> РК от 05.07.11 г. № 452-IV (введены в действие по истечении трех месяцев после его первого официального </w:t>
      </w:r>
      <w:hyperlink r:id="rId1015" w:history="1">
        <w:r>
          <w:rPr>
            <w:rStyle w:val="a5"/>
            <w:i/>
            <w:iCs/>
          </w:rPr>
          <w:t>опубликования</w:t>
        </w:r>
      </w:hyperlink>
      <w:r>
        <w:rPr>
          <w:rStyle w:val="s3"/>
        </w:rPr>
        <w:t>) (</w:t>
      </w:r>
      <w:hyperlink r:id="rId1016" w:anchor="sub_id=160000" w:history="1">
        <w:r>
          <w:rPr>
            <w:rStyle w:val="a5"/>
            <w:i/>
            <w:iCs/>
          </w:rPr>
          <w:t>см. стар. ред.</w:t>
        </w:r>
      </w:hyperlink>
      <w:r>
        <w:rPr>
          <w:rStyle w:val="s3"/>
        </w:rPr>
        <w:t xml:space="preserve">); </w:t>
      </w:r>
      <w:hyperlink r:id="rId1017" w:anchor="sub_id=7816" w:history="1">
        <w:r>
          <w:rPr>
            <w:rStyle w:val="a5"/>
            <w:i/>
            <w:iCs/>
          </w:rPr>
          <w:t>Закона</w:t>
        </w:r>
      </w:hyperlink>
      <w:r>
        <w:rPr>
          <w:rStyle w:val="s3"/>
        </w:rPr>
        <w:t xml:space="preserve"> РК от 29.09.14 г. № 239-V (</w:t>
      </w:r>
      <w:hyperlink r:id="rId1018" w:anchor="sub_id=160000" w:history="1">
        <w:r>
          <w:rPr>
            <w:rStyle w:val="a5"/>
            <w:i/>
            <w:iCs/>
          </w:rPr>
          <w:t>см. стар. ред.</w:t>
        </w:r>
      </w:hyperlink>
      <w:r>
        <w:rPr>
          <w:rStyle w:val="s3"/>
        </w:rPr>
        <w:t>)</w:t>
      </w:r>
    </w:p>
    <w:p w:rsidR="0052188A" w:rsidRDefault="005F4475">
      <w:pPr>
        <w:pStyle w:val="pj"/>
      </w:pPr>
      <w:r>
        <w:rPr>
          <w:rStyle w:val="s0"/>
        </w:rPr>
        <w:t xml:space="preserve">1. </w:t>
      </w:r>
      <w:hyperlink r:id="rId1019" w:anchor="sub_id=300" w:history="1">
        <w:r>
          <w:rPr>
            <w:rStyle w:val="a4"/>
          </w:rPr>
          <w:t>Порядок</w:t>
        </w:r>
      </w:hyperlink>
      <w:r>
        <w:rPr>
          <w:rStyle w:val="s0"/>
        </w:rPr>
        <w:t xml:space="preserve"> доступа на розничный рынок электрической энергии определяется уполномоченным органом.</w:t>
      </w:r>
    </w:p>
    <w:p w:rsidR="0052188A" w:rsidRDefault="005F4475">
      <w:pPr>
        <w:pStyle w:val="pj"/>
      </w:pPr>
      <w:r>
        <w:t>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w:t>
      </w:r>
    </w:p>
    <w:p w:rsidR="0052188A" w:rsidRDefault="005F4475">
      <w:pPr>
        <w:pStyle w:val="pj"/>
      </w:pPr>
      <w:r>
        <w:rPr>
          <w:rStyle w:val="s0"/>
        </w:rPr>
        <w:t xml:space="preserve">3. Исключен в соответствии с </w:t>
      </w:r>
      <w:hyperlink r:id="rId1020" w:anchor="sub_id=107" w:history="1">
        <w:r>
          <w:rPr>
            <w:rStyle w:val="a4"/>
          </w:rPr>
          <w:t>Законом</w:t>
        </w:r>
      </w:hyperlink>
      <w:r>
        <w:rPr>
          <w:rStyle w:val="s0"/>
        </w:rPr>
        <w:t xml:space="preserve"> РК от 11.04.06 г. № 136-III </w:t>
      </w:r>
      <w:r>
        <w:rPr>
          <w:rStyle w:val="s3"/>
        </w:rPr>
        <w:t>(</w:t>
      </w:r>
      <w:hyperlink r:id="rId1021" w:anchor="sub_id=160300" w:history="1">
        <w:r>
          <w:rPr>
            <w:rStyle w:val="a5"/>
            <w:i/>
            <w:iCs/>
          </w:rPr>
          <w:t>см. стар. ред.</w:t>
        </w:r>
      </w:hyperlink>
      <w:r>
        <w:rPr>
          <w:rStyle w:val="s3"/>
        </w:rPr>
        <w:t>)</w:t>
      </w:r>
    </w:p>
    <w:p w:rsidR="0052188A" w:rsidRDefault="005F4475">
      <w:pPr>
        <w:pStyle w:val="pji"/>
      </w:pPr>
      <w:r>
        <w:rPr>
          <w:rStyle w:val="s3"/>
        </w:rPr>
        <w:lastRenderedPageBreak/>
        <w:t xml:space="preserve">Пункт 4 изложен в редакции </w:t>
      </w:r>
      <w:hyperlink r:id="rId1022" w:anchor="sub_id=2616" w:history="1">
        <w:r>
          <w:rPr>
            <w:rStyle w:val="a5"/>
            <w:i/>
            <w:iCs/>
          </w:rPr>
          <w:t>Закона</w:t>
        </w:r>
      </w:hyperlink>
      <w:r>
        <w:rPr>
          <w:rStyle w:val="s3"/>
        </w:rPr>
        <w:t xml:space="preserve"> РК от 30.12.22 г. № 177-VII (введен в действие с 12 января 2023 г.) (</w:t>
      </w:r>
      <w:hyperlink r:id="rId1023" w:anchor="sub_id=160400" w:history="1">
        <w:r>
          <w:rPr>
            <w:rStyle w:val="a5"/>
            <w:i/>
            <w:iCs/>
          </w:rPr>
          <w:t>см. стар. ред.</w:t>
        </w:r>
      </w:hyperlink>
      <w:r>
        <w:rPr>
          <w:rStyle w:val="s3"/>
        </w:rPr>
        <w:t>)</w:t>
      </w:r>
    </w:p>
    <w:p w:rsidR="0052188A" w:rsidRDefault="005F4475">
      <w:pPr>
        <w:pStyle w:val="pj"/>
      </w:pPr>
      <w:r>
        <w:t>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p w:rsidR="0052188A" w:rsidRDefault="005F4475">
      <w:pPr>
        <w:pStyle w:val="pji"/>
      </w:pPr>
      <w:r>
        <w:rPr>
          <w:rStyle w:val="s3"/>
        </w:rPr>
        <w:t xml:space="preserve">Статья дополнена пунктом 5 в соответствии с </w:t>
      </w:r>
      <w:hyperlink r:id="rId1024" w:anchor="sub_id=9505" w:history="1">
        <w:r>
          <w:rPr>
            <w:rStyle w:val="a5"/>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1025" w:history="1">
        <w:r>
          <w:rPr>
            <w:rStyle w:val="a5"/>
            <w:i/>
            <w:iCs/>
          </w:rPr>
          <w:t>опубликования</w:t>
        </w:r>
      </w:hyperlink>
      <w:r>
        <w:rPr>
          <w:rStyle w:val="s3"/>
        </w:rPr>
        <w:t>)</w:t>
      </w:r>
    </w:p>
    <w:p w:rsidR="0052188A" w:rsidRDefault="005F4475">
      <w:pPr>
        <w:pStyle w:val="pj"/>
      </w:pPr>
      <w:r>
        <w:rPr>
          <w:rStyle w:val="s0"/>
        </w:rPr>
        <w:t xml:space="preserve">5. Порядок определения гарантирующего поставщика электроэнергии и зоны его ответственности устанавливаются </w:t>
      </w:r>
      <w:hyperlink r:id="rId1026" w:anchor="sub_id=1200" w:history="1">
        <w:r>
          <w:rPr>
            <w:rStyle w:val="a4"/>
          </w:rPr>
          <w:t>правилами</w:t>
        </w:r>
      </w:hyperlink>
      <w:r>
        <w:rPr>
          <w:rStyle w:val="s0"/>
        </w:rPr>
        <w:t xml:space="preserve"> организации и функционирования розничного рынка электрической энергии.</w:t>
      </w:r>
    </w:p>
    <w:p w:rsidR="0052188A" w:rsidRDefault="005F4475">
      <w:pPr>
        <w:pStyle w:val="a3"/>
      </w:pPr>
      <w:r>
        <w:rPr>
          <w:rStyle w:val="s0"/>
        </w:rPr>
        <w:t> </w:t>
      </w:r>
    </w:p>
    <w:p w:rsidR="0052188A" w:rsidRDefault="005F4475">
      <w:pPr>
        <w:pStyle w:val="pji"/>
      </w:pPr>
      <w:bookmarkStart w:id="72" w:name="SUB170000"/>
      <w:bookmarkEnd w:id="72"/>
      <w:r>
        <w:rPr>
          <w:rStyle w:val="s3"/>
        </w:rPr>
        <w:t xml:space="preserve">См. изменения в статью 17 - </w:t>
      </w:r>
      <w:hyperlink r:id="rId1027" w:anchor="sub_id=6917"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rPr>
          <w:rStyle w:val="s1"/>
        </w:rPr>
        <w:t>Статья 17. Договоры на оптовом рынке электрической энергии</w:t>
      </w:r>
    </w:p>
    <w:p w:rsidR="0052188A" w:rsidRDefault="005F4475">
      <w:pPr>
        <w:pStyle w:val="pji"/>
      </w:pPr>
      <w:r>
        <w:rPr>
          <w:rStyle w:val="s3"/>
        </w:rPr>
        <w:t xml:space="preserve">В пункт 1 внесены изменения в соответствии с </w:t>
      </w:r>
      <w:hyperlink r:id="rId1028" w:anchor="sub_id=108" w:history="1">
        <w:r>
          <w:rPr>
            <w:rStyle w:val="a5"/>
            <w:i/>
            <w:iCs/>
          </w:rPr>
          <w:t>Законом</w:t>
        </w:r>
      </w:hyperlink>
      <w:r>
        <w:rPr>
          <w:rStyle w:val="s3"/>
        </w:rPr>
        <w:t xml:space="preserve"> РК от 11.04.06 г. № 136-III (</w:t>
      </w:r>
      <w:hyperlink r:id="rId1029" w:anchor="sub_id=170000" w:history="1">
        <w:r>
          <w:rPr>
            <w:rStyle w:val="a5"/>
            <w:i/>
            <w:iCs/>
          </w:rPr>
          <w:t>см. стар. ред.</w:t>
        </w:r>
      </w:hyperlink>
      <w:r>
        <w:rPr>
          <w:rStyle w:val="s3"/>
        </w:rPr>
        <w:t xml:space="preserve">); изложен в редакции </w:t>
      </w:r>
      <w:hyperlink r:id="rId1030" w:anchor="sub_id=17" w:history="1">
        <w:r>
          <w:rPr>
            <w:rStyle w:val="a5"/>
            <w:i/>
            <w:iCs/>
          </w:rPr>
          <w:t>Закона</w:t>
        </w:r>
      </w:hyperlink>
      <w:r>
        <w:rPr>
          <w:rStyle w:val="s3"/>
        </w:rPr>
        <w:t xml:space="preserve"> РК от 12.11.15 г. № 394-V (</w:t>
      </w:r>
      <w:hyperlink r:id="rId1031" w:anchor="sub_id=170000" w:history="1">
        <w:r>
          <w:rPr>
            <w:rStyle w:val="a5"/>
            <w:i/>
            <w:iCs/>
          </w:rPr>
          <w:t>см. стар. ред.</w:t>
        </w:r>
      </w:hyperlink>
      <w:r>
        <w:rPr>
          <w:rStyle w:val="s3"/>
        </w:rPr>
        <w:t>)</w:t>
      </w:r>
    </w:p>
    <w:p w:rsidR="0052188A" w:rsidRDefault="005F4475">
      <w:pPr>
        <w:pStyle w:val="pj"/>
      </w:pPr>
      <w:r>
        <w:rPr>
          <w:rStyle w:val="s0"/>
        </w:rPr>
        <w:t xml:space="preserve">1. 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w:t>
      </w:r>
      <w:hyperlink r:id="rId1032" w:anchor="sub_id=4820000" w:history="1">
        <w:r>
          <w:rPr>
            <w:rStyle w:val="a4"/>
          </w:rPr>
          <w:t>Гражданским кодексом</w:t>
        </w:r>
      </w:hyperlink>
      <w:r>
        <w:rPr>
          <w:rStyle w:val="s0"/>
        </w:rPr>
        <w:t xml:space="preserve"> Республики Казахстан, настоящим Законом и иными </w:t>
      </w:r>
      <w:hyperlink r:id="rId1033" w:history="1">
        <w:r>
          <w:rPr>
            <w:rStyle w:val="a4"/>
          </w:rPr>
          <w:t>нормативными правовыми актами</w:t>
        </w:r>
      </w:hyperlink>
      <w:r>
        <w:rPr>
          <w:rStyle w:val="s0"/>
        </w:rPr>
        <w:t xml:space="preserve"> Республики Казахстан.</w:t>
      </w:r>
    </w:p>
    <w:p w:rsidR="0052188A" w:rsidRDefault="005F4475">
      <w:pPr>
        <w:pStyle w:val="pj"/>
      </w:pPr>
      <w:r>
        <w:t>2. Договоры купли-продажи электрической энергии должны содержать:</w:t>
      </w:r>
    </w:p>
    <w:p w:rsidR="0052188A" w:rsidRDefault="005F4475">
      <w:pPr>
        <w:pStyle w:val="pj"/>
      </w:pPr>
      <w:r>
        <w:t>1) график суточного электропотребления;</w:t>
      </w:r>
    </w:p>
    <w:p w:rsidR="0052188A" w:rsidRDefault="005F4475">
      <w:pPr>
        <w:pStyle w:val="pj"/>
      </w:pPr>
      <w:r>
        <w:t>2) порядок резервирования энергопроизводящими организациями электрической мощности.</w:t>
      </w:r>
    </w:p>
    <w:p w:rsidR="0052188A" w:rsidRDefault="005F4475">
      <w:pPr>
        <w:pStyle w:val="pji"/>
      </w:pPr>
      <w:r>
        <w:rPr>
          <w:rStyle w:val="s3"/>
        </w:rPr>
        <w:t xml:space="preserve">Пункт 3 изложен в редакции </w:t>
      </w:r>
      <w:hyperlink r:id="rId1034" w:anchor="sub_id=17" w:history="1">
        <w:r>
          <w:rPr>
            <w:rStyle w:val="a4"/>
            <w:i/>
            <w:iCs/>
          </w:rPr>
          <w:t>Закона</w:t>
        </w:r>
      </w:hyperlink>
      <w:r>
        <w:rPr>
          <w:rStyle w:val="s3"/>
        </w:rPr>
        <w:t xml:space="preserve"> РК от 12.11.15 г. № 394-V (</w:t>
      </w:r>
      <w:hyperlink r:id="rId1035" w:anchor="sub_id=170300" w:history="1">
        <w:r>
          <w:rPr>
            <w:rStyle w:val="a4"/>
            <w:i/>
            <w:iCs/>
          </w:rPr>
          <w:t>см. стар. ред.</w:t>
        </w:r>
      </w:hyperlink>
      <w:r>
        <w:rPr>
          <w:rStyle w:val="s3"/>
        </w:rPr>
        <w:t>)</w:t>
      </w:r>
    </w:p>
    <w:p w:rsidR="0052188A" w:rsidRDefault="005F4475">
      <w:pPr>
        <w:pStyle w:val="pj"/>
      </w:pPr>
      <w:r>
        <w:rPr>
          <w:rStyle w:val="s0"/>
        </w:rPr>
        <w:t xml:space="preserve">3. Договоры купли-продажи электрической энергии, договоры на </w:t>
      </w:r>
      <w:hyperlink r:id="rId1036" w:history="1">
        <w:r>
          <w:rPr>
            <w:rStyle w:val="a4"/>
          </w:rPr>
          <w:t>оказание услуг по передаче электрической энергии</w:t>
        </w:r>
      </w:hyperlink>
      <w:r>
        <w:rPr>
          <w:rStyle w:val="s0"/>
        </w:rPr>
        <w:t xml:space="preserve">, </w:t>
      </w:r>
      <w:hyperlink r:id="rId1037" w:anchor="sub_id=1" w:history="1">
        <w:r>
          <w:rPr>
            <w:rStyle w:val="a4"/>
          </w:rPr>
          <w:t>технической диспетчеризации</w:t>
        </w:r>
      </w:hyperlink>
      <w:r>
        <w:rPr>
          <w:rStyle w:val="s0"/>
        </w:rPr>
        <w:t>,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p w:rsidR="0052188A" w:rsidRDefault="005F4475">
      <w:pPr>
        <w:pStyle w:val="pji"/>
      </w:pPr>
      <w:r>
        <w:rPr>
          <w:rStyle w:val="s3"/>
        </w:rPr>
        <w:t xml:space="preserve">Статья дополнена пунктом 4 в соответствии с </w:t>
      </w:r>
      <w:hyperlink r:id="rId1038" w:anchor="sub_id=17" w:history="1">
        <w:r>
          <w:rPr>
            <w:rStyle w:val="a5"/>
            <w:i/>
            <w:iCs/>
          </w:rPr>
          <w:t>Законом</w:t>
        </w:r>
      </w:hyperlink>
      <w:r>
        <w:rPr>
          <w:rStyle w:val="s3"/>
        </w:rPr>
        <w:t xml:space="preserve"> РК от 07.12.20 г. № 380-VI</w:t>
      </w:r>
    </w:p>
    <w:p w:rsidR="0052188A" w:rsidRDefault="005F4475">
      <w:pPr>
        <w:pStyle w:val="pj"/>
      </w:pPr>
      <w:r>
        <w:rPr>
          <w:rStyle w:val="s0"/>
        </w:rPr>
        <w:t>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p w:rsidR="0052188A" w:rsidRDefault="005F4475">
      <w:pPr>
        <w:pStyle w:val="pj"/>
      </w:pPr>
      <w:r>
        <w:t> </w:t>
      </w:r>
    </w:p>
    <w:p w:rsidR="0052188A" w:rsidRDefault="005F4475">
      <w:pPr>
        <w:pStyle w:val="pj"/>
      </w:pPr>
      <w:bookmarkStart w:id="73" w:name="SUB180000"/>
      <w:bookmarkEnd w:id="73"/>
      <w:r>
        <w:rPr>
          <w:rStyle w:val="s1"/>
        </w:rPr>
        <w:t>Статья 18. Договоры на розничном рынке электрической и тепловой энергии</w:t>
      </w:r>
    </w:p>
    <w:p w:rsidR="0052188A" w:rsidRDefault="005F4475">
      <w:pPr>
        <w:pStyle w:val="pji"/>
      </w:pPr>
      <w:r>
        <w:rPr>
          <w:rStyle w:val="s3"/>
        </w:rPr>
        <w:t xml:space="preserve">В пункт 1 внесены изменения в соответствии с </w:t>
      </w:r>
      <w:hyperlink r:id="rId1039" w:anchor="sub_id=1217" w:history="1">
        <w:r>
          <w:rPr>
            <w:rStyle w:val="a5"/>
            <w:i/>
            <w:iCs/>
          </w:rPr>
          <w:t>Законом</w:t>
        </w:r>
      </w:hyperlink>
      <w:r>
        <w:rPr>
          <w:rStyle w:val="s3"/>
        </w:rPr>
        <w:t xml:space="preserve"> РК от 29.12.08 г. № 116-IV (введен в действие с 1 января 2009 г.) (</w:t>
      </w:r>
      <w:hyperlink r:id="rId1040" w:anchor="sub_id=180000" w:history="1">
        <w:r>
          <w:rPr>
            <w:rStyle w:val="a5"/>
            <w:i/>
            <w:iCs/>
          </w:rPr>
          <w:t>см. стар. ред.</w:t>
        </w:r>
      </w:hyperlink>
      <w:r>
        <w:rPr>
          <w:rStyle w:val="s3"/>
        </w:rPr>
        <w:t xml:space="preserve">); изложен в редакции </w:t>
      </w:r>
      <w:hyperlink r:id="rId1041" w:anchor="sub_id=900" w:history="1">
        <w:r>
          <w:rPr>
            <w:rStyle w:val="a5"/>
            <w:i/>
            <w:iCs/>
          </w:rPr>
          <w:t>Закона</w:t>
        </w:r>
      </w:hyperlink>
      <w:r>
        <w:rPr>
          <w:rStyle w:val="s3"/>
        </w:rPr>
        <w:t xml:space="preserve"> РК от 13.01.12 г. № 542-IV (</w:t>
      </w:r>
      <w:hyperlink r:id="rId1042" w:anchor="sub_id=20000" w:history="1">
        <w:r>
          <w:rPr>
            <w:rStyle w:val="a5"/>
            <w:i/>
            <w:iCs/>
          </w:rPr>
          <w:t>введены в действие</w:t>
        </w:r>
      </w:hyperlink>
      <w:r>
        <w:rPr>
          <w:rStyle w:val="s3"/>
        </w:rPr>
        <w:t xml:space="preserve"> с 1 июля 2012 года) (</w:t>
      </w:r>
      <w:hyperlink r:id="rId1043" w:anchor="sub_id=180000" w:history="1">
        <w:r>
          <w:rPr>
            <w:rStyle w:val="a5"/>
            <w:i/>
            <w:iCs/>
          </w:rPr>
          <w:t>см. стар. ред.</w:t>
        </w:r>
      </w:hyperlink>
      <w:r>
        <w:rPr>
          <w:rStyle w:val="s3"/>
        </w:rPr>
        <w:t xml:space="preserve">); внесены </w:t>
      </w:r>
      <w:r>
        <w:rPr>
          <w:rStyle w:val="s3"/>
        </w:rPr>
        <w:lastRenderedPageBreak/>
        <w:t xml:space="preserve">изменения в соответствии с </w:t>
      </w:r>
      <w:hyperlink r:id="rId1044" w:anchor="sub_id=700" w:history="1">
        <w:r>
          <w:rPr>
            <w:rStyle w:val="a5"/>
            <w:i/>
            <w:iCs/>
          </w:rPr>
          <w:t>Законом</w:t>
        </w:r>
      </w:hyperlink>
      <w:r>
        <w:rPr>
          <w:rStyle w:val="s3"/>
        </w:rPr>
        <w:t xml:space="preserve"> РК от 21.04.16 г. № 504-V (</w:t>
      </w:r>
      <w:hyperlink r:id="rId1045" w:anchor="sub_id=180000" w:history="1">
        <w:r>
          <w:rPr>
            <w:rStyle w:val="a5"/>
            <w:i/>
            <w:iCs/>
          </w:rPr>
          <w:t>см. стар. ред.</w:t>
        </w:r>
      </w:hyperlink>
      <w:r>
        <w:rPr>
          <w:rStyle w:val="s3"/>
        </w:rPr>
        <w:t xml:space="preserve">); </w:t>
      </w:r>
      <w:hyperlink r:id="rId1046" w:anchor="sub_id=618" w:history="1">
        <w:r>
          <w:rPr>
            <w:rStyle w:val="a5"/>
            <w:i/>
            <w:iCs/>
          </w:rPr>
          <w:t>Законом</w:t>
        </w:r>
      </w:hyperlink>
      <w:r>
        <w:rPr>
          <w:rStyle w:val="s3"/>
        </w:rPr>
        <w:t xml:space="preserve"> РК от 11.07.17 г. № 89-VI (</w:t>
      </w:r>
      <w:hyperlink r:id="rId1047" w:anchor="sub_id=180000" w:history="1">
        <w:r>
          <w:rPr>
            <w:rStyle w:val="a5"/>
            <w:i/>
            <w:iCs/>
          </w:rPr>
          <w:t>см. стар. ред.</w:t>
        </w:r>
      </w:hyperlink>
      <w:r>
        <w:rPr>
          <w:rStyle w:val="s3"/>
        </w:rPr>
        <w:t xml:space="preserve">); </w:t>
      </w:r>
      <w:hyperlink r:id="rId1048" w:anchor="sub_id=3018" w:history="1">
        <w:r>
          <w:rPr>
            <w:rStyle w:val="a5"/>
            <w:i/>
            <w:iCs/>
          </w:rPr>
          <w:t>Законом</w:t>
        </w:r>
      </w:hyperlink>
      <w:r>
        <w:rPr>
          <w:rStyle w:val="s3"/>
        </w:rPr>
        <w:t xml:space="preserve"> РК от 02.04.19 г. № 241-VI (</w:t>
      </w:r>
      <w:hyperlink r:id="rId1049" w:anchor="sub_id=180000" w:history="1">
        <w:r>
          <w:rPr>
            <w:rStyle w:val="a5"/>
            <w:i/>
            <w:iCs/>
          </w:rPr>
          <w:t>см. стар. ред.</w:t>
        </w:r>
      </w:hyperlink>
      <w:r>
        <w:rPr>
          <w:rStyle w:val="s3"/>
        </w:rPr>
        <w:t>)</w:t>
      </w:r>
    </w:p>
    <w:p w:rsidR="0052188A" w:rsidRDefault="005F4475">
      <w:pPr>
        <w:pStyle w:val="pj"/>
      </w:pPr>
      <w:r>
        <w:rPr>
          <w:rStyle w:val="s0"/>
        </w:rPr>
        <w:t>1. Купля-продажа электрической и тепловой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rsidR="0052188A" w:rsidRDefault="005F4475">
      <w:pPr>
        <w:pStyle w:val="pj"/>
      </w:pPr>
      <w:r>
        <w:rPr>
          <w:rStyle w:val="s0"/>
        </w:rP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rsidR="0052188A" w:rsidRDefault="005F4475">
      <w:pPr>
        <w:pStyle w:val="pj"/>
      </w:pPr>
      <w:r>
        <w:rPr>
          <w:rStyle w:val="s0"/>
        </w:rPr>
        <w:t>Энергоснабжающие организации не вправе отказывать потребителям в реализации тепловой энергии по тарифам, дифференцированным в зависимости от наличия или отсутствия приборов учета тепловой энергии.</w:t>
      </w:r>
    </w:p>
    <w:p w:rsidR="0052188A" w:rsidRDefault="005F4475">
      <w:pPr>
        <w:pStyle w:val="pj"/>
      </w:pPr>
      <w:r>
        <w:rPr>
          <w:rStyle w:val="s0"/>
        </w:rPr>
        <w:t>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p>
    <w:p w:rsidR="0052188A" w:rsidRDefault="005F4475">
      <w:pPr>
        <w:pStyle w:val="pj"/>
      </w:pPr>
      <w:r>
        <w:rPr>
          <w:rStyle w:val="s0"/>
        </w:rPr>
        <w:t>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p w:rsidR="0052188A" w:rsidRDefault="005F4475">
      <w:pPr>
        <w:pStyle w:val="pji"/>
      </w:pPr>
      <w:r>
        <w:rPr>
          <w:rStyle w:val="s3"/>
        </w:rPr>
        <w:t xml:space="preserve">См.также: </w:t>
      </w:r>
      <w:hyperlink r:id="rId1050" w:history="1">
        <w:r>
          <w:rPr>
            <w:rStyle w:val="a5"/>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 </w:t>
      </w:r>
      <w:hyperlink r:id="rId1051" w:history="1">
        <w:r>
          <w:rPr>
            <w:rStyle w:val="a5"/>
            <w:i/>
            <w:iCs/>
          </w:rPr>
          <w:t>Ответ</w:t>
        </w:r>
      </w:hyperlink>
      <w:r>
        <w:rPr>
          <w:rStyle w:val="s3"/>
        </w:rPr>
        <w:t xml:space="preserve"> Министра энергетики РК от 14 декабря 2020 года на вопрос от 30 ноября 2020 года № 654855 (dialog.egov.kz) «О заключении производителем электроэнергии договора с розничным потребителем»</w:t>
      </w:r>
    </w:p>
    <w:p w:rsidR="0052188A" w:rsidRDefault="005F4475">
      <w:pPr>
        <w:pStyle w:val="pji"/>
      </w:pPr>
      <w:r>
        <w:rPr>
          <w:rStyle w:val="s3"/>
        </w:rPr>
        <w:t xml:space="preserve">Статья дополнена пунктом 1-1 в соответствии с </w:t>
      </w:r>
      <w:hyperlink r:id="rId1052" w:anchor="sub_id=618" w:history="1">
        <w:r>
          <w:rPr>
            <w:rStyle w:val="a5"/>
            <w:i/>
            <w:iCs/>
          </w:rPr>
          <w:t>Законом</w:t>
        </w:r>
      </w:hyperlink>
      <w:r>
        <w:rPr>
          <w:rStyle w:val="s3"/>
        </w:rPr>
        <w:t xml:space="preserve"> РК от 11.07.17 г. № 89-VI</w:t>
      </w:r>
    </w:p>
    <w:p w:rsidR="0052188A" w:rsidRDefault="005F4475">
      <w:pPr>
        <w:pStyle w:val="pj"/>
      </w:pPr>
      <w:r>
        <w:rPr>
          <w:rStyle w:val="s0"/>
        </w:rPr>
        <w:t>1-1. Энергоснабжающие организации заключают типовые договоры электроснабжения по следующим группам потребителей:</w:t>
      </w:r>
    </w:p>
    <w:p w:rsidR="0052188A" w:rsidRDefault="005F4475">
      <w:pPr>
        <w:pStyle w:val="pj"/>
      </w:pPr>
      <w:r>
        <w:rPr>
          <w:rStyle w:val="s0"/>
        </w:rPr>
        <w:t xml:space="preserve">1) </w:t>
      </w:r>
      <w:hyperlink r:id="rId1053" w:anchor="sub_id=1" w:history="1">
        <w:r>
          <w:rPr>
            <w:rStyle w:val="a5"/>
          </w:rPr>
          <w:t>типовой договор</w:t>
        </w:r>
      </w:hyperlink>
      <w:r>
        <w:rPr>
          <w:rStyle w:val="s0"/>
        </w:rPr>
        <w:t xml:space="preserve"> электроснабжения для бытовых потребителей;</w:t>
      </w:r>
    </w:p>
    <w:p w:rsidR="0052188A" w:rsidRDefault="005F4475">
      <w:pPr>
        <w:pStyle w:val="pj"/>
      </w:pPr>
      <w:r>
        <w:rPr>
          <w:rStyle w:val="s0"/>
        </w:rPr>
        <w:t xml:space="preserve">2) </w:t>
      </w:r>
      <w:hyperlink r:id="rId1054" w:anchor="sub_id=2" w:history="1">
        <w:r>
          <w:rPr>
            <w:rStyle w:val="a5"/>
          </w:rPr>
          <w:t>типовой договор</w:t>
        </w:r>
      </w:hyperlink>
      <w:r>
        <w:rPr>
          <w:rStyle w:val="s0"/>
        </w:rPr>
        <w:t xml:space="preserve"> электроснабжения для потребителей, использующих электрическую энергию не для бытовых нужд;</w:t>
      </w:r>
    </w:p>
    <w:p w:rsidR="0052188A" w:rsidRDefault="005F4475">
      <w:pPr>
        <w:pStyle w:val="pj"/>
      </w:pPr>
      <w:r>
        <w:rPr>
          <w:rStyle w:val="s0"/>
        </w:rPr>
        <w:t xml:space="preserve">3) </w:t>
      </w:r>
      <w:hyperlink r:id="rId1055" w:anchor="sub_id=3" w:history="1">
        <w:r>
          <w:rPr>
            <w:rStyle w:val="a5"/>
          </w:rPr>
          <w:t>типовой договор</w:t>
        </w:r>
      </w:hyperlink>
      <w:r>
        <w:rPr>
          <w:rStyle w:val="s0"/>
        </w:rPr>
        <w:t xml:space="preserve"> электроснабжения для юридических лиц, финансируемых из государственного бюджета.</w:t>
      </w:r>
    </w:p>
    <w:p w:rsidR="0052188A" w:rsidRDefault="005F4475">
      <w:pPr>
        <w:pStyle w:val="pj"/>
      </w:pPr>
      <w:r>
        <w:t xml:space="preserve">2. Договоры, заключаемые энергоснабжающими и энергопередающими организациями на розничном рынке, обязаны содержать </w:t>
      </w:r>
      <w:hyperlink r:id="rId1056" w:history="1">
        <w:r>
          <w:rPr>
            <w:rStyle w:val="a4"/>
          </w:rPr>
          <w:t>равные условия</w:t>
        </w:r>
      </w:hyperlink>
      <w:r>
        <w:t xml:space="preserve"> для всех участников розничного рынка электрической и тепловой энергии.</w:t>
      </w:r>
    </w:p>
    <w:p w:rsidR="0052188A" w:rsidRDefault="005F4475">
      <w:pPr>
        <w:pStyle w:val="pji"/>
      </w:pPr>
      <w:r>
        <w:rPr>
          <w:rStyle w:val="s3"/>
        </w:rPr>
        <w:t xml:space="preserve">В пункт 3 внесены изменения в соответствии с </w:t>
      </w:r>
      <w:hyperlink r:id="rId1057" w:anchor="sub_id=4018" w:history="1">
        <w:r>
          <w:rPr>
            <w:rStyle w:val="a5"/>
            <w:i/>
            <w:iCs/>
          </w:rPr>
          <w:t>Законом</w:t>
        </w:r>
      </w:hyperlink>
      <w:r>
        <w:rPr>
          <w:rStyle w:val="s3"/>
        </w:rPr>
        <w:t xml:space="preserve"> РК от 04.07.12 г. № 25-V (</w:t>
      </w:r>
      <w:hyperlink r:id="rId1058" w:anchor="sub_id=180000" w:history="1">
        <w:r>
          <w:rPr>
            <w:rStyle w:val="a5"/>
            <w:i/>
            <w:iCs/>
          </w:rPr>
          <w:t>см. стар. ред.</w:t>
        </w:r>
      </w:hyperlink>
      <w:r>
        <w:rPr>
          <w:rStyle w:val="s3"/>
        </w:rPr>
        <w:t>)</w:t>
      </w:r>
    </w:p>
    <w:p w:rsidR="0052188A" w:rsidRDefault="005F4475">
      <w:pPr>
        <w:pStyle w:val="pj"/>
      </w:pPr>
      <w:r>
        <w:t>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p w:rsidR="0052188A" w:rsidRDefault="005F4475">
      <w:pPr>
        <w:pStyle w:val="pj"/>
      </w:pPr>
      <w:r>
        <w:rPr>
          <w:rStyle w:val="s0"/>
        </w:rPr>
        <w:t>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p w:rsidR="0052188A" w:rsidRDefault="005F4475">
      <w:pPr>
        <w:pStyle w:val="pji"/>
      </w:pPr>
      <w:r>
        <w:rPr>
          <w:rStyle w:val="s3"/>
        </w:rPr>
        <w:t xml:space="preserve">Пункт 4 изложен в редакции </w:t>
      </w:r>
      <w:hyperlink r:id="rId1059" w:anchor="sub_id=7818" w:history="1">
        <w:r>
          <w:rPr>
            <w:rStyle w:val="a4"/>
            <w:i/>
            <w:iCs/>
          </w:rPr>
          <w:t>Закона</w:t>
        </w:r>
      </w:hyperlink>
      <w:r>
        <w:rPr>
          <w:rStyle w:val="s3"/>
        </w:rPr>
        <w:t xml:space="preserve"> РК от 29.09.14 г. № 239-V (</w:t>
      </w:r>
      <w:hyperlink r:id="rId1060" w:anchor="sub_id=180400" w:history="1">
        <w:r>
          <w:rPr>
            <w:rStyle w:val="a4"/>
            <w:i/>
            <w:iCs/>
          </w:rPr>
          <w:t>см. стар. ред.</w:t>
        </w:r>
      </w:hyperlink>
      <w:r>
        <w:rPr>
          <w:rStyle w:val="s3"/>
        </w:rPr>
        <w:t>)</w:t>
      </w:r>
    </w:p>
    <w:p w:rsidR="0052188A" w:rsidRDefault="005F4475">
      <w:pPr>
        <w:pStyle w:val="pj"/>
      </w:pPr>
      <w:r>
        <w:rPr>
          <w:rStyle w:val="s0"/>
        </w:rPr>
        <w:t xml:space="preserve">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w:t>
      </w:r>
      <w:r>
        <w:rPr>
          <w:rStyle w:val="s0"/>
        </w:rPr>
        <w:lastRenderedPageBreak/>
        <w:t xml:space="preserve">региональной электросетевой компанией, по </w:t>
      </w:r>
      <w:hyperlink r:id="rId1061" w:history="1">
        <w:r>
          <w:rPr>
            <w:rStyle w:val="a4"/>
          </w:rPr>
          <w:t>типовой форме</w:t>
        </w:r>
      </w:hyperlink>
      <w:r>
        <w:rPr>
          <w:rStyle w:val="s0"/>
        </w:rPr>
        <w:t>, установленной уполномоченным органом.</w:t>
      </w:r>
    </w:p>
    <w:p w:rsidR="0052188A" w:rsidRDefault="005F4475">
      <w:pPr>
        <w:pStyle w:val="pj"/>
      </w:pPr>
      <w:r>
        <w:t>5. Договор энергоснабжения между гарантирующими поставщиками и потребителями электрической энергии является публичным.</w:t>
      </w:r>
    </w:p>
    <w:p w:rsidR="0052188A" w:rsidRDefault="005F4475">
      <w:pPr>
        <w:pStyle w:val="pj"/>
      </w:pPr>
      <w:r>
        <w:t> </w:t>
      </w:r>
    </w:p>
    <w:p w:rsidR="0052188A" w:rsidRDefault="005F4475">
      <w:pPr>
        <w:pStyle w:val="pj"/>
      </w:pPr>
      <w:bookmarkStart w:id="74" w:name="SUB190000"/>
      <w:bookmarkEnd w:id="74"/>
      <w:r>
        <w:rPr>
          <w:rStyle w:val="s1"/>
        </w:rPr>
        <w:t>Статья 19. Права и обязанности потребителей электрической и тепловой энергии</w:t>
      </w:r>
    </w:p>
    <w:p w:rsidR="0052188A" w:rsidRDefault="005F4475">
      <w:pPr>
        <w:pStyle w:val="pj"/>
      </w:pPr>
      <w:r>
        <w:t>1. Потребители электрической и тепловой энергии имеют право:</w:t>
      </w:r>
    </w:p>
    <w:p w:rsidR="0052188A" w:rsidRDefault="005F4475">
      <w:pPr>
        <w:pStyle w:val="pj"/>
      </w:pPr>
      <w:r>
        <w:t>1) получать электрическую и тепловую энергию в соответствии с заключенными договорами;</w:t>
      </w:r>
    </w:p>
    <w:p w:rsidR="0052188A" w:rsidRDefault="005F4475">
      <w:pPr>
        <w:pStyle w:val="pj"/>
      </w:pPr>
      <w: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и тепловой энергии, в соответствии с условиями заключенных договоров;</w:t>
      </w:r>
    </w:p>
    <w:p w:rsidR="0052188A" w:rsidRDefault="005F4475">
      <w:pPr>
        <w:pStyle w:val="pj"/>
      </w:pPr>
      <w:r>
        <w:rPr>
          <w:rStyle w:val="s0"/>
        </w:rPr>
        <w:t>3) обращаться в суд для решения спорных вопросов, связанных с заключением и исполнением договоров;</w:t>
      </w:r>
    </w:p>
    <w:p w:rsidR="0052188A" w:rsidRDefault="005F4475">
      <w:pPr>
        <w:pStyle w:val="pji"/>
      </w:pPr>
      <w:r>
        <w:rPr>
          <w:rStyle w:val="s3"/>
        </w:rPr>
        <w:t xml:space="preserve">В подпункт 4) внесены изменения в соответствии с </w:t>
      </w:r>
      <w:hyperlink r:id="rId1062" w:anchor="sub_id=109" w:history="1">
        <w:r>
          <w:rPr>
            <w:rStyle w:val="a5"/>
            <w:i/>
            <w:iCs/>
          </w:rPr>
          <w:t>Законом</w:t>
        </w:r>
      </w:hyperlink>
      <w:r>
        <w:rPr>
          <w:rStyle w:val="s3"/>
        </w:rPr>
        <w:t xml:space="preserve"> РК от 11.04.06 г. № 136-III (</w:t>
      </w:r>
      <w:hyperlink r:id="rId1063" w:anchor="sub_id=190000" w:history="1">
        <w:r>
          <w:rPr>
            <w:rStyle w:val="a5"/>
            <w:i/>
            <w:iCs/>
          </w:rPr>
          <w:t>см. стар. ред.</w:t>
        </w:r>
      </w:hyperlink>
      <w:r>
        <w:rPr>
          <w:rStyle w:val="s3"/>
        </w:rPr>
        <w:t>)</w:t>
      </w:r>
    </w:p>
    <w:p w:rsidR="0052188A" w:rsidRDefault="005F4475">
      <w:pPr>
        <w:pStyle w:val="pj"/>
      </w:pPr>
      <w:r>
        <w:t xml:space="preserve">4) производить оплату за </w:t>
      </w:r>
      <w:r>
        <w:rPr>
          <w:rStyle w:val="s0"/>
        </w:rPr>
        <w:t xml:space="preserve">потребленную </w:t>
      </w:r>
      <w:r>
        <w:t>электроэнергию по дифференцированным тарифным системам учета в порядке, установленном законодательством Республики Казахстан.</w:t>
      </w:r>
    </w:p>
    <w:p w:rsidR="0052188A" w:rsidRDefault="005F4475">
      <w:pPr>
        <w:pStyle w:val="pji"/>
      </w:pPr>
      <w:r>
        <w:rPr>
          <w:rStyle w:val="s3"/>
        </w:rPr>
        <w:t xml:space="preserve">В пункт 2 внесены изменения в соответствии с </w:t>
      </w:r>
      <w:hyperlink r:id="rId1064" w:anchor="sub_id=6319" w:history="1">
        <w:r>
          <w:rPr>
            <w:rStyle w:val="a4"/>
            <w:i/>
            <w:iCs/>
          </w:rPr>
          <w:t>Законом</w:t>
        </w:r>
      </w:hyperlink>
      <w:r>
        <w:rPr>
          <w:rStyle w:val="s3"/>
        </w:rPr>
        <w:t xml:space="preserve"> РК от 31.01.06 г. № 125-III (</w:t>
      </w:r>
      <w:hyperlink r:id="rId1065" w:anchor="sub_id=190200" w:history="1">
        <w:r>
          <w:rPr>
            <w:rStyle w:val="a4"/>
            <w:i/>
            <w:iCs/>
          </w:rPr>
          <w:t>см. стар. ред.</w:t>
        </w:r>
      </w:hyperlink>
      <w:r>
        <w:rPr>
          <w:rStyle w:val="s3"/>
        </w:rPr>
        <w:t xml:space="preserve">); </w:t>
      </w:r>
      <w:hyperlink r:id="rId1066" w:anchor="sub_id=1218" w:history="1">
        <w:r>
          <w:rPr>
            <w:rStyle w:val="a4"/>
            <w:i/>
            <w:iCs/>
          </w:rPr>
          <w:t>Законом</w:t>
        </w:r>
      </w:hyperlink>
      <w:r>
        <w:rPr>
          <w:rStyle w:val="s3"/>
        </w:rPr>
        <w:t xml:space="preserve"> РК от 29.12.08 г. № 116-IV (введен в действие с 1 января 2009 г.) (</w:t>
      </w:r>
      <w:hyperlink r:id="rId1067" w:anchor="sub_id=190200" w:history="1">
        <w:r>
          <w:rPr>
            <w:rStyle w:val="a4"/>
            <w:i/>
            <w:iCs/>
          </w:rPr>
          <w:t>см. стар. ред.</w:t>
        </w:r>
      </w:hyperlink>
      <w:r>
        <w:rPr>
          <w:rStyle w:val="s3"/>
        </w:rPr>
        <w:t xml:space="preserve">); </w:t>
      </w:r>
      <w:hyperlink r:id="rId1068" w:anchor="sub_id=5102" w:history="1">
        <w:r>
          <w:rPr>
            <w:rStyle w:val="a4"/>
            <w:i/>
            <w:iCs/>
          </w:rPr>
          <w:t>3аконом</w:t>
        </w:r>
      </w:hyperlink>
      <w:r>
        <w:rPr>
          <w:rStyle w:val="s3"/>
        </w:rPr>
        <w:t xml:space="preserve"> РК от 06.01.11 г. № 378-IV (</w:t>
      </w:r>
      <w:hyperlink r:id="rId1069" w:anchor="sub_id=190200" w:history="1">
        <w:r>
          <w:rPr>
            <w:rStyle w:val="a4"/>
            <w:i/>
            <w:iCs/>
          </w:rPr>
          <w:t>см. стар. ред.</w:t>
        </w:r>
      </w:hyperlink>
      <w:r>
        <w:rPr>
          <w:rStyle w:val="s3"/>
        </w:rPr>
        <w:t xml:space="preserve">); изложен в редакции </w:t>
      </w:r>
      <w:hyperlink r:id="rId1070" w:anchor="sub_id=1819" w:history="1">
        <w:r>
          <w:rPr>
            <w:rStyle w:val="a4"/>
            <w:i/>
            <w:iCs/>
          </w:rPr>
          <w:t>Закона</w:t>
        </w:r>
      </w:hyperlink>
      <w:r>
        <w:rPr>
          <w:rStyle w:val="s3"/>
        </w:rPr>
        <w:t xml:space="preserve"> РК от 12.11.15 г. № 394-V (</w:t>
      </w:r>
      <w:hyperlink r:id="rId1071" w:anchor="sub_id=190200" w:history="1">
        <w:r>
          <w:rPr>
            <w:rStyle w:val="a4"/>
            <w:i/>
            <w:iCs/>
          </w:rPr>
          <w:t>см. стар. ред.</w:t>
        </w:r>
      </w:hyperlink>
      <w:r>
        <w:rPr>
          <w:rStyle w:val="s3"/>
        </w:rPr>
        <w:t>)</w:t>
      </w:r>
    </w:p>
    <w:p w:rsidR="0052188A" w:rsidRDefault="005F4475">
      <w:pPr>
        <w:pStyle w:val="pj"/>
      </w:pPr>
      <w:r>
        <w:rPr>
          <w:rStyle w:val="s0"/>
        </w:rPr>
        <w:t>2. Потребители электрической и тепловой энергии обязаны:</w:t>
      </w:r>
    </w:p>
    <w:p w:rsidR="0052188A" w:rsidRDefault="005F4475">
      <w:pPr>
        <w:pStyle w:val="pj"/>
      </w:pPr>
      <w:r>
        <w:rPr>
          <w:rStyle w:val="s0"/>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52188A" w:rsidRDefault="005F4475">
      <w:pPr>
        <w:pStyle w:val="pj"/>
      </w:pPr>
      <w:r>
        <w:rPr>
          <w:rStyle w:val="s0"/>
        </w:rPr>
        <w:t>2) соблюдать режимы энергопотребления, определенные договором купли-продажи электрической и тепловой энергии;</w:t>
      </w:r>
    </w:p>
    <w:p w:rsidR="0052188A" w:rsidRDefault="005F4475">
      <w:pPr>
        <w:pStyle w:val="pj"/>
      </w:pPr>
      <w:r>
        <w:rPr>
          <w:rStyle w:val="s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52188A" w:rsidRDefault="005F4475">
      <w:pPr>
        <w:pStyle w:val="pj"/>
      </w:pPr>
      <w:r>
        <w:rPr>
          <w:rStyle w:val="s0"/>
        </w:rPr>
        <w:t>4) своевременно оплачивать отпущенную, переданную и потребленную электрическую и (или) тепловую энергию согласно заключенным договорам;</w:t>
      </w:r>
    </w:p>
    <w:p w:rsidR="0052188A" w:rsidRDefault="005F4475">
      <w:pPr>
        <w:pStyle w:val="pj"/>
      </w:pPr>
      <w:r>
        <w:rPr>
          <w:rStyle w:val="s0"/>
        </w:rPr>
        <w:t>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52188A" w:rsidRDefault="005F4475">
      <w:pPr>
        <w:pStyle w:val="pj"/>
      </w:pPr>
      <w:r>
        <w:rPr>
          <w:rStyle w:val="s0"/>
        </w:rPr>
        <w:t xml:space="preserve">3. Исключен в соответствии с </w:t>
      </w:r>
      <w:hyperlink r:id="rId1072" w:anchor="sub_id=1819" w:history="1">
        <w:r>
          <w:rPr>
            <w:rStyle w:val="a4"/>
          </w:rPr>
          <w:t>Законом</w:t>
        </w:r>
      </w:hyperlink>
      <w:r>
        <w:rPr>
          <w:rStyle w:val="s0"/>
        </w:rPr>
        <w:t xml:space="preserve"> РК от 12.11.15 г. № 394-V </w:t>
      </w:r>
      <w:r>
        <w:rPr>
          <w:rStyle w:val="s3"/>
        </w:rPr>
        <w:t>(</w:t>
      </w:r>
      <w:hyperlink r:id="rId1073" w:anchor="sub_id=190300" w:history="1">
        <w:r>
          <w:rPr>
            <w:rStyle w:val="a4"/>
            <w:i/>
            <w:iCs/>
          </w:rPr>
          <w:t>см. стар. ред.</w:t>
        </w:r>
      </w:hyperlink>
      <w:r>
        <w:rPr>
          <w:rStyle w:val="s3"/>
        </w:rPr>
        <w:t>)</w:t>
      </w:r>
    </w:p>
    <w:p w:rsidR="0052188A" w:rsidRDefault="005F4475">
      <w:pPr>
        <w:pStyle w:val="pji"/>
      </w:pPr>
      <w:r>
        <w:rPr>
          <w:rStyle w:val="s3"/>
        </w:rPr>
        <w:t xml:space="preserve">См. </w:t>
      </w:r>
      <w:hyperlink r:id="rId1074" w:history="1">
        <w:r>
          <w:rPr>
            <w:rStyle w:val="a4"/>
            <w:b/>
            <w:bCs/>
            <w:i/>
            <w:iCs/>
          </w:rPr>
          <w:t>Письмо</w:t>
        </w:r>
      </w:hyperlink>
      <w:r>
        <w:rPr>
          <w:rStyle w:val="s3"/>
        </w:rPr>
        <w:t xml:space="preserve"> Генеральной прокуратуры Республики Казахстан от 23 августа 2010 года № 7-9631-10 «О конкретизации оплаты за потребленную электроэнергию индивидуальными предпринимателями, частными нотариусами и адвокатами»</w:t>
      </w:r>
    </w:p>
    <w:p w:rsidR="0052188A" w:rsidRDefault="005F4475">
      <w:pPr>
        <w:pStyle w:val="pj"/>
      </w:pPr>
      <w:r>
        <w:t> </w:t>
      </w:r>
    </w:p>
    <w:p w:rsidR="0052188A" w:rsidRDefault="005F4475">
      <w:pPr>
        <w:pStyle w:val="pji"/>
      </w:pPr>
      <w:r>
        <w:rPr>
          <w:rStyle w:val="s3"/>
        </w:rPr>
        <w:t xml:space="preserve">Закон дополняется статьей 19-1 - </w:t>
      </w:r>
      <w:hyperlink r:id="rId1075" w:anchor="sub_id=69191" w:history="1">
        <w:r>
          <w:rPr>
            <w:rStyle w:val="a5"/>
            <w:i/>
            <w:iCs/>
          </w:rPr>
          <w:t>Закон</w:t>
        </w:r>
      </w:hyperlink>
      <w:r>
        <w:rPr>
          <w:rStyle w:val="s3"/>
        </w:rPr>
        <w:t xml:space="preserve"> РК от 19.04.23 г. № 223-VII (вводятся в действие с 1 июля 2023 г.)</w:t>
      </w:r>
    </w:p>
    <w:p w:rsidR="0052188A" w:rsidRDefault="005F4475">
      <w:pPr>
        <w:pStyle w:val="pj"/>
      </w:pPr>
      <w:r>
        <w:t> </w:t>
      </w:r>
    </w:p>
    <w:p w:rsidR="0052188A" w:rsidRDefault="005F4475">
      <w:pPr>
        <w:pStyle w:val="pj"/>
      </w:pPr>
      <w:r>
        <w:lastRenderedPageBreak/>
        <w:t> </w:t>
      </w:r>
    </w:p>
    <w:p w:rsidR="0052188A" w:rsidRDefault="005F4475">
      <w:pPr>
        <w:pStyle w:val="pc"/>
      </w:pPr>
      <w:bookmarkStart w:id="75" w:name="SUB200000"/>
      <w:bookmarkEnd w:id="75"/>
      <w:r>
        <w:rPr>
          <w:rStyle w:val="s1"/>
        </w:rPr>
        <w:t>Глава 5. Управление объектами электроэнергетики при</w:t>
      </w:r>
    </w:p>
    <w:p w:rsidR="0052188A" w:rsidRDefault="005F4475">
      <w:pPr>
        <w:pStyle w:val="pc"/>
      </w:pPr>
      <w:r>
        <w:rPr>
          <w:rStyle w:val="s1"/>
        </w:rPr>
        <w:t>аварийных нарушениях в единой электроэнергетической системе</w:t>
      </w:r>
    </w:p>
    <w:p w:rsidR="0052188A" w:rsidRDefault="005F4475">
      <w:pPr>
        <w:pStyle w:val="pc"/>
      </w:pPr>
      <w:r>
        <w:rPr>
          <w:rStyle w:val="s1"/>
        </w:rPr>
        <w:t>Республики Казахстан</w:t>
      </w:r>
    </w:p>
    <w:p w:rsidR="0052188A" w:rsidRDefault="005F4475">
      <w:pPr>
        <w:pStyle w:val="pc"/>
      </w:pPr>
      <w:r>
        <w:t> </w:t>
      </w:r>
    </w:p>
    <w:p w:rsidR="0052188A" w:rsidRDefault="005F4475">
      <w:pPr>
        <w:pStyle w:val="pj"/>
        <w:ind w:left="1200" w:hanging="800"/>
      </w:pPr>
      <w:r>
        <w:rPr>
          <w:rStyle w:val="s1"/>
        </w:rPr>
        <w:t>Статья 20. Меры, предпринимаемые для предотвращения и ликвидации аварийных нарушений</w:t>
      </w:r>
    </w:p>
    <w:p w:rsidR="0052188A" w:rsidRDefault="005F4475">
      <w:pPr>
        <w:pStyle w:val="pj"/>
      </w:pPr>
      <w:r>
        <w:t xml:space="preserve">1. </w:t>
      </w:r>
      <w:r>
        <w:rPr>
          <w:rStyle w:val="s0"/>
        </w:rPr>
        <w:t xml:space="preserve">Исключен в соответствии с </w:t>
      </w:r>
      <w:hyperlink r:id="rId1076" w:anchor="sub_id=9506" w:history="1">
        <w:r>
          <w:rPr>
            <w:rStyle w:val="a4"/>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1077" w:history="1">
        <w:r>
          <w:rPr>
            <w:rStyle w:val="a5"/>
            <w:i/>
            <w:iCs/>
          </w:rPr>
          <w:t>опубликования</w:t>
        </w:r>
      </w:hyperlink>
      <w:r>
        <w:rPr>
          <w:rStyle w:val="s3"/>
        </w:rPr>
        <w:t>) (</w:t>
      </w:r>
      <w:hyperlink r:id="rId1078" w:anchor="sub_id=200000" w:history="1">
        <w:r>
          <w:rPr>
            <w:rStyle w:val="a5"/>
            <w:i/>
            <w:iCs/>
          </w:rPr>
          <w:t>см. стар. ред.</w:t>
        </w:r>
      </w:hyperlink>
      <w:r>
        <w:rPr>
          <w:rStyle w:val="s3"/>
        </w:rPr>
        <w:t>)</w:t>
      </w:r>
    </w:p>
    <w:p w:rsidR="0052188A" w:rsidRDefault="005F4475">
      <w:pPr>
        <w:pStyle w:val="pji"/>
      </w:pPr>
      <w:r>
        <w:rPr>
          <w:rStyle w:val="s3"/>
        </w:rPr>
        <w:t xml:space="preserve">Пункт 2 изложен в редакции </w:t>
      </w:r>
      <w:hyperlink r:id="rId1079" w:history="1">
        <w:r>
          <w:rPr>
            <w:rStyle w:val="a5"/>
            <w:i/>
            <w:iCs/>
          </w:rPr>
          <w:t>Закона</w:t>
        </w:r>
      </w:hyperlink>
      <w:r>
        <w:rPr>
          <w:rStyle w:val="s3"/>
        </w:rPr>
        <w:t xml:space="preserve"> РК от 07.12.20 г. № 380-VI (</w:t>
      </w:r>
      <w:hyperlink r:id="rId1080" w:anchor="sub_id=200200" w:history="1">
        <w:r>
          <w:rPr>
            <w:rStyle w:val="a5"/>
            <w:i/>
            <w:iCs/>
          </w:rPr>
          <w:t>см. стар. ред.</w:t>
        </w:r>
      </w:hyperlink>
      <w:r>
        <w:rPr>
          <w:rStyle w:val="s3"/>
        </w:rPr>
        <w:t>)</w:t>
      </w:r>
    </w:p>
    <w:p w:rsidR="0052188A" w:rsidRDefault="005F4475">
      <w:pPr>
        <w:pStyle w:val="pj"/>
      </w:pPr>
      <w:r>
        <w:rPr>
          <w:rStyle w:val="s0"/>
        </w:rPr>
        <w:t>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p w:rsidR="0052188A" w:rsidRDefault="005F4475">
      <w:pPr>
        <w:pStyle w:val="pji"/>
      </w:pPr>
      <w:r>
        <w:rPr>
          <w:rStyle w:val="s3"/>
        </w:rPr>
        <w:t xml:space="preserve">Пункт 3 изложен в редакции </w:t>
      </w:r>
      <w:hyperlink r:id="rId1081" w:history="1">
        <w:r>
          <w:rPr>
            <w:rStyle w:val="a5"/>
            <w:i/>
            <w:iCs/>
          </w:rPr>
          <w:t>Закона</w:t>
        </w:r>
      </w:hyperlink>
      <w:r>
        <w:rPr>
          <w:rStyle w:val="s3"/>
        </w:rPr>
        <w:t xml:space="preserve"> РК от 07.12.20 г. № 380-VI (</w:t>
      </w:r>
      <w:hyperlink r:id="rId1082" w:anchor="sub_id=200300" w:history="1">
        <w:r>
          <w:rPr>
            <w:rStyle w:val="a5"/>
            <w:i/>
            <w:iCs/>
          </w:rPr>
          <w:t>см. стар. ред.</w:t>
        </w:r>
      </w:hyperlink>
      <w:r>
        <w:rPr>
          <w:rStyle w:val="s3"/>
        </w:rPr>
        <w:t>)</w:t>
      </w:r>
    </w:p>
    <w:p w:rsidR="0052188A" w:rsidRDefault="005F4475">
      <w:pPr>
        <w:pStyle w:val="pj"/>
      </w:pPr>
      <w:r>
        <w:rPr>
          <w:rStyle w:val="s0"/>
        </w:rPr>
        <w:t>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p w:rsidR="0052188A" w:rsidRDefault="005F4475">
      <w:pPr>
        <w:pStyle w:val="pj"/>
      </w:pPr>
      <w:r>
        <w:t xml:space="preserve">4. При </w:t>
      </w:r>
      <w:r>
        <w:rPr>
          <w:rStyle w:val="s0"/>
        </w:rPr>
        <w:t>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p w:rsidR="0052188A" w:rsidRDefault="005F4475">
      <w:pPr>
        <w:pStyle w:val="pji"/>
      </w:pPr>
      <w:r>
        <w:rPr>
          <w:rStyle w:val="s3"/>
        </w:rPr>
        <w:t xml:space="preserve">См.: </w:t>
      </w:r>
      <w:hyperlink r:id="rId1083" w:anchor="sub_id=100" w:history="1">
        <w:r>
          <w:rPr>
            <w:rStyle w:val="a5"/>
            <w:i/>
            <w:iCs/>
          </w:rPr>
          <w:t>Правила</w:t>
        </w:r>
      </w:hyperlink>
      <w:r>
        <w:rPr>
          <w:rStyle w:val="s3"/>
        </w:rPr>
        <w:t xml:space="preserve"> по предотвращению аварийных нарушений в единой электроэнергетической системе Казахстана и их ликвидации</w:t>
      </w:r>
    </w:p>
    <w:p w:rsidR="0052188A" w:rsidRDefault="005F4475">
      <w:pPr>
        <w:pStyle w:val="pj"/>
      </w:pPr>
      <w:r>
        <w:rPr>
          <w:rStyle w:val="s0"/>
        </w:rPr>
        <w:t> </w:t>
      </w:r>
    </w:p>
    <w:p w:rsidR="0052188A" w:rsidRDefault="005F4475">
      <w:pPr>
        <w:pStyle w:val="pj"/>
      </w:pPr>
      <w:bookmarkStart w:id="76" w:name="SUB210000"/>
      <w:bookmarkEnd w:id="76"/>
      <w:r>
        <w:rPr>
          <w:rStyle w:val="s1"/>
        </w:rPr>
        <w:t>Статья 21. Энергоснабжение по аварийной брони</w:t>
      </w:r>
    </w:p>
    <w:p w:rsidR="0052188A" w:rsidRDefault="005F4475">
      <w:pPr>
        <w:pStyle w:val="pji"/>
      </w:pPr>
      <w:r>
        <w:rPr>
          <w:rStyle w:val="s3"/>
        </w:rPr>
        <w:t xml:space="preserve">Пункт 1 изложен в редакции </w:t>
      </w:r>
      <w:hyperlink r:id="rId1084" w:anchor="sub_id=21" w:history="1">
        <w:r>
          <w:rPr>
            <w:rStyle w:val="a5"/>
            <w:i/>
            <w:iCs/>
          </w:rPr>
          <w:t>Закона</w:t>
        </w:r>
      </w:hyperlink>
      <w:r>
        <w:rPr>
          <w:rStyle w:val="s3"/>
        </w:rPr>
        <w:t xml:space="preserve"> РК от 11.07.17 г. № 89-VI (</w:t>
      </w:r>
      <w:hyperlink r:id="rId1085" w:anchor="sub_id=210000" w:history="1">
        <w:r>
          <w:rPr>
            <w:rStyle w:val="a5"/>
            <w:i/>
            <w:iCs/>
          </w:rPr>
          <w:t>см. стар. ред.</w:t>
        </w:r>
      </w:hyperlink>
      <w:r>
        <w:rPr>
          <w:rStyle w:val="s3"/>
        </w:rPr>
        <w:t>)</w:t>
      </w:r>
    </w:p>
    <w:p w:rsidR="0052188A" w:rsidRDefault="005F4475">
      <w:pPr>
        <w:pStyle w:val="pj"/>
      </w:pPr>
      <w:r>
        <w:rPr>
          <w:rStyle w:val="s0"/>
        </w:rPr>
        <w:t>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p w:rsidR="0052188A" w:rsidRDefault="005F4475">
      <w:pPr>
        <w:pStyle w:val="pji"/>
      </w:pPr>
      <w:r>
        <w:rPr>
          <w:rStyle w:val="s3"/>
        </w:rPr>
        <w:t xml:space="preserve">Пункт 2 изложен в редакции </w:t>
      </w:r>
      <w:hyperlink r:id="rId1086" w:anchor="sub_id=7821" w:history="1">
        <w:r>
          <w:rPr>
            <w:rStyle w:val="a5"/>
            <w:i/>
            <w:iCs/>
          </w:rPr>
          <w:t>Закона</w:t>
        </w:r>
      </w:hyperlink>
      <w:r>
        <w:rPr>
          <w:rStyle w:val="s3"/>
        </w:rPr>
        <w:t xml:space="preserve"> РК от 29.09.14 г. № 239-V (</w:t>
      </w:r>
      <w:hyperlink r:id="rId1087" w:anchor="sub_id=210000" w:history="1">
        <w:r>
          <w:rPr>
            <w:rStyle w:val="a5"/>
            <w:i/>
            <w:iCs/>
          </w:rPr>
          <w:t>см. стар. ред.</w:t>
        </w:r>
      </w:hyperlink>
      <w:r>
        <w:rPr>
          <w:rStyle w:val="s3"/>
        </w:rPr>
        <w:t>)</w:t>
      </w:r>
    </w:p>
    <w:p w:rsidR="0052188A" w:rsidRDefault="005F4475">
      <w:pPr>
        <w:pStyle w:val="pj"/>
      </w:pPr>
      <w:r>
        <w:rPr>
          <w:rStyle w:val="s0"/>
        </w:rPr>
        <w:t xml:space="preserve">2. </w:t>
      </w:r>
      <w:hyperlink r:id="rId1088" w:anchor="sub_id=100" w:history="1">
        <w:r>
          <w:rPr>
            <w:rStyle w:val="a4"/>
          </w:rPr>
          <w:t>Порядок и условия</w:t>
        </w:r>
      </w:hyperlink>
      <w:r>
        <w:rPr>
          <w:rStyle w:val="s0"/>
        </w:rPr>
        <w:t xml:space="preserve"> энергоснабжения потребителей, имеющих аварийную бронь, утверждаются уполномоченным органом.</w:t>
      </w:r>
    </w:p>
    <w:p w:rsidR="0052188A" w:rsidRDefault="005F4475">
      <w:pPr>
        <w:pStyle w:val="pj"/>
      </w:pPr>
      <w:r>
        <w:t xml:space="preserve">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w:t>
      </w:r>
      <w:hyperlink r:id="rId1089" w:anchor="sub_id=3310400" w:history="1">
        <w:r>
          <w:rPr>
            <w:rStyle w:val="a5"/>
          </w:rPr>
          <w:t>законодательством</w:t>
        </w:r>
      </w:hyperlink>
      <w:r>
        <w:t xml:space="preserve"> Республики Казахстан, для государственных предприятий и иных организаций.</w:t>
      </w:r>
    </w:p>
    <w:p w:rsidR="0052188A" w:rsidRDefault="005F4475">
      <w:pPr>
        <w:pStyle w:val="pj"/>
      </w:pPr>
      <w:r>
        <w:t> </w:t>
      </w:r>
    </w:p>
    <w:p w:rsidR="0052188A" w:rsidRDefault="005F4475">
      <w:pPr>
        <w:pStyle w:val="pj"/>
        <w:ind w:left="1200" w:hanging="800"/>
      </w:pPr>
      <w:bookmarkStart w:id="77" w:name="SUB220000"/>
      <w:bookmarkEnd w:id="77"/>
      <w:r>
        <w:rPr>
          <w:rStyle w:val="s1"/>
        </w:rPr>
        <w:t>Статья 22. Обеспечение сохранности и целостности объектов электроэнергетики</w:t>
      </w:r>
    </w:p>
    <w:p w:rsidR="0052188A" w:rsidRDefault="005F4475">
      <w:pPr>
        <w:pStyle w:val="pj"/>
      </w:pPr>
      <w:r>
        <w:lastRenderedPageBreak/>
        <w:t xml:space="preserve">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w:t>
      </w:r>
      <w:hyperlink r:id="rId1090" w:history="1">
        <w:r>
          <w:rPr>
            <w:rStyle w:val="a5"/>
          </w:rPr>
          <w:t>Перечни</w:t>
        </w:r>
      </w:hyperlink>
      <w:r>
        <w:t xml:space="preserve"> таких объектов устанавливаются Правительством Республики Казахстан.</w:t>
      </w:r>
    </w:p>
    <w:p w:rsidR="0052188A" w:rsidRDefault="005F4475">
      <w:pPr>
        <w:pStyle w:val="pji"/>
      </w:pPr>
      <w:r>
        <w:rPr>
          <w:rStyle w:val="s3"/>
        </w:rPr>
        <w:t xml:space="preserve">В пункт 2 внесены изменения в соответствии с </w:t>
      </w:r>
      <w:hyperlink r:id="rId1091" w:anchor="sub_id=110" w:history="1">
        <w:r>
          <w:rPr>
            <w:rStyle w:val="a5"/>
            <w:i/>
            <w:iCs/>
          </w:rPr>
          <w:t>Законом</w:t>
        </w:r>
      </w:hyperlink>
      <w:r>
        <w:rPr>
          <w:rStyle w:val="s3"/>
        </w:rPr>
        <w:t xml:space="preserve"> РК от 11.04.06 г. № 136-III (</w:t>
      </w:r>
      <w:hyperlink r:id="rId1092" w:anchor="sub_id=220200" w:history="1">
        <w:r>
          <w:rPr>
            <w:rStyle w:val="a5"/>
            <w:i/>
            <w:iCs/>
          </w:rPr>
          <w:t>см. стар. ред.</w:t>
        </w:r>
      </w:hyperlink>
      <w:r>
        <w:rPr>
          <w:rStyle w:val="s3"/>
        </w:rPr>
        <w:t xml:space="preserve">); изложен в редакции </w:t>
      </w:r>
      <w:hyperlink r:id="rId1093" w:anchor="sub_id=7821" w:history="1">
        <w:r>
          <w:rPr>
            <w:rStyle w:val="a5"/>
            <w:i/>
            <w:iCs/>
          </w:rPr>
          <w:t>Закона</w:t>
        </w:r>
      </w:hyperlink>
      <w:r>
        <w:rPr>
          <w:rStyle w:val="s3"/>
        </w:rPr>
        <w:t xml:space="preserve"> РК от 29.09.14 г. № 239-V (</w:t>
      </w:r>
      <w:hyperlink r:id="rId1094" w:anchor="sub_id=220200" w:history="1">
        <w:r>
          <w:rPr>
            <w:rStyle w:val="a5"/>
            <w:i/>
            <w:iCs/>
          </w:rPr>
          <w:t>см. стар. ред.</w:t>
        </w:r>
      </w:hyperlink>
      <w:r>
        <w:rPr>
          <w:rStyle w:val="s3"/>
        </w:rPr>
        <w:t xml:space="preserve">); </w:t>
      </w:r>
      <w:hyperlink r:id="rId1095" w:anchor="sub_id=22" w:history="1">
        <w:r>
          <w:rPr>
            <w:rStyle w:val="a5"/>
            <w:i/>
            <w:iCs/>
          </w:rPr>
          <w:t>Закона</w:t>
        </w:r>
      </w:hyperlink>
      <w:r>
        <w:rPr>
          <w:rStyle w:val="s3"/>
        </w:rPr>
        <w:t xml:space="preserve"> РК от 11.07.17 г. № 89-VI (</w:t>
      </w:r>
      <w:hyperlink r:id="rId1096" w:anchor="sub_id=220200" w:history="1">
        <w:r>
          <w:rPr>
            <w:rStyle w:val="a5"/>
            <w:i/>
            <w:iCs/>
          </w:rPr>
          <w:t>см. стар. ред.</w:t>
        </w:r>
      </w:hyperlink>
      <w:r>
        <w:rPr>
          <w:rStyle w:val="s3"/>
        </w:rPr>
        <w:t>)</w:t>
      </w:r>
    </w:p>
    <w:p w:rsidR="0052188A" w:rsidRDefault="005F4475">
      <w:pPr>
        <w:pStyle w:val="pj"/>
      </w:pPr>
      <w:r>
        <w:rPr>
          <w:rStyle w:val="s0"/>
        </w:rPr>
        <w:t>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w:t>
      </w:r>
    </w:p>
    <w:p w:rsidR="0052188A" w:rsidRDefault="005F4475">
      <w:pPr>
        <w:pStyle w:val="pj"/>
      </w:pPr>
      <w:r>
        <w:t>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w:t>
      </w:r>
    </w:p>
    <w:p w:rsidR="0052188A" w:rsidRDefault="005F4475">
      <w:pPr>
        <w:pStyle w:val="pji"/>
      </w:pPr>
      <w:r>
        <w:rPr>
          <w:rStyle w:val="s3"/>
        </w:rPr>
        <w:t xml:space="preserve">В пункт 4 внесены изменения в соответствии с </w:t>
      </w:r>
      <w:hyperlink r:id="rId1097" w:anchor="sub_id=1219" w:history="1">
        <w:r>
          <w:rPr>
            <w:rStyle w:val="a5"/>
            <w:i/>
            <w:iCs/>
          </w:rPr>
          <w:t>Законом</w:t>
        </w:r>
      </w:hyperlink>
      <w:r>
        <w:rPr>
          <w:rStyle w:val="s3"/>
        </w:rPr>
        <w:t xml:space="preserve"> РК от 29.12.08 г. № 116-IV (введен в действие с 1 января 2009 г.) (</w:t>
      </w:r>
      <w:hyperlink r:id="rId1098" w:anchor="sub_id=220400" w:history="1">
        <w:r>
          <w:rPr>
            <w:rStyle w:val="a5"/>
            <w:i/>
            <w:iCs/>
          </w:rPr>
          <w:t>см. стар. ред.</w:t>
        </w:r>
      </w:hyperlink>
      <w:r>
        <w:rPr>
          <w:rStyle w:val="s3"/>
        </w:rPr>
        <w:t xml:space="preserve">); изложен в редакции </w:t>
      </w:r>
      <w:hyperlink r:id="rId1099" w:anchor="sub_id=5422" w:history="1">
        <w:r>
          <w:rPr>
            <w:rStyle w:val="a5"/>
            <w:i/>
            <w:iCs/>
          </w:rPr>
          <w:t>Закона</w:t>
        </w:r>
      </w:hyperlink>
      <w:r>
        <w:rPr>
          <w:rStyle w:val="s3"/>
        </w:rPr>
        <w:t xml:space="preserve"> РК от 16.05.14 г. № 203-V (</w:t>
      </w:r>
      <w:hyperlink r:id="rId1100" w:anchor="sub_id=220400" w:history="1">
        <w:r>
          <w:rPr>
            <w:rStyle w:val="a5"/>
            <w:i/>
            <w:iCs/>
          </w:rPr>
          <w:t>см. стар. ред.</w:t>
        </w:r>
      </w:hyperlink>
      <w:r>
        <w:rPr>
          <w:rStyle w:val="s3"/>
        </w:rPr>
        <w:t xml:space="preserve">); </w:t>
      </w:r>
      <w:hyperlink r:id="rId1101" w:anchor="sub_id=22" w:history="1">
        <w:r>
          <w:rPr>
            <w:rStyle w:val="a5"/>
            <w:i/>
            <w:iCs/>
          </w:rPr>
          <w:t>Закона</w:t>
        </w:r>
      </w:hyperlink>
      <w:r>
        <w:rPr>
          <w:rStyle w:val="s3"/>
        </w:rPr>
        <w:t xml:space="preserve"> РК от 28.12.16 г. № 34-VI (</w:t>
      </w:r>
      <w:hyperlink r:id="rId1102" w:anchor="sub_id=220400" w:history="1">
        <w:r>
          <w:rPr>
            <w:rStyle w:val="a5"/>
            <w:i/>
            <w:iCs/>
          </w:rPr>
          <w:t>см. стар. ред.</w:t>
        </w:r>
      </w:hyperlink>
      <w:r>
        <w:rPr>
          <w:rStyle w:val="s3"/>
        </w:rPr>
        <w:t>)</w:t>
      </w:r>
    </w:p>
    <w:p w:rsidR="0052188A" w:rsidRDefault="005F4475">
      <w:pPr>
        <w:pStyle w:val="pj"/>
      </w:pPr>
      <w:r>
        <w:rPr>
          <w:rStyle w:val="s0"/>
        </w:rPr>
        <w:t xml:space="preserve">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w:t>
      </w:r>
      <w:hyperlink r:id="rId1103" w:anchor="sub_id=80000" w:history="1">
        <w:r>
          <w:rPr>
            <w:rStyle w:val="a5"/>
          </w:rPr>
          <w:t>государственного органа</w:t>
        </w:r>
      </w:hyperlink>
      <w:r>
        <w:rPr>
          <w:rStyle w:val="s0"/>
        </w:rPr>
        <w:t>, осуществляющего руководство в сферах естественных монополий.</w:t>
      </w:r>
    </w:p>
    <w:p w:rsidR="0052188A" w:rsidRDefault="005F4475">
      <w:pPr>
        <w:pStyle w:val="pj"/>
      </w:pPr>
      <w:r>
        <w:t> </w:t>
      </w:r>
    </w:p>
    <w:p w:rsidR="0052188A" w:rsidRDefault="005F4475">
      <w:pPr>
        <w:pStyle w:val="pj"/>
        <w:ind w:left="1200" w:hanging="800"/>
      </w:pPr>
      <w:bookmarkStart w:id="78" w:name="SUB230000"/>
      <w:bookmarkEnd w:id="78"/>
      <w:r>
        <w:rPr>
          <w:rStyle w:val="s1"/>
        </w:rPr>
        <w:t>Статья 23. Ответственность за нарушение законодательства Республики Казахстан об электроэнергетике</w:t>
      </w:r>
    </w:p>
    <w:p w:rsidR="0052188A" w:rsidRDefault="005F4475">
      <w:pPr>
        <w:pStyle w:val="pj"/>
      </w:pPr>
      <w:r>
        <w:t xml:space="preserve">Лица, виновные в нарушении законодательства Республики Казахстан об электроэнергетике, несут ответственность в порядке, установленном </w:t>
      </w:r>
      <w:hyperlink r:id="rId1104" w:history="1">
        <w:r>
          <w:rPr>
            <w:rStyle w:val="a4"/>
          </w:rPr>
          <w:t>законами</w:t>
        </w:r>
      </w:hyperlink>
      <w:r>
        <w:t xml:space="preserve"> Республики Казахстан.</w:t>
      </w:r>
    </w:p>
    <w:p w:rsidR="0052188A" w:rsidRDefault="005F4475">
      <w:pPr>
        <w:pStyle w:val="pj"/>
      </w:pPr>
      <w:r>
        <w:t> </w:t>
      </w:r>
    </w:p>
    <w:p w:rsidR="0052188A" w:rsidRDefault="005F4475">
      <w:pPr>
        <w:pStyle w:val="pj"/>
      </w:pPr>
      <w:r>
        <w:t> </w:t>
      </w:r>
    </w:p>
    <w:p w:rsidR="0052188A" w:rsidRDefault="005F4475">
      <w:pPr>
        <w:pStyle w:val="pc"/>
      </w:pPr>
      <w:bookmarkStart w:id="79" w:name="SUB240000"/>
      <w:bookmarkEnd w:id="79"/>
      <w:r>
        <w:rPr>
          <w:rStyle w:val="s1"/>
        </w:rPr>
        <w:t>Глава 6. Заключительные и переходные положения</w:t>
      </w:r>
    </w:p>
    <w:p w:rsidR="0052188A" w:rsidRDefault="005F4475">
      <w:pPr>
        <w:pStyle w:val="pc"/>
      </w:pPr>
      <w:r>
        <w:t> </w:t>
      </w:r>
    </w:p>
    <w:p w:rsidR="0052188A" w:rsidRDefault="005F4475">
      <w:pPr>
        <w:pStyle w:val="pj"/>
        <w:ind w:left="1200" w:hanging="800"/>
      </w:pPr>
      <w:r>
        <w:rPr>
          <w:rStyle w:val="s1"/>
        </w:rPr>
        <w:t>Статья 24. Порядок введения в действие настоящего Закона</w:t>
      </w:r>
    </w:p>
    <w:p w:rsidR="0052188A" w:rsidRDefault="005F4475">
      <w:pPr>
        <w:pStyle w:val="pj"/>
      </w:pPr>
      <w:r>
        <w:t xml:space="preserve">1. Настоящий Закон вводится в действие со дня его официального </w:t>
      </w:r>
      <w:hyperlink r:id="rId1105" w:history="1">
        <w:r>
          <w:rPr>
            <w:rStyle w:val="a4"/>
          </w:rPr>
          <w:t>опубликования</w:t>
        </w:r>
      </w:hyperlink>
      <w:r>
        <w:t>, за исключением:</w:t>
      </w:r>
    </w:p>
    <w:p w:rsidR="0052188A" w:rsidRDefault="005F4475">
      <w:pPr>
        <w:pStyle w:val="pj"/>
      </w:pPr>
      <w:r>
        <w:t xml:space="preserve">1) пункта 2 </w:t>
      </w:r>
      <w:hyperlink w:anchor="sub130200" w:history="1">
        <w:r>
          <w:rPr>
            <w:rStyle w:val="a4"/>
          </w:rPr>
          <w:t>статьи 13</w:t>
        </w:r>
      </w:hyperlink>
      <w:r>
        <w:t xml:space="preserve"> и пункта 4 </w:t>
      </w:r>
      <w:hyperlink w:anchor="sub140400" w:history="1">
        <w:r>
          <w:rPr>
            <w:rStyle w:val="a4"/>
          </w:rPr>
          <w:t>статьи 14</w:t>
        </w:r>
      </w:hyperlink>
      <w:r>
        <w:t>, которые вводятся с 1 октября 2004 года;</w:t>
      </w:r>
    </w:p>
    <w:p w:rsidR="0052188A" w:rsidRDefault="005F4475">
      <w:pPr>
        <w:pStyle w:val="pji"/>
      </w:pPr>
      <w:r>
        <w:rPr>
          <w:rStyle w:val="s3"/>
        </w:rPr>
        <w:t xml:space="preserve">Подпункт 2 изложен в редакции </w:t>
      </w:r>
      <w:hyperlink r:id="rId1106" w:anchor="sub_id=111" w:history="1">
        <w:r>
          <w:rPr>
            <w:rStyle w:val="a5"/>
            <w:i/>
            <w:iCs/>
          </w:rPr>
          <w:t>Закона</w:t>
        </w:r>
      </w:hyperlink>
      <w:r>
        <w:rPr>
          <w:rStyle w:val="s3"/>
        </w:rPr>
        <w:t xml:space="preserve"> РК от 11.04.06 г. № 136-III (</w:t>
      </w:r>
      <w:hyperlink r:id="rId1107" w:anchor="sub_id=240000" w:history="1">
        <w:r>
          <w:rPr>
            <w:rStyle w:val="a5"/>
            <w:i/>
            <w:iCs/>
          </w:rPr>
          <w:t>см. стар. ред.</w:t>
        </w:r>
      </w:hyperlink>
      <w:r>
        <w:rPr>
          <w:rStyle w:val="s3"/>
        </w:rPr>
        <w:t>)</w:t>
      </w:r>
    </w:p>
    <w:p w:rsidR="0052188A" w:rsidRDefault="005F4475">
      <w:pPr>
        <w:pStyle w:val="pj"/>
      </w:pPr>
      <w:r>
        <w:rPr>
          <w:rStyle w:val="s0"/>
        </w:rPr>
        <w:t xml:space="preserve">2) пункта 6 </w:t>
      </w:r>
      <w:hyperlink w:anchor="sub130600" w:history="1">
        <w:r>
          <w:rPr>
            <w:rStyle w:val="a4"/>
          </w:rPr>
          <w:t>статьи 13</w:t>
        </w:r>
      </w:hyperlink>
      <w:r>
        <w:rPr>
          <w:rStyle w:val="s0"/>
        </w:rPr>
        <w:t>, который вводится с 1 января 2008 года.</w:t>
      </w:r>
    </w:p>
    <w:p w:rsidR="0052188A" w:rsidRDefault="005F4475">
      <w:pPr>
        <w:pStyle w:val="pji"/>
      </w:pPr>
      <w:r>
        <w:rPr>
          <w:rStyle w:val="s3"/>
        </w:rPr>
        <w:t xml:space="preserve">В пункт 2 внесены изменения в соответствии с </w:t>
      </w:r>
      <w:hyperlink r:id="rId1108" w:anchor="sub_id=111" w:history="1">
        <w:r>
          <w:rPr>
            <w:rStyle w:val="a5"/>
            <w:i/>
            <w:iCs/>
          </w:rPr>
          <w:t>Законом</w:t>
        </w:r>
      </w:hyperlink>
      <w:r>
        <w:rPr>
          <w:rStyle w:val="s3"/>
        </w:rPr>
        <w:t xml:space="preserve"> РК от 11.04.06 г. № 136-III (</w:t>
      </w:r>
      <w:hyperlink r:id="rId1109" w:anchor="sub_id=240000" w:history="1">
        <w:r>
          <w:rPr>
            <w:rStyle w:val="a5"/>
            <w:i/>
            <w:iCs/>
          </w:rPr>
          <w:t>см. стар. ред.</w:t>
        </w:r>
      </w:hyperlink>
      <w:r>
        <w:rPr>
          <w:rStyle w:val="s3"/>
        </w:rPr>
        <w:t>)</w:t>
      </w:r>
    </w:p>
    <w:p w:rsidR="0052188A" w:rsidRDefault="005F4475">
      <w:pPr>
        <w:pStyle w:val="pj"/>
      </w:pPr>
      <w:r>
        <w:t xml:space="preserve">2. Нормы, установленные подпунктом 4) пункта 1 и подпунктом 2) пункта 2 </w:t>
      </w:r>
      <w:hyperlink w:anchor="sub100000" w:history="1">
        <w:r>
          <w:rPr>
            <w:rStyle w:val="a4"/>
          </w:rPr>
          <w:t>статьи 10</w:t>
        </w:r>
      </w:hyperlink>
      <w:r>
        <w:t xml:space="preserve">, действуют до 31 декабря </w:t>
      </w:r>
      <w:r>
        <w:rPr>
          <w:rStyle w:val="s0"/>
        </w:rPr>
        <w:t xml:space="preserve">2007 </w:t>
      </w:r>
      <w:r>
        <w:t>года.</w:t>
      </w:r>
    </w:p>
    <w:p w:rsidR="0052188A" w:rsidRDefault="005F4475">
      <w:pPr>
        <w:pStyle w:val="pj"/>
      </w:pPr>
      <w:r>
        <w:t xml:space="preserve">3. Признать утратившим силу </w:t>
      </w:r>
      <w:hyperlink r:id="rId1110" w:history="1">
        <w:r>
          <w:rPr>
            <w:rStyle w:val="a4"/>
          </w:rPr>
          <w:t>Закон</w:t>
        </w:r>
      </w:hyperlink>
      <w:r>
        <w:t xml:space="preserve"> Республики Казахстан от 16 июля 1999 г. «Об электроэнергетике» (Ведомости Парламента Республики Казахстан, 1999 г., № 20, ст.729).</w:t>
      </w:r>
    </w:p>
    <w:p w:rsidR="0052188A" w:rsidRDefault="005F4475">
      <w:pPr>
        <w:pStyle w:val="pj"/>
      </w:pPr>
      <w:r>
        <w:t> </w:t>
      </w:r>
    </w:p>
    <w:p w:rsidR="0052188A" w:rsidRDefault="005F4475">
      <w:pPr>
        <w:pStyle w:val="pj"/>
        <w:ind w:left="1200" w:hanging="800"/>
      </w:pPr>
      <w:bookmarkStart w:id="80" w:name="SUB250000"/>
      <w:bookmarkEnd w:id="80"/>
      <w:r>
        <w:rPr>
          <w:rStyle w:val="s1"/>
        </w:rPr>
        <w:t>Статья 25. Заключительные и переходные положения</w:t>
      </w:r>
    </w:p>
    <w:p w:rsidR="0052188A" w:rsidRDefault="005F4475">
      <w:pPr>
        <w:pStyle w:val="pj"/>
      </w:pPr>
      <w:r>
        <w:lastRenderedPageBreak/>
        <w:t>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w:t>
      </w:r>
    </w:p>
    <w:p w:rsidR="0052188A" w:rsidRDefault="005F4475">
      <w:pPr>
        <w:pStyle w:val="pj"/>
      </w:pPr>
      <w:r>
        <w:t xml:space="preserve">2. Региональным электросетевым компаниям осуществить разделение деятельности по передаче </w:t>
      </w:r>
      <w:r>
        <w:rPr>
          <w:rStyle w:val="s0"/>
        </w:rPr>
        <w:t>электрической энергии от деятельности по энергоснабжению путем создания энергоснабжающих организаций до 1 октября 2004 года.</w:t>
      </w:r>
    </w:p>
    <w:p w:rsidR="0052188A" w:rsidRDefault="005F4475">
      <w:pPr>
        <w:pStyle w:val="pji"/>
      </w:pPr>
      <w:r>
        <w:rPr>
          <w:rStyle w:val="s3"/>
        </w:rPr>
        <w:t xml:space="preserve">Статья дополнена пунктом 3 в соответствии с </w:t>
      </w:r>
      <w:hyperlink r:id="rId1111" w:anchor="sub_id=1220" w:history="1">
        <w:r>
          <w:rPr>
            <w:rStyle w:val="a5"/>
            <w:i/>
            <w:iCs/>
          </w:rPr>
          <w:t>Законом</w:t>
        </w:r>
      </w:hyperlink>
      <w:r>
        <w:rPr>
          <w:rStyle w:val="s3"/>
        </w:rPr>
        <w:t xml:space="preserve"> РК от 29.12.08 г. № 116-IV (введен в действие с 1 января 2009 г.)</w:t>
      </w:r>
    </w:p>
    <w:p w:rsidR="0052188A" w:rsidRDefault="005F4475">
      <w:pPr>
        <w:pStyle w:val="pj"/>
      </w:pPr>
      <w:r>
        <w:rPr>
          <w:rStyle w:val="s0"/>
        </w:rPr>
        <w:t>3. Энергопроизводящим организациям заключить соглашения с 1 мая 2009 года в порядке, установленном настоящим Законом.</w:t>
      </w:r>
    </w:p>
    <w:p w:rsidR="0052188A" w:rsidRDefault="005F4475">
      <w:pPr>
        <w:pStyle w:val="pji"/>
      </w:pPr>
      <w:r>
        <w:rPr>
          <w:rStyle w:val="s3"/>
        </w:rPr>
        <w:t xml:space="preserve">Статья дополнена пунктом 4 в соответствии с </w:t>
      </w:r>
      <w:hyperlink r:id="rId1112" w:anchor="sub_id=1220" w:history="1">
        <w:r>
          <w:rPr>
            <w:rStyle w:val="a5"/>
            <w:i/>
            <w:iCs/>
          </w:rPr>
          <w:t>Законом</w:t>
        </w:r>
      </w:hyperlink>
      <w:r>
        <w:rPr>
          <w:rStyle w:val="s3"/>
        </w:rPr>
        <w:t xml:space="preserve"> РК от 29.12.08 г. № 116-IV (введен в действие с 1 января 2009 г.)</w:t>
      </w:r>
    </w:p>
    <w:p w:rsidR="0052188A" w:rsidRDefault="005F4475">
      <w:pPr>
        <w:pStyle w:val="pj"/>
      </w:pPr>
      <w:r>
        <w:rPr>
          <w:rStyle w:val="s0"/>
        </w:rPr>
        <w:t xml:space="preserve">4. Запрет, предусмотренный </w:t>
      </w:r>
      <w:hyperlink w:anchor="sub13030300" w:history="1">
        <w:r>
          <w:rPr>
            <w:rStyle w:val="a4"/>
          </w:rPr>
          <w:t>пунктом 3-3 статьи 13</w:t>
        </w:r>
      </w:hyperlink>
      <w:r>
        <w:rPr>
          <w:rStyle w:val="s0"/>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w:t>
      </w:r>
    </w:p>
    <w:p w:rsidR="0052188A" w:rsidRDefault="005F4475">
      <w:pPr>
        <w:pStyle w:val="pji"/>
      </w:pPr>
      <w:bookmarkStart w:id="81" w:name="SUB25040100"/>
      <w:bookmarkEnd w:id="81"/>
      <w:r>
        <w:rPr>
          <w:rStyle w:val="s3"/>
        </w:rPr>
        <w:t xml:space="preserve">Статья дополнена пунктом 4-1 в соответствии с </w:t>
      </w:r>
      <w:hyperlink r:id="rId1113" w:anchor="sub_id=2625" w:history="1">
        <w:r>
          <w:rPr>
            <w:rStyle w:val="a5"/>
            <w:i/>
            <w:iCs/>
          </w:rPr>
          <w:t>Законом</w:t>
        </w:r>
      </w:hyperlink>
      <w:r>
        <w:rPr>
          <w:rStyle w:val="s3"/>
        </w:rPr>
        <w:t xml:space="preserve"> РК от 30.12.22 г. № 177-VII (введен в действие с 12 января 2023 г.)</w:t>
      </w:r>
    </w:p>
    <w:p w:rsidR="0052188A" w:rsidRDefault="005F4475">
      <w:pPr>
        <w:pStyle w:val="pj"/>
      </w:pPr>
      <w:r>
        <w:t xml:space="preserve">4-1. Запрет, предусмотренный </w:t>
      </w:r>
      <w:hyperlink w:anchor="sub13030302" w:history="1">
        <w:r>
          <w:rPr>
            <w:rStyle w:val="a5"/>
          </w:rPr>
          <w:t>подпунктом 2) части первой пункта 3-3 статьи 13</w:t>
        </w:r>
      </w:hyperlink>
      <w:r>
        <w:t xml:space="preserve"> настоящего Закона, не распространяется на гарантирующих поставщиков электрической энергии до 1 января 2030 года.</w:t>
      </w:r>
    </w:p>
    <w:p w:rsidR="0052188A" w:rsidRDefault="005F4475">
      <w:pPr>
        <w:pStyle w:val="pj"/>
      </w:pPr>
      <w:r>
        <w:rPr>
          <w:rStyle w:val="s0"/>
        </w:rPr>
        <w:t xml:space="preserve">5. Действовал до 1 января 2016 г. в соответствии с </w:t>
      </w:r>
      <w:hyperlink r:id="rId1114" w:anchor="sub_id=4018" w:history="1">
        <w:r>
          <w:rPr>
            <w:rStyle w:val="a5"/>
          </w:rPr>
          <w:t>Законом</w:t>
        </w:r>
      </w:hyperlink>
      <w:r>
        <w:rPr>
          <w:rStyle w:val="s0"/>
        </w:rPr>
        <w:t xml:space="preserve"> РК от 04.07.12 г. № 25-V </w:t>
      </w:r>
      <w:r>
        <w:rPr>
          <w:rStyle w:val="s3"/>
        </w:rPr>
        <w:t>(</w:t>
      </w:r>
      <w:hyperlink r:id="rId1115" w:anchor="sub_id=250500" w:history="1">
        <w:r>
          <w:rPr>
            <w:rStyle w:val="a5"/>
            <w:i/>
            <w:iCs/>
          </w:rPr>
          <w:t>см. стар. ред.</w:t>
        </w:r>
      </w:hyperlink>
      <w:r>
        <w:rPr>
          <w:rStyle w:val="s3"/>
        </w:rPr>
        <w:t>)</w:t>
      </w:r>
    </w:p>
    <w:p w:rsidR="0052188A" w:rsidRDefault="005F4475">
      <w:pPr>
        <w:pStyle w:val="pji"/>
      </w:pPr>
      <w:r>
        <w:rPr>
          <w:rStyle w:val="s3"/>
        </w:rPr>
        <w:t xml:space="preserve">Статья дополнена пунктом 6 в соответствии с </w:t>
      </w:r>
      <w:hyperlink r:id="rId1116" w:anchor="sub_id=25" w:history="1">
        <w:r>
          <w:rPr>
            <w:rStyle w:val="a5"/>
            <w:i/>
            <w:iCs/>
          </w:rPr>
          <w:t>Законом</w:t>
        </w:r>
      </w:hyperlink>
      <w:r>
        <w:rPr>
          <w:rStyle w:val="s3"/>
        </w:rPr>
        <w:t xml:space="preserve"> РК от 11.07.17 г. № 89-VI</w:t>
      </w:r>
    </w:p>
    <w:p w:rsidR="0052188A" w:rsidRDefault="005F4475">
      <w:pPr>
        <w:pStyle w:val="pj"/>
      </w:pPr>
      <w:r>
        <w:rPr>
          <w:rStyle w:val="s0"/>
        </w:rPr>
        <w:t>6. Энергопередающие организации, оказывающие услуги по передаче электрической энергии, должны соответствовать:</w:t>
      </w:r>
    </w:p>
    <w:p w:rsidR="0052188A" w:rsidRDefault="005F4475">
      <w:pPr>
        <w:pStyle w:val="pj"/>
      </w:pPr>
      <w:r>
        <w:rPr>
          <w:rStyle w:val="s0"/>
        </w:rPr>
        <w:t xml:space="preserve">1) требованию, предъявляемому к деятельности по передаче электрической энергии, указанному в </w:t>
      </w:r>
      <w:hyperlink w:anchor="sub13010600" w:history="1">
        <w:r>
          <w:rPr>
            <w:rStyle w:val="a5"/>
          </w:rPr>
          <w:t>подпункте 1) пункта 6 статьи 13-1</w:t>
        </w:r>
      </w:hyperlink>
      <w:r>
        <w:rPr>
          <w:rStyle w:val="s0"/>
        </w:rPr>
        <w:t xml:space="preserve"> настоящего Закона, не позднее 1 января 2018 года;</w:t>
      </w:r>
    </w:p>
    <w:p w:rsidR="0052188A" w:rsidRDefault="005F4475">
      <w:pPr>
        <w:pStyle w:val="pj"/>
      </w:pPr>
      <w:r>
        <w:rPr>
          <w:rStyle w:val="s0"/>
        </w:rPr>
        <w:t xml:space="preserve">2) требованиям, предъявляемым к деятельности по передаче электрической энергии, указанным в </w:t>
      </w:r>
      <w:hyperlink w:anchor="sub13010602" w:history="1">
        <w:r>
          <w:rPr>
            <w:rStyle w:val="a5"/>
          </w:rPr>
          <w:t>подпунктах 2) и 3) пункта 6 статьи 13-1</w:t>
        </w:r>
      </w:hyperlink>
      <w:r>
        <w:rPr>
          <w:rStyle w:val="s0"/>
        </w:rPr>
        <w:t xml:space="preserve"> настоящего Закона, не позднее 1 января 2020 года;</w:t>
      </w:r>
    </w:p>
    <w:p w:rsidR="0052188A" w:rsidRDefault="005F4475">
      <w:pPr>
        <w:pStyle w:val="pj"/>
      </w:pPr>
      <w:r>
        <w:rPr>
          <w:rStyle w:val="s0"/>
        </w:rPr>
        <w:t xml:space="preserve">3) требованию, предъявляемому к деятельности по передаче электрической энергии, указанному в </w:t>
      </w:r>
      <w:hyperlink w:anchor="sub13010604" w:history="1">
        <w:r>
          <w:rPr>
            <w:rStyle w:val="a5"/>
          </w:rPr>
          <w:t>подпункте 4) пункта 6 статьи 13-1</w:t>
        </w:r>
      </w:hyperlink>
      <w:r>
        <w:rPr>
          <w:rStyle w:val="s0"/>
        </w:rPr>
        <w:t xml:space="preserve"> настоящего Закона, не позднее 1 января 2022 года.</w:t>
      </w:r>
    </w:p>
    <w:p w:rsidR="0052188A" w:rsidRDefault="005F4475">
      <w:pPr>
        <w:pStyle w:val="pji"/>
      </w:pPr>
      <w:r>
        <w:rPr>
          <w:rStyle w:val="s3"/>
        </w:rPr>
        <w:t xml:space="preserve">Статья дополнена пунктом 7 в соответствии с </w:t>
      </w:r>
      <w:hyperlink r:id="rId1117" w:anchor="sub_id=25" w:history="1">
        <w:r>
          <w:rPr>
            <w:rStyle w:val="a5"/>
            <w:i/>
            <w:iCs/>
          </w:rPr>
          <w:t>Законом</w:t>
        </w:r>
      </w:hyperlink>
      <w:r>
        <w:rPr>
          <w:rStyle w:val="s3"/>
        </w:rPr>
        <w:t xml:space="preserve"> РК от 11.07.17 г. № 89-VI</w:t>
      </w:r>
    </w:p>
    <w:p w:rsidR="0052188A" w:rsidRDefault="005F4475">
      <w:pPr>
        <w:pStyle w:val="pj"/>
      </w:pPr>
      <w:r>
        <w:rPr>
          <w:rStyle w:val="s0"/>
        </w:rPr>
        <w:t xml:space="preserve">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w:t>
      </w:r>
      <w:hyperlink w:anchor="sub13010200" w:history="1">
        <w:r>
          <w:rPr>
            <w:rStyle w:val="a5"/>
          </w:rPr>
          <w:t>пунктом 2 статьи 13-1</w:t>
        </w:r>
      </w:hyperlink>
      <w:r>
        <w:rPr>
          <w:rStyle w:val="s0"/>
        </w:rPr>
        <w:t xml:space="preserve"> настоящего Закона не позднее 1 января 2019 года.</w:t>
      </w:r>
    </w:p>
    <w:p w:rsidR="0052188A" w:rsidRDefault="005F4475">
      <w:pPr>
        <w:pStyle w:val="pji"/>
      </w:pPr>
      <w:bookmarkStart w:id="82" w:name="SUB250800"/>
      <w:bookmarkEnd w:id="82"/>
      <w:r>
        <w:rPr>
          <w:rStyle w:val="s3"/>
        </w:rPr>
        <w:t xml:space="preserve">Статья дополнена пунктом 8 в соответствии с </w:t>
      </w:r>
      <w:hyperlink r:id="rId1118" w:anchor="sub_id=17" w:history="1">
        <w:r>
          <w:rPr>
            <w:rStyle w:val="a5"/>
            <w:i/>
            <w:iCs/>
          </w:rPr>
          <w:t>Законом</w:t>
        </w:r>
      </w:hyperlink>
      <w:r>
        <w:rPr>
          <w:rStyle w:val="s3"/>
        </w:rPr>
        <w:t xml:space="preserve"> РК от 07.12.20 г. № 380-VI</w:t>
      </w:r>
    </w:p>
    <w:p w:rsidR="0052188A" w:rsidRDefault="005F4475">
      <w:pPr>
        <w:pStyle w:val="pj"/>
      </w:pPr>
      <w:r>
        <w:rPr>
          <w:rStyle w:val="s0"/>
        </w:rPr>
        <w:t xml:space="preserve">8. Потребители, являющиеся субъектами оптового рынка электрической энергии, должны соответствовать требованию, установленному </w:t>
      </w:r>
      <w:hyperlink w:anchor="sub13060200" w:history="1">
        <w:r>
          <w:rPr>
            <w:rStyle w:val="a5"/>
          </w:rPr>
          <w:t>пунктом 6-2 статьи 13</w:t>
        </w:r>
      </w:hyperlink>
      <w:r>
        <w:rPr>
          <w:rStyle w:val="s0"/>
        </w:rPr>
        <w:t xml:space="preserve"> настоящего Закона, не позднее 1 января 2023 года.</w:t>
      </w:r>
    </w:p>
    <w:p w:rsidR="0052188A" w:rsidRDefault="005F4475">
      <w:pPr>
        <w:pStyle w:val="pji"/>
      </w:pPr>
      <w:bookmarkStart w:id="83" w:name="SUB250900"/>
      <w:bookmarkEnd w:id="83"/>
      <w:r>
        <w:rPr>
          <w:rStyle w:val="s3"/>
        </w:rPr>
        <w:t xml:space="preserve">Статья дополнена пунктом 9 в соответствии с </w:t>
      </w:r>
      <w:hyperlink r:id="rId1119" w:anchor="sub_id=2625" w:history="1">
        <w:r>
          <w:rPr>
            <w:rStyle w:val="a5"/>
            <w:i/>
            <w:iCs/>
          </w:rPr>
          <w:t>Законом</w:t>
        </w:r>
      </w:hyperlink>
      <w:r>
        <w:rPr>
          <w:rStyle w:val="s3"/>
        </w:rPr>
        <w:t xml:space="preserve"> РК от 30.12.22 г. № 177-VII (введен в действие с 12 января 2023 г.)</w:t>
      </w:r>
    </w:p>
    <w:p w:rsidR="0052188A" w:rsidRDefault="005F4475">
      <w:pPr>
        <w:pStyle w:val="pj"/>
      </w:pPr>
      <w:r>
        <w:t xml:space="preserve">9. Действие </w:t>
      </w:r>
      <w:hyperlink w:anchor="sub15031000" w:history="1">
        <w:r>
          <w:rPr>
            <w:rStyle w:val="a5"/>
          </w:rPr>
          <w:t>пункта 10 статьи 15-3</w:t>
        </w:r>
      </w:hyperlink>
      <w:r>
        <w:t xml:space="preserve">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p w:rsidR="0052188A" w:rsidRDefault="005F4475">
      <w:pPr>
        <w:pStyle w:val="pji"/>
      </w:pPr>
      <w:r>
        <w:rPr>
          <w:rStyle w:val="s3"/>
        </w:rPr>
        <w:lastRenderedPageBreak/>
        <w:t xml:space="preserve">Статья дополнена пунктами 10 - 12 в соответствии с </w:t>
      </w:r>
      <w:hyperlink r:id="rId1120" w:anchor="sub_id=6925" w:history="1">
        <w:r>
          <w:rPr>
            <w:rStyle w:val="a5"/>
            <w:i/>
            <w:iCs/>
          </w:rPr>
          <w:t>Законом</w:t>
        </w:r>
      </w:hyperlink>
      <w:r>
        <w:rPr>
          <w:rStyle w:val="s3"/>
        </w:rPr>
        <w:t xml:space="preserve"> РК от 19.04.23 г. № 223-VII (введены в действие с 1 мая 2023 г.)</w:t>
      </w:r>
    </w:p>
    <w:p w:rsidR="0052188A" w:rsidRDefault="005F4475">
      <w:pPr>
        <w:pStyle w:val="pj"/>
      </w:pPr>
      <w:r>
        <w:t>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p w:rsidR="0052188A" w:rsidRDefault="005F4475">
      <w:pPr>
        <w:pStyle w:val="pj"/>
      </w:pPr>
      <w:r>
        <w:t>11. Уполномоченный орган обеспечивает переход к модели единого закупщика на рынке электрической энергии с 1 июля 2023 года.</w:t>
      </w:r>
    </w:p>
    <w:p w:rsidR="0052188A" w:rsidRDefault="005F4475">
      <w:pPr>
        <w:pStyle w:val="pj"/>
      </w:pPr>
      <w:r>
        <w:t>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p w:rsidR="0052188A" w:rsidRDefault="005F4475">
      <w:pPr>
        <w:pStyle w:val="pj"/>
      </w:pPr>
      <w:r>
        <w:rPr>
          <w:rStyle w:val="s0"/>
        </w:rPr>
        <w:t> </w:t>
      </w:r>
    </w:p>
    <w:p w:rsidR="0052188A" w:rsidRDefault="005F4475">
      <w:pPr>
        <w:pStyle w:val="pj"/>
      </w:pPr>
      <w:r>
        <w:t> </w:t>
      </w:r>
    </w:p>
    <w:tbl>
      <w:tblPr>
        <w:tblW w:w="5000" w:type="pct"/>
        <w:tblCellMar>
          <w:left w:w="0" w:type="dxa"/>
          <w:right w:w="0" w:type="dxa"/>
        </w:tblCellMar>
        <w:tblLook w:val="04A0" w:firstRow="1" w:lastRow="0" w:firstColumn="1" w:lastColumn="0" w:noHBand="0" w:noVBand="1"/>
      </w:tblPr>
      <w:tblGrid>
        <w:gridCol w:w="5446"/>
        <w:gridCol w:w="3909"/>
      </w:tblGrid>
      <w:tr w:rsidR="0052188A">
        <w:tc>
          <w:tcPr>
            <w:tcW w:w="1988" w:type="pct"/>
            <w:tcMar>
              <w:top w:w="0" w:type="dxa"/>
              <w:left w:w="108" w:type="dxa"/>
              <w:bottom w:w="0" w:type="dxa"/>
              <w:right w:w="108" w:type="dxa"/>
            </w:tcMar>
            <w:hideMark/>
          </w:tcPr>
          <w:p w:rsidR="0052188A" w:rsidRDefault="005F4475">
            <w:pPr>
              <w:pStyle w:val="pj"/>
              <w:ind w:firstLine="0"/>
            </w:pPr>
            <w:r>
              <w:rPr>
                <w:rStyle w:val="s0"/>
                <w:b/>
                <w:bCs/>
              </w:rPr>
              <w:t>Президент</w:t>
            </w:r>
          </w:p>
          <w:p w:rsidR="0052188A" w:rsidRDefault="005F4475">
            <w:pPr>
              <w:pStyle w:val="a3"/>
            </w:pPr>
            <w:r>
              <w:rPr>
                <w:rStyle w:val="s0"/>
                <w:b/>
                <w:bCs/>
              </w:rPr>
              <w:t xml:space="preserve">Республики Казахстан </w:t>
            </w:r>
          </w:p>
        </w:tc>
        <w:tc>
          <w:tcPr>
            <w:tcW w:w="1427" w:type="pct"/>
            <w:tcMar>
              <w:top w:w="0" w:type="dxa"/>
              <w:left w:w="108" w:type="dxa"/>
              <w:bottom w:w="0" w:type="dxa"/>
              <w:right w:w="108" w:type="dxa"/>
            </w:tcMar>
            <w:hideMark/>
          </w:tcPr>
          <w:p w:rsidR="0052188A" w:rsidRDefault="005F4475">
            <w:pPr>
              <w:pStyle w:val="pr"/>
            </w:pPr>
            <w:r>
              <w:rPr>
                <w:rStyle w:val="s0"/>
                <w:b/>
                <w:bCs/>
              </w:rPr>
              <w:t> </w:t>
            </w:r>
          </w:p>
          <w:p w:rsidR="0052188A" w:rsidRDefault="005F4475">
            <w:pPr>
              <w:pStyle w:val="pr"/>
            </w:pPr>
            <w:r>
              <w:rPr>
                <w:rStyle w:val="s0"/>
                <w:b/>
                <w:bCs/>
              </w:rPr>
              <w:t>Н. НАЗАРБАЕВ</w:t>
            </w:r>
          </w:p>
        </w:tc>
      </w:tr>
    </w:tbl>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p w:rsidR="0052188A" w:rsidRDefault="005F4475">
      <w:pPr>
        <w:pStyle w:val="pj"/>
      </w:pPr>
      <w:r>
        <w:t> </w:t>
      </w:r>
    </w:p>
    <w:sectPr w:rsidR="0052188A">
      <w:headerReference w:type="even" r:id="rId1121"/>
      <w:headerReference w:type="default" r:id="rId1122"/>
      <w:footerReference w:type="even" r:id="rId1123"/>
      <w:footerReference w:type="default" r:id="rId1124"/>
      <w:headerReference w:type="first" r:id="rId1125"/>
      <w:footerReference w:type="first" r:id="rId11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475" w:rsidRDefault="005F4475" w:rsidP="005F4475">
      <w:r>
        <w:separator/>
      </w:r>
    </w:p>
  </w:endnote>
  <w:endnote w:type="continuationSeparator" w:id="0">
    <w:p w:rsidR="005F4475" w:rsidRDefault="005F4475" w:rsidP="005F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475" w:rsidRDefault="005F44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475" w:rsidRDefault="005F44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475" w:rsidRDefault="005F44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475" w:rsidRDefault="005F4475" w:rsidP="005F4475">
      <w:r>
        <w:separator/>
      </w:r>
    </w:p>
  </w:footnote>
  <w:footnote w:type="continuationSeparator" w:id="0">
    <w:p w:rsidR="005F4475" w:rsidRDefault="005F4475" w:rsidP="005F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475" w:rsidRDefault="005F44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475" w:rsidRDefault="005F4475" w:rsidP="005F4475">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F4475" w:rsidRDefault="005F4475" w:rsidP="005F4475">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9 июля 2004 года № 588-II «Об электроэнергетике» (с изменениями и дополнениями по состоянию на 01.05.2023 г.)</w:t>
    </w:r>
  </w:p>
  <w:p w:rsidR="005F4475" w:rsidRPr="005F4475" w:rsidRDefault="005F4475" w:rsidP="005F4475">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17.07.2004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4475" w:rsidRDefault="005F447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75"/>
    <w:rsid w:val="002750E6"/>
    <w:rsid w:val="0052188A"/>
    <w:rsid w:val="005F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E0F36D-E574-482D-8B3A-E084635F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5F4475"/>
    <w:pPr>
      <w:tabs>
        <w:tab w:val="center" w:pos="4677"/>
        <w:tab w:val="right" w:pos="9355"/>
      </w:tabs>
    </w:pPr>
  </w:style>
  <w:style w:type="character" w:customStyle="1" w:styleId="a8">
    <w:name w:val="Верхний колонтитул Знак"/>
    <w:basedOn w:val="a0"/>
    <w:link w:val="a7"/>
    <w:uiPriority w:val="99"/>
    <w:rsid w:val="005F4475"/>
    <w:rPr>
      <w:rFonts w:eastAsiaTheme="minorEastAsia"/>
      <w:sz w:val="24"/>
      <w:szCs w:val="24"/>
    </w:rPr>
  </w:style>
  <w:style w:type="paragraph" w:styleId="a9">
    <w:name w:val="footer"/>
    <w:basedOn w:val="a"/>
    <w:link w:val="aa"/>
    <w:uiPriority w:val="99"/>
    <w:unhideWhenUsed/>
    <w:rsid w:val="005F4475"/>
    <w:pPr>
      <w:tabs>
        <w:tab w:val="center" w:pos="4677"/>
        <w:tab w:val="right" w:pos="9355"/>
      </w:tabs>
    </w:pPr>
  </w:style>
  <w:style w:type="character" w:customStyle="1" w:styleId="aa">
    <w:name w:val="Нижний колонтитул Знак"/>
    <w:basedOn w:val="a0"/>
    <w:link w:val="a9"/>
    <w:uiPriority w:val="99"/>
    <w:rsid w:val="005F447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2111847" TargetMode="External"/><Relationship Id="rId671" Type="http://schemas.openxmlformats.org/officeDocument/2006/relationships/hyperlink" Target="http://online.zakon.kz/Document/?doc_id=32091089" TargetMode="External"/><Relationship Id="rId769" Type="http://schemas.openxmlformats.org/officeDocument/2006/relationships/hyperlink" Target="http://online.zakon.kz/Document/?doc_id=33830279" TargetMode="External"/><Relationship Id="rId976" Type="http://schemas.openxmlformats.org/officeDocument/2006/relationships/hyperlink" Target="http://online.zakon.kz/Document/?doc_id=37285263" TargetMode="External"/><Relationship Id="rId21" Type="http://schemas.openxmlformats.org/officeDocument/2006/relationships/hyperlink" Target="http://online.zakon.kz/Document/?doc_id=31220313" TargetMode="External"/><Relationship Id="rId324" Type="http://schemas.openxmlformats.org/officeDocument/2006/relationships/hyperlink" Target="http://online.zakon.kz/Document/?doc_id=34560124" TargetMode="External"/><Relationship Id="rId531" Type="http://schemas.openxmlformats.org/officeDocument/2006/relationships/hyperlink" Target="http://online.zakon.kz/Document/?doc_id=33872756" TargetMode="External"/><Relationship Id="rId629" Type="http://schemas.openxmlformats.org/officeDocument/2006/relationships/hyperlink" Target="http://online.zakon.kz/Document/?doc_id=31416433" TargetMode="External"/><Relationship Id="rId170" Type="http://schemas.openxmlformats.org/officeDocument/2006/relationships/hyperlink" Target="http://online.zakon.kz/Document/?doc_id=30084425" TargetMode="External"/><Relationship Id="rId836" Type="http://schemas.openxmlformats.org/officeDocument/2006/relationships/hyperlink" Target="http://online.zakon.kz/Document/?doc_id=35843415" TargetMode="External"/><Relationship Id="rId1021" Type="http://schemas.openxmlformats.org/officeDocument/2006/relationships/hyperlink" Target="http://online.zakon.kz/Document/?doc_id=30051816" TargetMode="External"/><Relationship Id="rId1119" Type="http://schemas.openxmlformats.org/officeDocument/2006/relationships/hyperlink" Target="http://online.zakon.kz/Document/?doc_id=38955953" TargetMode="External"/><Relationship Id="rId268" Type="http://schemas.openxmlformats.org/officeDocument/2006/relationships/hyperlink" Target="http://online.zakon.kz/Document/?doc_id=33579972" TargetMode="External"/><Relationship Id="rId475" Type="http://schemas.openxmlformats.org/officeDocument/2006/relationships/hyperlink" Target="http://online.zakon.kz/Document/?doc_id=30914768" TargetMode="External"/><Relationship Id="rId682" Type="http://schemas.openxmlformats.org/officeDocument/2006/relationships/hyperlink" Target="http://online.zakon.kz/Document/?doc_id=37074189" TargetMode="External"/><Relationship Id="rId903" Type="http://schemas.openxmlformats.org/officeDocument/2006/relationships/hyperlink" Target="http://online.zakon.kz/Document/?doc_id=35015734" TargetMode="External"/><Relationship Id="rId32" Type="http://schemas.openxmlformats.org/officeDocument/2006/relationships/hyperlink" Target="http://online.zakon.kz/Document/?doc_id=31220313" TargetMode="External"/><Relationship Id="rId128" Type="http://schemas.openxmlformats.org/officeDocument/2006/relationships/hyperlink" Target="http://online.zakon.kz/Document/?doc_id=34339854" TargetMode="External"/><Relationship Id="rId335" Type="http://schemas.openxmlformats.org/officeDocument/2006/relationships/hyperlink" Target="http://online.zakon.kz/Document/?doc_id=37605047" TargetMode="External"/><Relationship Id="rId542" Type="http://schemas.openxmlformats.org/officeDocument/2006/relationships/hyperlink" Target="http://online.zakon.kz/Document/?doc_id=37261001" TargetMode="External"/><Relationship Id="rId987" Type="http://schemas.openxmlformats.org/officeDocument/2006/relationships/hyperlink" Target="http://online.zakon.kz/Document/?doc_id=38434812" TargetMode="External"/><Relationship Id="rId181" Type="http://schemas.openxmlformats.org/officeDocument/2006/relationships/hyperlink" Target="http://online.zakon.kz/Document/?doc_id=33379306" TargetMode="External"/><Relationship Id="rId402" Type="http://schemas.openxmlformats.org/officeDocument/2006/relationships/hyperlink" Target="http://online.zakon.kz/Document/?doc_id=31778108" TargetMode="External"/><Relationship Id="rId847" Type="http://schemas.openxmlformats.org/officeDocument/2006/relationships/hyperlink" Target="http://online.zakon.kz/Document/?doc_id=31042154" TargetMode="External"/><Relationship Id="rId1032" Type="http://schemas.openxmlformats.org/officeDocument/2006/relationships/hyperlink" Target="http://online.zakon.kz/Document/?doc_id=1013880" TargetMode="External"/><Relationship Id="rId279" Type="http://schemas.openxmlformats.org/officeDocument/2006/relationships/hyperlink" Target="http://online.zakon.kz/Document/?doc_id=31927133" TargetMode="External"/><Relationship Id="rId486" Type="http://schemas.openxmlformats.org/officeDocument/2006/relationships/hyperlink" Target="http://online.zakon.kz/Document/?doc_id=32691008" TargetMode="External"/><Relationship Id="rId693" Type="http://schemas.openxmlformats.org/officeDocument/2006/relationships/hyperlink" Target="http://online.zakon.kz/Document/?doc_id=34653456" TargetMode="External"/><Relationship Id="rId707" Type="http://schemas.openxmlformats.org/officeDocument/2006/relationships/hyperlink" Target="http://online.zakon.kz/Document/?doc_id=31220313" TargetMode="External"/><Relationship Id="rId914" Type="http://schemas.openxmlformats.org/officeDocument/2006/relationships/hyperlink" Target="http://online.zakon.kz/Document/?doc_id=32111847" TargetMode="External"/><Relationship Id="rId43" Type="http://schemas.openxmlformats.org/officeDocument/2006/relationships/hyperlink" Target="http://online.zakon.kz/Document/?doc_id=34339854" TargetMode="External"/><Relationship Id="rId139" Type="http://schemas.openxmlformats.org/officeDocument/2006/relationships/hyperlink" Target="http://online.zakon.kz/Document/?doc_id=32691008" TargetMode="External"/><Relationship Id="rId346" Type="http://schemas.openxmlformats.org/officeDocument/2006/relationships/hyperlink" Target="http://online.zakon.kz/Document/?doc_id=36342327" TargetMode="External"/><Relationship Id="rId553" Type="http://schemas.openxmlformats.org/officeDocument/2006/relationships/hyperlink" Target="http://online.zakon.kz/Document/?doc_id=38924913" TargetMode="External"/><Relationship Id="rId760" Type="http://schemas.openxmlformats.org/officeDocument/2006/relationships/hyperlink" Target="http://online.zakon.kz/Document/?doc_id=30116356" TargetMode="External"/><Relationship Id="rId998" Type="http://schemas.openxmlformats.org/officeDocument/2006/relationships/hyperlink" Target="http://online.zakon.kz/Document/?doc_id=38434812" TargetMode="External"/><Relationship Id="rId192" Type="http://schemas.openxmlformats.org/officeDocument/2006/relationships/hyperlink" Target="http://online.zakon.kz/Document/?doc_id=31609276" TargetMode="External"/><Relationship Id="rId206" Type="http://schemas.openxmlformats.org/officeDocument/2006/relationships/hyperlink" Target="http://online.zakon.kz/Document/?doc_id=30084425" TargetMode="External"/><Relationship Id="rId413" Type="http://schemas.openxmlformats.org/officeDocument/2006/relationships/hyperlink" Target="http://online.zakon.kz/Document/?doc_id=33379306" TargetMode="External"/><Relationship Id="rId858" Type="http://schemas.openxmlformats.org/officeDocument/2006/relationships/hyperlink" Target="http://online.zakon.kz/Document/?doc_id=32111847" TargetMode="External"/><Relationship Id="rId1043" Type="http://schemas.openxmlformats.org/officeDocument/2006/relationships/hyperlink" Target="http://online.zakon.kz/Document/?doc_id=31211282" TargetMode="External"/><Relationship Id="rId497" Type="http://schemas.openxmlformats.org/officeDocument/2006/relationships/hyperlink" Target="http://online.zakon.kz/Document/?doc_id=37285263" TargetMode="External"/><Relationship Id="rId620" Type="http://schemas.openxmlformats.org/officeDocument/2006/relationships/hyperlink" Target="http://online.zakon.kz/Document/?doc_id=34295132" TargetMode="External"/><Relationship Id="rId718" Type="http://schemas.openxmlformats.org/officeDocument/2006/relationships/hyperlink" Target="http://online.zakon.kz/Document/?doc_id=32691008" TargetMode="External"/><Relationship Id="rId925" Type="http://schemas.openxmlformats.org/officeDocument/2006/relationships/hyperlink" Target="http://online.zakon.kz/Document/?doc_id=32111847" TargetMode="External"/><Relationship Id="rId357" Type="http://schemas.openxmlformats.org/officeDocument/2006/relationships/hyperlink" Target="http://online.zakon.kz/Document/?doc_id=34339854" TargetMode="External"/><Relationship Id="rId1110" Type="http://schemas.openxmlformats.org/officeDocument/2006/relationships/hyperlink" Target="http://online.zakon.kz/Document/?doc_id=1014192" TargetMode="External"/><Relationship Id="rId54" Type="http://schemas.openxmlformats.org/officeDocument/2006/relationships/hyperlink" Target="http://online.zakon.kz/Document/?doc_id=37285263" TargetMode="External"/><Relationship Id="rId217" Type="http://schemas.openxmlformats.org/officeDocument/2006/relationships/hyperlink" Target="http://online.zakon.kz/Document/?doc_id=31220313" TargetMode="External"/><Relationship Id="rId564" Type="http://schemas.openxmlformats.org/officeDocument/2006/relationships/hyperlink" Target="http://online.zakon.kz/Document/?doc_id=32691008" TargetMode="External"/><Relationship Id="rId771" Type="http://schemas.openxmlformats.org/officeDocument/2006/relationships/hyperlink" Target="http://online.zakon.kz/Document/?doc_id=30369330" TargetMode="External"/><Relationship Id="rId869" Type="http://schemas.openxmlformats.org/officeDocument/2006/relationships/hyperlink" Target="http://online.zakon.kz/Document/?doc_id=31042154" TargetMode="External"/><Relationship Id="rId424" Type="http://schemas.openxmlformats.org/officeDocument/2006/relationships/hyperlink" Target="http://online.zakon.kz/Document/?doc_id=32691008" TargetMode="External"/><Relationship Id="rId631" Type="http://schemas.openxmlformats.org/officeDocument/2006/relationships/hyperlink" Target="http://online.zakon.kz/Document/?doc_id=30445262" TargetMode="External"/><Relationship Id="rId729" Type="http://schemas.openxmlformats.org/officeDocument/2006/relationships/hyperlink" Target="http://online.zakon.kz/Document/?doc_id=39570701" TargetMode="External"/><Relationship Id="rId1054" Type="http://schemas.openxmlformats.org/officeDocument/2006/relationships/hyperlink" Target="http://online.zakon.kz/Document/?doc_id=37913746" TargetMode="External"/><Relationship Id="rId270" Type="http://schemas.openxmlformats.org/officeDocument/2006/relationships/hyperlink" Target="http://online.zakon.kz/Document/?doc_id=32691008" TargetMode="External"/><Relationship Id="rId936" Type="http://schemas.openxmlformats.org/officeDocument/2006/relationships/hyperlink" Target="http://online.zakon.kz/Document/?doc_id=34050877" TargetMode="External"/><Relationship Id="rId1121" Type="http://schemas.openxmlformats.org/officeDocument/2006/relationships/header" Target="header1.xml"/><Relationship Id="rId65" Type="http://schemas.openxmlformats.org/officeDocument/2006/relationships/hyperlink" Target="http://online.zakon.kz/Document/?doc_id=37285263" TargetMode="External"/><Relationship Id="rId130" Type="http://schemas.openxmlformats.org/officeDocument/2006/relationships/hyperlink" Target="http://online.zakon.kz/Document/?doc_id=33830279" TargetMode="External"/><Relationship Id="rId368" Type="http://schemas.openxmlformats.org/officeDocument/2006/relationships/hyperlink" Target="http://online.zakon.kz/Document/?doc_id=36190864" TargetMode="External"/><Relationship Id="rId575" Type="http://schemas.openxmlformats.org/officeDocument/2006/relationships/hyperlink" Target="http://online.zakon.kz/Document/?doc_id=33588294" TargetMode="External"/><Relationship Id="rId782" Type="http://schemas.openxmlformats.org/officeDocument/2006/relationships/hyperlink" Target="http://online.zakon.kz/Document/?doc_id=39768520" TargetMode="External"/><Relationship Id="rId228" Type="http://schemas.openxmlformats.org/officeDocument/2006/relationships/hyperlink" Target="http://online.zakon.kz/Document/?doc_id=37605047" TargetMode="External"/><Relationship Id="rId435" Type="http://schemas.openxmlformats.org/officeDocument/2006/relationships/hyperlink" Target="http://online.zakon.kz/Document/?doc_id=31609276" TargetMode="External"/><Relationship Id="rId642" Type="http://schemas.openxmlformats.org/officeDocument/2006/relationships/hyperlink" Target="http://online.zakon.kz/Document/?doc_id=34836897" TargetMode="External"/><Relationship Id="rId1065" Type="http://schemas.openxmlformats.org/officeDocument/2006/relationships/hyperlink" Target="http://online.zakon.kz/Document/?doc_id=30045416" TargetMode="External"/><Relationship Id="rId281" Type="http://schemas.openxmlformats.org/officeDocument/2006/relationships/hyperlink" Target="http://online.zakon.kz/Document/?doc_id=37287466" TargetMode="External"/><Relationship Id="rId502" Type="http://schemas.openxmlformats.org/officeDocument/2006/relationships/hyperlink" Target="http://online.zakon.kz/Document/?doc_id=30914768" TargetMode="External"/><Relationship Id="rId947" Type="http://schemas.openxmlformats.org/officeDocument/2006/relationships/hyperlink" Target="http://online.zakon.kz/Document/?doc_id=33836594" TargetMode="External"/><Relationship Id="rId76" Type="http://schemas.openxmlformats.org/officeDocument/2006/relationships/hyperlink" Target="http://online.zakon.kz/Document/?doc_id=33836594" TargetMode="External"/><Relationship Id="rId141" Type="http://schemas.openxmlformats.org/officeDocument/2006/relationships/hyperlink" Target="http://online.zakon.kz/Document/?doc_id=32111847" TargetMode="External"/><Relationship Id="rId379" Type="http://schemas.openxmlformats.org/officeDocument/2006/relationships/hyperlink" Target="http://online.zakon.kz/Document/?doc_id=33935349" TargetMode="External"/><Relationship Id="rId586" Type="http://schemas.openxmlformats.org/officeDocument/2006/relationships/hyperlink" Target="http://online.zakon.kz/Document/?doc_id=31221742" TargetMode="External"/><Relationship Id="rId793" Type="http://schemas.openxmlformats.org/officeDocument/2006/relationships/hyperlink" Target="http://online.zakon.kz/Document/?doc_id=39691503" TargetMode="External"/><Relationship Id="rId807" Type="http://schemas.openxmlformats.org/officeDocument/2006/relationships/hyperlink" Target="http://online.zakon.kz/Document/?doc_id=31221742" TargetMode="External"/><Relationship Id="rId7" Type="http://schemas.openxmlformats.org/officeDocument/2006/relationships/hyperlink" Target="http://online.zakon.kz/Document/?doc_id=35015734" TargetMode="External"/><Relationship Id="rId239" Type="http://schemas.openxmlformats.org/officeDocument/2006/relationships/hyperlink" Target="http://online.zakon.kz/Document/?doc_id=31645319" TargetMode="External"/><Relationship Id="rId446" Type="http://schemas.openxmlformats.org/officeDocument/2006/relationships/hyperlink" Target="http://online.zakon.kz/Document/?doc_id=37287466" TargetMode="External"/><Relationship Id="rId653" Type="http://schemas.openxmlformats.org/officeDocument/2006/relationships/hyperlink" Target="http://online.zakon.kz/Document/?doc_id=30084084" TargetMode="External"/><Relationship Id="rId1076" Type="http://schemas.openxmlformats.org/officeDocument/2006/relationships/hyperlink" Target="http://online.zakon.kz/Document/?doc_id=31025535" TargetMode="External"/><Relationship Id="rId292" Type="http://schemas.openxmlformats.org/officeDocument/2006/relationships/hyperlink" Target="http://online.zakon.kz/Document/?doc_id=37287466" TargetMode="External"/><Relationship Id="rId306" Type="http://schemas.openxmlformats.org/officeDocument/2006/relationships/hyperlink" Target="http://online.zakon.kz/Document/?doc_id=31645319" TargetMode="External"/><Relationship Id="rId860" Type="http://schemas.openxmlformats.org/officeDocument/2006/relationships/hyperlink" Target="http://online.zakon.kz/Document/?doc_id=37287466" TargetMode="External"/><Relationship Id="rId958" Type="http://schemas.openxmlformats.org/officeDocument/2006/relationships/hyperlink" Target="http://online.zakon.kz/Document/?doc_id=33830279" TargetMode="External"/><Relationship Id="rId87" Type="http://schemas.openxmlformats.org/officeDocument/2006/relationships/hyperlink" Target="http://online.zakon.kz/Document/?doc_id=31220313" TargetMode="External"/><Relationship Id="rId513" Type="http://schemas.openxmlformats.org/officeDocument/2006/relationships/hyperlink" Target="http://online.zakon.kz/Document/?doc_id=36227306" TargetMode="External"/><Relationship Id="rId597" Type="http://schemas.openxmlformats.org/officeDocument/2006/relationships/hyperlink" Target="http://online.zakon.kz/Document/?doc_id=35015734" TargetMode="External"/><Relationship Id="rId720" Type="http://schemas.openxmlformats.org/officeDocument/2006/relationships/hyperlink" Target="http://online.zakon.kz/Document/?doc_id=32111847" TargetMode="External"/><Relationship Id="rId818" Type="http://schemas.openxmlformats.org/officeDocument/2006/relationships/hyperlink" Target="http://online.zakon.kz/Document/?doc_id=33746760" TargetMode="External"/><Relationship Id="rId152" Type="http://schemas.openxmlformats.org/officeDocument/2006/relationships/hyperlink" Target="http://online.zakon.kz/Document/?doc_id=32691008" TargetMode="External"/><Relationship Id="rId457" Type="http://schemas.openxmlformats.org/officeDocument/2006/relationships/hyperlink" Target="http://online.zakon.kz/Document/?doc_id=38259854" TargetMode="External"/><Relationship Id="rId1003" Type="http://schemas.openxmlformats.org/officeDocument/2006/relationships/hyperlink" Target="http://online.zakon.kz/Document/?doc_id=33093632" TargetMode="External"/><Relationship Id="rId1087" Type="http://schemas.openxmlformats.org/officeDocument/2006/relationships/hyperlink" Target="http://online.zakon.kz/Document/?doc_id=31613107" TargetMode="External"/><Relationship Id="rId664" Type="http://schemas.openxmlformats.org/officeDocument/2006/relationships/hyperlink" Target="http://online.zakon.kz/Document/?doc_id=30369330" TargetMode="External"/><Relationship Id="rId871" Type="http://schemas.openxmlformats.org/officeDocument/2006/relationships/hyperlink" Target="http://online.zakon.kz/Document/?doc_id=31613107" TargetMode="External"/><Relationship Id="rId969" Type="http://schemas.openxmlformats.org/officeDocument/2006/relationships/hyperlink" Target="http://online.zakon.kz/Document/?doc_id=38434812" TargetMode="External"/><Relationship Id="rId14" Type="http://schemas.openxmlformats.org/officeDocument/2006/relationships/hyperlink" Target="http://online.zakon.kz/Document/?doc_id=30116356" TargetMode="External"/><Relationship Id="rId317" Type="http://schemas.openxmlformats.org/officeDocument/2006/relationships/hyperlink" Target="http://online.zakon.kz/Document/?doc_id=33032272" TargetMode="External"/><Relationship Id="rId524" Type="http://schemas.openxmlformats.org/officeDocument/2006/relationships/hyperlink" Target="http://online.zakon.kz/Document/?doc_id=31220313" TargetMode="External"/><Relationship Id="rId731" Type="http://schemas.openxmlformats.org/officeDocument/2006/relationships/hyperlink" Target="http://online.zakon.kz/Document/?doc_id=31220313" TargetMode="External"/><Relationship Id="rId98" Type="http://schemas.openxmlformats.org/officeDocument/2006/relationships/hyperlink" Target="http://online.zakon.kz/Document/?doc_id=32691008" TargetMode="External"/><Relationship Id="rId163" Type="http://schemas.openxmlformats.org/officeDocument/2006/relationships/hyperlink" Target="http://online.zakon.kz/Document/?doc_id=31220313" TargetMode="External"/><Relationship Id="rId370" Type="http://schemas.openxmlformats.org/officeDocument/2006/relationships/hyperlink" Target="http://online.zakon.kz/Document/?doc_id=32111847" TargetMode="External"/><Relationship Id="rId829" Type="http://schemas.openxmlformats.org/officeDocument/2006/relationships/hyperlink" Target="http://online.zakon.kz/Document/?doc_id=32691008" TargetMode="External"/><Relationship Id="rId1014" Type="http://schemas.openxmlformats.org/officeDocument/2006/relationships/hyperlink" Target="http://online.zakon.kz/Document/?doc_id=31025535" TargetMode="External"/><Relationship Id="rId230" Type="http://schemas.openxmlformats.org/officeDocument/2006/relationships/hyperlink" Target="http://online.zakon.kz/Document/?doc_id=32693649" TargetMode="External"/><Relationship Id="rId468" Type="http://schemas.openxmlformats.org/officeDocument/2006/relationships/hyperlink" Target="http://online.zakon.kz/Document/?doc_id=34339854" TargetMode="External"/><Relationship Id="rId675" Type="http://schemas.openxmlformats.org/officeDocument/2006/relationships/hyperlink" Target="http://online.zakon.kz/Document/?doc_id=33830279" TargetMode="External"/><Relationship Id="rId882" Type="http://schemas.openxmlformats.org/officeDocument/2006/relationships/hyperlink" Target="http://online.zakon.kz/Document/?doc_id=31220313" TargetMode="External"/><Relationship Id="rId1098" Type="http://schemas.openxmlformats.org/officeDocument/2006/relationships/hyperlink" Target="http://online.zakon.kz/Document/?doc_id=30369450" TargetMode="External"/><Relationship Id="rId25" Type="http://schemas.openxmlformats.org/officeDocument/2006/relationships/hyperlink" Target="http://online.zakon.kz/Document/?doc_id=37287466" TargetMode="External"/><Relationship Id="rId328" Type="http://schemas.openxmlformats.org/officeDocument/2006/relationships/hyperlink" Target="http://online.zakon.kz/Document/?doc_id=37287466" TargetMode="External"/><Relationship Id="rId535" Type="http://schemas.openxmlformats.org/officeDocument/2006/relationships/hyperlink" Target="http://online.zakon.kz/Document/?doc_id=33872756" TargetMode="External"/><Relationship Id="rId742" Type="http://schemas.openxmlformats.org/officeDocument/2006/relationships/hyperlink" Target="http://online.zakon.kz/Document/?doc_id=31220313" TargetMode="External"/><Relationship Id="rId174" Type="http://schemas.openxmlformats.org/officeDocument/2006/relationships/hyperlink" Target="http://online.zakon.kz/Document/?doc_id=31227305" TargetMode="External"/><Relationship Id="rId381" Type="http://schemas.openxmlformats.org/officeDocument/2006/relationships/hyperlink" Target="http://online.zakon.kz/Document/?doc_id=39467352" TargetMode="External"/><Relationship Id="rId602" Type="http://schemas.openxmlformats.org/officeDocument/2006/relationships/hyperlink" Target="http://online.zakon.kz/Document/?doc_id=33746760" TargetMode="External"/><Relationship Id="rId1025" Type="http://schemas.openxmlformats.org/officeDocument/2006/relationships/hyperlink" Target="http://online.zakon.kz/Document/?doc_id=31025539" TargetMode="External"/><Relationship Id="rId241" Type="http://schemas.openxmlformats.org/officeDocument/2006/relationships/hyperlink" Target="http://online.zakon.kz/Document/?doc_id=34093952" TargetMode="External"/><Relationship Id="rId479" Type="http://schemas.openxmlformats.org/officeDocument/2006/relationships/hyperlink" Target="http://online.zakon.kz/Document/?doc_id=32111847" TargetMode="External"/><Relationship Id="rId686" Type="http://schemas.openxmlformats.org/officeDocument/2006/relationships/hyperlink" Target="http://online.zakon.kz/Document/?doc_id=38924913" TargetMode="External"/><Relationship Id="rId893" Type="http://schemas.openxmlformats.org/officeDocument/2006/relationships/hyperlink" Target="http://online.zakon.kz/Document/?doc_id=39214969" TargetMode="External"/><Relationship Id="rId907" Type="http://schemas.openxmlformats.org/officeDocument/2006/relationships/hyperlink" Target="http://online.zakon.kz/Document/?doc_id=36203896" TargetMode="External"/><Relationship Id="rId36" Type="http://schemas.openxmlformats.org/officeDocument/2006/relationships/hyperlink" Target="http://online.zakon.kz/Document/?doc_id=37285263" TargetMode="External"/><Relationship Id="rId339" Type="http://schemas.openxmlformats.org/officeDocument/2006/relationships/hyperlink" Target="http://online.zakon.kz/Document/?doc_id=37287466" TargetMode="External"/><Relationship Id="rId546" Type="http://schemas.openxmlformats.org/officeDocument/2006/relationships/hyperlink" Target="http://online.zakon.kz/Document/?doc_id=33782555" TargetMode="External"/><Relationship Id="rId753" Type="http://schemas.openxmlformats.org/officeDocument/2006/relationships/hyperlink" Target="http://online.zakon.kz/Document/?doc_id=31220313" TargetMode="External"/><Relationship Id="rId101" Type="http://schemas.openxmlformats.org/officeDocument/2006/relationships/hyperlink" Target="http://online.zakon.kz/Document/?doc_id=32111847" TargetMode="External"/><Relationship Id="rId185" Type="http://schemas.openxmlformats.org/officeDocument/2006/relationships/hyperlink" Target="http://online.zakon.kz/Document/?doc_id=30084084" TargetMode="External"/><Relationship Id="rId406" Type="http://schemas.openxmlformats.org/officeDocument/2006/relationships/hyperlink" Target="http://online.zakon.kz/Document/?doc_id=39430154" TargetMode="External"/><Relationship Id="rId960" Type="http://schemas.openxmlformats.org/officeDocument/2006/relationships/hyperlink" Target="http://online.zakon.kz/Document/?doc_id=38434812" TargetMode="External"/><Relationship Id="rId1036" Type="http://schemas.openxmlformats.org/officeDocument/2006/relationships/hyperlink" Target="http://online.zakon.kz/Document/?link_id=1007039958" TargetMode="External"/><Relationship Id="rId392" Type="http://schemas.openxmlformats.org/officeDocument/2006/relationships/hyperlink" Target="http://online.zakon.kz/Document/?doc_id=33030003" TargetMode="External"/><Relationship Id="rId613" Type="http://schemas.openxmlformats.org/officeDocument/2006/relationships/hyperlink" Target="http://online.zakon.kz/Document/?doc_id=37285263" TargetMode="External"/><Relationship Id="rId697" Type="http://schemas.openxmlformats.org/officeDocument/2006/relationships/hyperlink" Target="http://online.zakon.kz/Document/?doc_id=33872756" TargetMode="External"/><Relationship Id="rId820" Type="http://schemas.openxmlformats.org/officeDocument/2006/relationships/hyperlink" Target="http://online.zakon.kz/Document/?doc_id=37285263" TargetMode="External"/><Relationship Id="rId918" Type="http://schemas.openxmlformats.org/officeDocument/2006/relationships/hyperlink" Target="http://online.zakon.kz/Document/?doc_id=34836897" TargetMode="External"/><Relationship Id="rId252" Type="http://schemas.openxmlformats.org/officeDocument/2006/relationships/hyperlink" Target="http://online.zakon.kz/Document/?doc_id=34068212" TargetMode="External"/><Relationship Id="rId1103" Type="http://schemas.openxmlformats.org/officeDocument/2006/relationships/hyperlink" Target="http://online.zakon.kz/Document/?doc_id=38681059" TargetMode="External"/><Relationship Id="rId47" Type="http://schemas.openxmlformats.org/officeDocument/2006/relationships/hyperlink" Target="http://online.zakon.kz/Document/?doc_id=33872756" TargetMode="External"/><Relationship Id="rId112" Type="http://schemas.openxmlformats.org/officeDocument/2006/relationships/hyperlink" Target="http://online.zakon.kz/Document/?doc_id=31220313" TargetMode="External"/><Relationship Id="rId557" Type="http://schemas.openxmlformats.org/officeDocument/2006/relationships/hyperlink" Target="http://online.zakon.kz/Document/?doc_id=32691008" TargetMode="External"/><Relationship Id="rId764" Type="http://schemas.openxmlformats.org/officeDocument/2006/relationships/hyperlink" Target="http://online.zakon.kz/Document/?doc_id=37605047" TargetMode="External"/><Relationship Id="rId971" Type="http://schemas.openxmlformats.org/officeDocument/2006/relationships/hyperlink" Target="http://online.zakon.kz/Document/?doc_id=33030003" TargetMode="External"/><Relationship Id="rId196" Type="http://schemas.openxmlformats.org/officeDocument/2006/relationships/hyperlink" Target="http://online.zakon.kz/Document/?doc_id=31645319" TargetMode="External"/><Relationship Id="rId417" Type="http://schemas.openxmlformats.org/officeDocument/2006/relationships/hyperlink" Target="http://online.zakon.kz/Document/?doc_id=32882345" TargetMode="External"/><Relationship Id="rId624" Type="http://schemas.openxmlformats.org/officeDocument/2006/relationships/hyperlink" Target="http://online.zakon.kz/Document/?doc_id=37287466" TargetMode="External"/><Relationship Id="rId831" Type="http://schemas.openxmlformats.org/officeDocument/2006/relationships/hyperlink" Target="http://online.zakon.kz/Document/?doc_id=37285263" TargetMode="External"/><Relationship Id="rId1047" Type="http://schemas.openxmlformats.org/officeDocument/2006/relationships/hyperlink" Target="http://online.zakon.kz/Document/?doc_id=34339854" TargetMode="External"/><Relationship Id="rId263" Type="http://schemas.openxmlformats.org/officeDocument/2006/relationships/hyperlink" Target="http://online.zakon.kz/Document/?doc_id=37287466" TargetMode="External"/><Relationship Id="rId470" Type="http://schemas.openxmlformats.org/officeDocument/2006/relationships/hyperlink" Target="http://online.zakon.kz/Document/?doc_id=30916966" TargetMode="External"/><Relationship Id="rId929" Type="http://schemas.openxmlformats.org/officeDocument/2006/relationships/hyperlink" Target="http://online.zakon.kz/Document/?doc_id=38230631" TargetMode="External"/><Relationship Id="rId1114" Type="http://schemas.openxmlformats.org/officeDocument/2006/relationships/hyperlink" Target="http://online.zakon.kz/Document/?doc_id=31220313" TargetMode="External"/><Relationship Id="rId58" Type="http://schemas.openxmlformats.org/officeDocument/2006/relationships/hyperlink" Target="http://online.zakon.kz/Document/?doc_id=34653456" TargetMode="External"/><Relationship Id="rId123" Type="http://schemas.openxmlformats.org/officeDocument/2006/relationships/hyperlink" Target="http://online.zakon.kz/Document/?doc_id=31220313" TargetMode="External"/><Relationship Id="rId330" Type="http://schemas.openxmlformats.org/officeDocument/2006/relationships/hyperlink" Target="http://online.zakon.kz/Document/?doc_id=33782555" TargetMode="External"/><Relationship Id="rId568" Type="http://schemas.openxmlformats.org/officeDocument/2006/relationships/hyperlink" Target="http://online.zakon.kz/Document/?doc_id=39768520" TargetMode="External"/><Relationship Id="rId775" Type="http://schemas.openxmlformats.org/officeDocument/2006/relationships/hyperlink" Target="http://online.zakon.kz/Document/?doc_id=38779038" TargetMode="External"/><Relationship Id="rId982" Type="http://schemas.openxmlformats.org/officeDocument/2006/relationships/hyperlink" Target="http://online.zakon.kz/Document/?doc_id=38434812" TargetMode="External"/><Relationship Id="rId428" Type="http://schemas.openxmlformats.org/officeDocument/2006/relationships/hyperlink" Target="http://online.zakon.kz/Document/?doc_id=35882772" TargetMode="External"/><Relationship Id="rId635" Type="http://schemas.openxmlformats.org/officeDocument/2006/relationships/hyperlink" Target="http://online.zakon.kz/Document/?doc_id=37287466" TargetMode="External"/><Relationship Id="rId842" Type="http://schemas.openxmlformats.org/officeDocument/2006/relationships/hyperlink" Target="http://online.zakon.kz/Document/?doc_id=30116574" TargetMode="External"/><Relationship Id="rId1058" Type="http://schemas.openxmlformats.org/officeDocument/2006/relationships/hyperlink" Target="http://online.zakon.kz/Document/?doc_id=31221742" TargetMode="External"/><Relationship Id="rId274" Type="http://schemas.openxmlformats.org/officeDocument/2006/relationships/hyperlink" Target="http://online.zakon.kz/Document/?doc_id=34223683" TargetMode="External"/><Relationship Id="rId481" Type="http://schemas.openxmlformats.org/officeDocument/2006/relationships/hyperlink" Target="http://online.zakon.kz/Document/?doc_id=32691008" TargetMode="External"/><Relationship Id="rId702" Type="http://schemas.openxmlformats.org/officeDocument/2006/relationships/hyperlink" Target="http://online.zakon.kz/Document/?doc_id=37285263" TargetMode="External"/><Relationship Id="rId1125" Type="http://schemas.openxmlformats.org/officeDocument/2006/relationships/header" Target="header3.xml"/><Relationship Id="rId69" Type="http://schemas.openxmlformats.org/officeDocument/2006/relationships/hyperlink" Target="http://online.zakon.kz/Document/?doc_id=37285263" TargetMode="External"/><Relationship Id="rId134" Type="http://schemas.openxmlformats.org/officeDocument/2006/relationships/hyperlink" Target="http://online.zakon.kz/Document/?doc_id=37285263" TargetMode="External"/><Relationship Id="rId579" Type="http://schemas.openxmlformats.org/officeDocument/2006/relationships/hyperlink" Target="http://online.zakon.kz/Document/?doc_id=33588294" TargetMode="External"/><Relationship Id="rId786" Type="http://schemas.openxmlformats.org/officeDocument/2006/relationships/hyperlink" Target="http://online.zakon.kz/Document/?doc_id=31220313" TargetMode="External"/><Relationship Id="rId993" Type="http://schemas.openxmlformats.org/officeDocument/2006/relationships/hyperlink" Target="http://online.zakon.kz/Document/?doc_id=33836594" TargetMode="External"/><Relationship Id="rId341" Type="http://schemas.openxmlformats.org/officeDocument/2006/relationships/hyperlink" Target="jexec:find-class-298707" TargetMode="External"/><Relationship Id="rId439" Type="http://schemas.openxmlformats.org/officeDocument/2006/relationships/hyperlink" Target="http://online.zakon.kz/Document/?doc_id=30116574" TargetMode="External"/><Relationship Id="rId646" Type="http://schemas.openxmlformats.org/officeDocument/2006/relationships/hyperlink" Target="http://online.zakon.kz/Document/?doc_id=36245344" TargetMode="External"/><Relationship Id="rId1069" Type="http://schemas.openxmlformats.org/officeDocument/2006/relationships/hyperlink" Target="http://online.zakon.kz/Document/?doc_id=30916966" TargetMode="External"/><Relationship Id="rId201" Type="http://schemas.openxmlformats.org/officeDocument/2006/relationships/hyperlink" Target="http://online.zakon.kz/Document/?doc_id=30051805" TargetMode="External"/><Relationship Id="rId285" Type="http://schemas.openxmlformats.org/officeDocument/2006/relationships/hyperlink" Target="http://online.zakon.kz/Document/?doc_id=36981507" TargetMode="External"/><Relationship Id="rId506" Type="http://schemas.openxmlformats.org/officeDocument/2006/relationships/hyperlink" Target="http://online.zakon.kz/Document/?doc_id=31042154" TargetMode="External"/><Relationship Id="rId853" Type="http://schemas.openxmlformats.org/officeDocument/2006/relationships/hyperlink" Target="http://online.zakon.kz/Document/?doc_id=35147956" TargetMode="External"/><Relationship Id="rId492" Type="http://schemas.openxmlformats.org/officeDocument/2006/relationships/hyperlink" Target="http://online.zakon.kz/Document/?doc_id=31609276" TargetMode="External"/><Relationship Id="rId713" Type="http://schemas.openxmlformats.org/officeDocument/2006/relationships/hyperlink" Target="http://online.zakon.kz/Document/?doc_id=32111847" TargetMode="External"/><Relationship Id="rId797" Type="http://schemas.openxmlformats.org/officeDocument/2006/relationships/hyperlink" Target="http://online.zakon.kz/Document/?doc_id=32657657" TargetMode="External"/><Relationship Id="rId920" Type="http://schemas.openxmlformats.org/officeDocument/2006/relationships/hyperlink" Target="http://online.zakon.kz/Document/?doc_id=38434812" TargetMode="External"/><Relationship Id="rId145" Type="http://schemas.openxmlformats.org/officeDocument/2006/relationships/hyperlink" Target="http://online.zakon.kz/Document/?doc_id=32111847" TargetMode="External"/><Relationship Id="rId352" Type="http://schemas.openxmlformats.org/officeDocument/2006/relationships/hyperlink" Target="http://online.zakon.kz/Document/?doc_id=34836897" TargetMode="External"/><Relationship Id="rId212" Type="http://schemas.openxmlformats.org/officeDocument/2006/relationships/hyperlink" Target="http://online.zakon.kz/Document/?doc_id=30914768" TargetMode="External"/><Relationship Id="rId657" Type="http://schemas.openxmlformats.org/officeDocument/2006/relationships/hyperlink" Target="http://online.zakon.kz/Document/?doc_id=37285263" TargetMode="External"/><Relationship Id="rId864" Type="http://schemas.openxmlformats.org/officeDocument/2006/relationships/hyperlink" Target="http://online.zakon.kz/Document/?doc_id=35015734" TargetMode="External"/><Relationship Id="rId296" Type="http://schemas.openxmlformats.org/officeDocument/2006/relationships/hyperlink" Target="http://online.zakon.kz/Document/?doc_id=39214969" TargetMode="External"/><Relationship Id="rId517" Type="http://schemas.openxmlformats.org/officeDocument/2006/relationships/hyperlink" Target="http://online.zakon.kz/Document/?doc_id=30369450" TargetMode="External"/><Relationship Id="rId724" Type="http://schemas.openxmlformats.org/officeDocument/2006/relationships/hyperlink" Target="http://online.zakon.kz/Document/?doc_id=37285263" TargetMode="External"/><Relationship Id="rId931" Type="http://schemas.openxmlformats.org/officeDocument/2006/relationships/hyperlink" Target="http://online.zakon.kz/Document/?doc_id=38434812" TargetMode="External"/><Relationship Id="rId60" Type="http://schemas.openxmlformats.org/officeDocument/2006/relationships/hyperlink" Target="http://online.zakon.kz/Document/?doc_id=33032272" TargetMode="External"/><Relationship Id="rId156" Type="http://schemas.openxmlformats.org/officeDocument/2006/relationships/hyperlink" Target="http://online.zakon.kz/Document/?doc_id=32691008" TargetMode="External"/><Relationship Id="rId363" Type="http://schemas.openxmlformats.org/officeDocument/2006/relationships/hyperlink" Target="http://online.zakon.kz/Document/?doc_id=33589941" TargetMode="External"/><Relationship Id="rId570" Type="http://schemas.openxmlformats.org/officeDocument/2006/relationships/hyperlink" Target="http://online.zakon.kz/Document/?doc_id=30193673" TargetMode="External"/><Relationship Id="rId1007" Type="http://schemas.openxmlformats.org/officeDocument/2006/relationships/hyperlink" Target="http://online.zakon.kz/Document/?doc_id=36203896" TargetMode="External"/><Relationship Id="rId223" Type="http://schemas.openxmlformats.org/officeDocument/2006/relationships/hyperlink" Target="http://online.zakon.kz/Document/?doc_id=32691008" TargetMode="External"/><Relationship Id="rId430" Type="http://schemas.openxmlformats.org/officeDocument/2006/relationships/hyperlink" Target="http://online.zakon.kz/Document/?doc_id=30045416" TargetMode="External"/><Relationship Id="rId668" Type="http://schemas.openxmlformats.org/officeDocument/2006/relationships/hyperlink" Target="http://online.zakon.kz/Document/?doc_id=34298045" TargetMode="External"/><Relationship Id="rId875" Type="http://schemas.openxmlformats.org/officeDocument/2006/relationships/hyperlink" Target="http://online.zakon.kz/Document/?doc_id=33496388" TargetMode="External"/><Relationship Id="rId1060" Type="http://schemas.openxmlformats.org/officeDocument/2006/relationships/hyperlink" Target="http://online.zakon.kz/Document/?doc_id=31613107" TargetMode="External"/><Relationship Id="rId18" Type="http://schemas.openxmlformats.org/officeDocument/2006/relationships/hyperlink" Target="http://online.zakon.kz/Document/?doc_id=35015734" TargetMode="External"/><Relationship Id="rId528" Type="http://schemas.openxmlformats.org/officeDocument/2006/relationships/hyperlink" Target="http://online.zakon.kz/Document/?doc_id=31220313" TargetMode="External"/><Relationship Id="rId735" Type="http://schemas.openxmlformats.org/officeDocument/2006/relationships/hyperlink" Target="http://online.zakon.kz/Document/?doc_id=35147956" TargetMode="External"/><Relationship Id="rId942" Type="http://schemas.openxmlformats.org/officeDocument/2006/relationships/hyperlink" Target="http://online.zakon.kz/Document/?doc_id=37708063" TargetMode="External"/><Relationship Id="rId167" Type="http://schemas.openxmlformats.org/officeDocument/2006/relationships/hyperlink" Target="http://online.zakon.kz/Document/?doc_id=30084084" TargetMode="External"/><Relationship Id="rId374" Type="http://schemas.openxmlformats.org/officeDocument/2006/relationships/hyperlink" Target="http://online.zakon.kz/Document/?doc_id=34295132" TargetMode="External"/><Relationship Id="rId581" Type="http://schemas.openxmlformats.org/officeDocument/2006/relationships/hyperlink" Target="http://online.zakon.kz/Document/?doc_id=30084084" TargetMode="External"/><Relationship Id="rId1018" Type="http://schemas.openxmlformats.org/officeDocument/2006/relationships/hyperlink" Target="http://online.zakon.kz/Document/?doc_id=31613107" TargetMode="External"/><Relationship Id="rId71" Type="http://schemas.openxmlformats.org/officeDocument/2006/relationships/hyperlink" Target="http://online.zakon.kz/Document/?doc_id=34075843" TargetMode="External"/><Relationship Id="rId234" Type="http://schemas.openxmlformats.org/officeDocument/2006/relationships/hyperlink" Target="http://online.zakon.kz/Document/?doc_id=32111847" TargetMode="External"/><Relationship Id="rId679" Type="http://schemas.openxmlformats.org/officeDocument/2006/relationships/hyperlink" Target="http://online.zakon.kz/Document/?doc_id=33872756" TargetMode="External"/><Relationship Id="rId802" Type="http://schemas.openxmlformats.org/officeDocument/2006/relationships/hyperlink" Target="http://online.zakon.kz/Document/?doc_id=37285263" TargetMode="External"/><Relationship Id="rId886" Type="http://schemas.openxmlformats.org/officeDocument/2006/relationships/hyperlink" Target="http://online.zakon.kz/Document/?doc_id=34295132" TargetMode="External"/><Relationship Id="rId2" Type="http://schemas.openxmlformats.org/officeDocument/2006/relationships/settings" Target="settings.xml"/><Relationship Id="rId29" Type="http://schemas.openxmlformats.org/officeDocument/2006/relationships/hyperlink" Target="http://online.zakon.kz/Document/?doc_id=37285263" TargetMode="External"/><Relationship Id="rId441" Type="http://schemas.openxmlformats.org/officeDocument/2006/relationships/hyperlink" Target="http://online.zakon.kz/Document/?doc_id=30916966" TargetMode="External"/><Relationship Id="rId539" Type="http://schemas.openxmlformats.org/officeDocument/2006/relationships/hyperlink" Target="http://online.zakon.kz/Document/?doc_id=31548165" TargetMode="External"/><Relationship Id="rId746" Type="http://schemas.openxmlformats.org/officeDocument/2006/relationships/hyperlink" Target="http://online.zakon.kz/Document/?doc_id=38434812" TargetMode="External"/><Relationship Id="rId1071" Type="http://schemas.openxmlformats.org/officeDocument/2006/relationships/hyperlink" Target="http://online.zakon.kz/Document/?doc_id=37287466" TargetMode="External"/><Relationship Id="rId178" Type="http://schemas.openxmlformats.org/officeDocument/2006/relationships/hyperlink" Target="http://online.zakon.kz/Document/?doc_id=30084425" TargetMode="External"/><Relationship Id="rId301" Type="http://schemas.openxmlformats.org/officeDocument/2006/relationships/hyperlink" Target="http://online.zakon.kz/Document/?doc_id=39236148" TargetMode="External"/><Relationship Id="rId953" Type="http://schemas.openxmlformats.org/officeDocument/2006/relationships/hyperlink" Target="http://online.zakon.kz/Document/?doc_id=32652336" TargetMode="External"/><Relationship Id="rId1029" Type="http://schemas.openxmlformats.org/officeDocument/2006/relationships/hyperlink" Target="http://online.zakon.kz/Document/?doc_id=30051816" TargetMode="External"/><Relationship Id="rId82" Type="http://schemas.openxmlformats.org/officeDocument/2006/relationships/hyperlink" Target="http://online.zakon.kz/Document/?doc_id=34339854" TargetMode="External"/><Relationship Id="rId385" Type="http://schemas.openxmlformats.org/officeDocument/2006/relationships/hyperlink" Target="http://online.zakon.kz/Document/?doc_id=32091089" TargetMode="External"/><Relationship Id="rId592" Type="http://schemas.openxmlformats.org/officeDocument/2006/relationships/hyperlink" Target="http://online.zakon.kz/Document/?doc_id=39406567" TargetMode="External"/><Relationship Id="rId606" Type="http://schemas.openxmlformats.org/officeDocument/2006/relationships/hyperlink" Target="http://online.zakon.kz/Document/?doc_id=30369330" TargetMode="External"/><Relationship Id="rId813" Type="http://schemas.openxmlformats.org/officeDocument/2006/relationships/hyperlink" Target="http://online.zakon.kz/Document/?doc_id=34339854" TargetMode="External"/><Relationship Id="rId245" Type="http://schemas.openxmlformats.org/officeDocument/2006/relationships/hyperlink" Target="http://online.zakon.kz/Document/?doc_id=39997873" TargetMode="External"/><Relationship Id="rId452" Type="http://schemas.openxmlformats.org/officeDocument/2006/relationships/hyperlink" Target="http://online.zakon.kz/Document/?doc_id=37287466" TargetMode="External"/><Relationship Id="rId897" Type="http://schemas.openxmlformats.org/officeDocument/2006/relationships/hyperlink" Target="http://online.zakon.kz/Document/?doc_id=33496388" TargetMode="External"/><Relationship Id="rId1082" Type="http://schemas.openxmlformats.org/officeDocument/2006/relationships/hyperlink" Target="http://online.zakon.kz/Document/?doc_id=38434812" TargetMode="External"/><Relationship Id="rId105" Type="http://schemas.openxmlformats.org/officeDocument/2006/relationships/hyperlink" Target="http://online.zakon.kz/Document/?doc_id=32111847" TargetMode="External"/><Relationship Id="rId312" Type="http://schemas.openxmlformats.org/officeDocument/2006/relationships/hyperlink" Target="http://online.zakon.kz/Document/?doc_id=31645777" TargetMode="External"/><Relationship Id="rId757" Type="http://schemas.openxmlformats.org/officeDocument/2006/relationships/hyperlink" Target="http://online.zakon.kz/Document/?doc_id=38597658" TargetMode="External"/><Relationship Id="rId964" Type="http://schemas.openxmlformats.org/officeDocument/2006/relationships/hyperlink" Target="http://online.zakon.kz/Document/?doc_id=37285263" TargetMode="External"/><Relationship Id="rId93" Type="http://schemas.openxmlformats.org/officeDocument/2006/relationships/hyperlink" Target="http://online.zakon.kz/Document/?doc_id=37285263" TargetMode="External"/><Relationship Id="rId189" Type="http://schemas.openxmlformats.org/officeDocument/2006/relationships/hyperlink" Target="http://online.zakon.kz/Document/?doc_id=31042154" TargetMode="External"/><Relationship Id="rId396" Type="http://schemas.openxmlformats.org/officeDocument/2006/relationships/hyperlink" Target="http://online.zakon.kz/Document/?doc_id=32086770" TargetMode="External"/><Relationship Id="rId617" Type="http://schemas.openxmlformats.org/officeDocument/2006/relationships/hyperlink" Target="http://online.zakon.kz/Document/?doc_id=31220313" TargetMode="External"/><Relationship Id="rId824" Type="http://schemas.openxmlformats.org/officeDocument/2006/relationships/hyperlink" Target="http://online.zakon.kz/Document/?doc_id=32691008" TargetMode="External"/><Relationship Id="rId256" Type="http://schemas.openxmlformats.org/officeDocument/2006/relationships/hyperlink" Target="http://online.zakon.kz/Document/?doc_id=32111847" TargetMode="External"/><Relationship Id="rId463" Type="http://schemas.openxmlformats.org/officeDocument/2006/relationships/hyperlink" Target="http://online.zakon.kz/Document/?doc_id=31609276" TargetMode="External"/><Relationship Id="rId670" Type="http://schemas.openxmlformats.org/officeDocument/2006/relationships/hyperlink" Target="http://online.zakon.kz/Document/?doc_id=32111847" TargetMode="External"/><Relationship Id="rId1093" Type="http://schemas.openxmlformats.org/officeDocument/2006/relationships/hyperlink" Target="http://online.zakon.kz/Document/?doc_id=31609276" TargetMode="External"/><Relationship Id="rId1107" Type="http://schemas.openxmlformats.org/officeDocument/2006/relationships/hyperlink" Target="http://online.zakon.kz/Document/?doc_id=30051816" TargetMode="External"/><Relationship Id="rId116" Type="http://schemas.openxmlformats.org/officeDocument/2006/relationships/hyperlink" Target="http://online.zakon.kz/Document/?doc_id=37287466" TargetMode="External"/><Relationship Id="rId323" Type="http://schemas.openxmlformats.org/officeDocument/2006/relationships/hyperlink" Target="http://online.zakon.kz/Document/?doc_id=38153973" TargetMode="External"/><Relationship Id="rId530" Type="http://schemas.openxmlformats.org/officeDocument/2006/relationships/hyperlink" Target="http://online.zakon.kz/Document/?doc_id=31220313" TargetMode="External"/><Relationship Id="rId768" Type="http://schemas.openxmlformats.org/officeDocument/2006/relationships/hyperlink" Target="http://online.zakon.kz/Document/?doc_id=33836594" TargetMode="External"/><Relationship Id="rId975" Type="http://schemas.openxmlformats.org/officeDocument/2006/relationships/hyperlink" Target="http://online.zakon.kz/Document/?doc_id=38434812" TargetMode="External"/><Relationship Id="rId20" Type="http://schemas.openxmlformats.org/officeDocument/2006/relationships/hyperlink" Target="http://online.zakon.kz/Document/?doc_id=34339854" TargetMode="External"/><Relationship Id="rId628" Type="http://schemas.openxmlformats.org/officeDocument/2006/relationships/hyperlink" Target="http://online.zakon.kz/Document/?doc_id=38779038" TargetMode="External"/><Relationship Id="rId835" Type="http://schemas.openxmlformats.org/officeDocument/2006/relationships/hyperlink" Target="http://online.zakon.kz/Document/?doc_id=39161915" TargetMode="External"/><Relationship Id="rId225" Type="http://schemas.openxmlformats.org/officeDocument/2006/relationships/hyperlink" Target="http://online.zakon.kz/Document/?doc_id=31645319" TargetMode="External"/><Relationship Id="rId267" Type="http://schemas.openxmlformats.org/officeDocument/2006/relationships/hyperlink" Target="http://online.zakon.kz/Document/?doc_id=33744683" TargetMode="External"/><Relationship Id="rId432" Type="http://schemas.openxmlformats.org/officeDocument/2006/relationships/hyperlink" Target="http://online.zakon.kz/Document/?doc_id=30916966" TargetMode="External"/><Relationship Id="rId474" Type="http://schemas.openxmlformats.org/officeDocument/2006/relationships/hyperlink" Target="http://online.zakon.kz/Document/?doc_id=37287466" TargetMode="External"/><Relationship Id="rId877" Type="http://schemas.openxmlformats.org/officeDocument/2006/relationships/hyperlink" Target="http://online.zakon.kz/Document/?doc_id=37285263" TargetMode="External"/><Relationship Id="rId1020" Type="http://schemas.openxmlformats.org/officeDocument/2006/relationships/hyperlink" Target="http://online.zakon.kz/Document/?doc_id=30051805" TargetMode="External"/><Relationship Id="rId1062" Type="http://schemas.openxmlformats.org/officeDocument/2006/relationships/hyperlink" Target="http://online.zakon.kz/Document/?doc_id=30051805" TargetMode="External"/><Relationship Id="rId1118" Type="http://schemas.openxmlformats.org/officeDocument/2006/relationships/hyperlink" Target="http://online.zakon.kz/Document/?doc_id=37285263" TargetMode="External"/><Relationship Id="rId127" Type="http://schemas.openxmlformats.org/officeDocument/2006/relationships/hyperlink" Target="http://online.zakon.kz/Document/?doc_id=32691008" TargetMode="External"/><Relationship Id="rId681" Type="http://schemas.openxmlformats.org/officeDocument/2006/relationships/hyperlink" Target="http://online.zakon.kz/Document/?doc_id=31220313" TargetMode="External"/><Relationship Id="rId737" Type="http://schemas.openxmlformats.org/officeDocument/2006/relationships/hyperlink" Target="http://online.zakon.kz/Document/?doc_id=37605047" TargetMode="External"/><Relationship Id="rId779" Type="http://schemas.openxmlformats.org/officeDocument/2006/relationships/hyperlink" Target="http://online.zakon.kz/Document/?doc_id=31416528" TargetMode="External"/><Relationship Id="rId902" Type="http://schemas.openxmlformats.org/officeDocument/2006/relationships/hyperlink" Target="http://online.zakon.kz/Document/?doc_id=37285263" TargetMode="External"/><Relationship Id="rId944" Type="http://schemas.openxmlformats.org/officeDocument/2006/relationships/hyperlink" Target="http://online.zakon.kz/Document/?doc_id=37708063" TargetMode="External"/><Relationship Id="rId986" Type="http://schemas.openxmlformats.org/officeDocument/2006/relationships/hyperlink" Target="http://online.zakon.kz/Document/?doc_id=37285263" TargetMode="External"/><Relationship Id="rId31" Type="http://schemas.openxmlformats.org/officeDocument/2006/relationships/hyperlink" Target="http://online.zakon.kz/Document/?doc_id=37285263" TargetMode="External"/><Relationship Id="rId73" Type="http://schemas.openxmlformats.org/officeDocument/2006/relationships/hyperlink" Target="http://online.zakon.kz/Document/?doc_id=32691008" TargetMode="External"/><Relationship Id="rId169" Type="http://schemas.openxmlformats.org/officeDocument/2006/relationships/hyperlink" Target="http://online.zakon.kz/Document/?doc_id=30084084" TargetMode="External"/><Relationship Id="rId334" Type="http://schemas.openxmlformats.org/officeDocument/2006/relationships/hyperlink" Target="http://online.zakon.kz/Document/?doc_id=31645319" TargetMode="External"/><Relationship Id="rId376" Type="http://schemas.openxmlformats.org/officeDocument/2006/relationships/hyperlink" Target="http://online.zakon.kz/Document/?doc_id=32111847" TargetMode="External"/><Relationship Id="rId541" Type="http://schemas.openxmlformats.org/officeDocument/2006/relationships/hyperlink" Target="http://online.zakon.kz/Document/?doc_id=31548200" TargetMode="External"/><Relationship Id="rId583" Type="http://schemas.openxmlformats.org/officeDocument/2006/relationships/hyperlink" Target="http://online.zakon.kz/Document/?doc_id=39406567" TargetMode="External"/><Relationship Id="rId639" Type="http://schemas.openxmlformats.org/officeDocument/2006/relationships/hyperlink" Target="http://online.zakon.kz/Document/?doc_id=32691008" TargetMode="External"/><Relationship Id="rId790" Type="http://schemas.openxmlformats.org/officeDocument/2006/relationships/hyperlink" Target="http://online.zakon.kz/Document/?doc_id=33836594" TargetMode="External"/><Relationship Id="rId804" Type="http://schemas.openxmlformats.org/officeDocument/2006/relationships/hyperlink" Target="http://online.zakon.kz/Document/?doc_id=30369330" TargetMode="External"/><Relationship Id="rId4" Type="http://schemas.openxmlformats.org/officeDocument/2006/relationships/footnotes" Target="footnotes.xml"/><Relationship Id="rId180" Type="http://schemas.openxmlformats.org/officeDocument/2006/relationships/hyperlink" Target="http://online.zakon.kz/Document/?doc_id=39406567" TargetMode="External"/><Relationship Id="rId236" Type="http://schemas.openxmlformats.org/officeDocument/2006/relationships/hyperlink" Target="http://online.zakon.kz/Document/?doc_id=37902500" TargetMode="External"/><Relationship Id="rId278" Type="http://schemas.openxmlformats.org/officeDocument/2006/relationships/hyperlink" Target="http://online.zakon.kz/Document/?doc_id=36314671" TargetMode="External"/><Relationship Id="rId401" Type="http://schemas.openxmlformats.org/officeDocument/2006/relationships/hyperlink" Target="http://online.zakon.kz/Document/?doc_id=37625211" TargetMode="External"/><Relationship Id="rId443" Type="http://schemas.openxmlformats.org/officeDocument/2006/relationships/hyperlink" Target="http://online.zakon.kz/Document/?doc_id=37287466" TargetMode="External"/><Relationship Id="rId650" Type="http://schemas.openxmlformats.org/officeDocument/2006/relationships/hyperlink" Target="http://online.zakon.kz/Document/?doc_id=37285263" TargetMode="External"/><Relationship Id="rId846" Type="http://schemas.openxmlformats.org/officeDocument/2006/relationships/hyperlink" Target="http://online.zakon.kz/Document/?doc_id=31025539" TargetMode="External"/><Relationship Id="rId888" Type="http://schemas.openxmlformats.org/officeDocument/2006/relationships/hyperlink" Target="http://online.zakon.kz/Document/?doc_id=34339854" TargetMode="External"/><Relationship Id="rId1031" Type="http://schemas.openxmlformats.org/officeDocument/2006/relationships/hyperlink" Target="http://online.zakon.kz/Document/?doc_id=37287466" TargetMode="External"/><Relationship Id="rId1073" Type="http://schemas.openxmlformats.org/officeDocument/2006/relationships/hyperlink" Target="http://online.zakon.kz/Document/?doc_id=37287466" TargetMode="External"/><Relationship Id="rId303" Type="http://schemas.openxmlformats.org/officeDocument/2006/relationships/hyperlink" Target="http://online.zakon.kz/Document/?doc_id=32691008" TargetMode="External"/><Relationship Id="rId485" Type="http://schemas.openxmlformats.org/officeDocument/2006/relationships/hyperlink" Target="http://online.zakon.kz/Document/?doc_id=31669045" TargetMode="External"/><Relationship Id="rId692" Type="http://schemas.openxmlformats.org/officeDocument/2006/relationships/hyperlink" Target="http://online.zakon.kz/Document/?doc_id=32111847" TargetMode="External"/><Relationship Id="rId706" Type="http://schemas.openxmlformats.org/officeDocument/2006/relationships/hyperlink" Target="http://online.zakon.kz/Document/?doc_id=35397632" TargetMode="External"/><Relationship Id="rId748" Type="http://schemas.openxmlformats.org/officeDocument/2006/relationships/hyperlink" Target="http://online.zakon.kz/Document/?doc_id=31416433" TargetMode="External"/><Relationship Id="rId913" Type="http://schemas.openxmlformats.org/officeDocument/2006/relationships/hyperlink" Target="http://online.zakon.kz/Document/?doc_id=39691503" TargetMode="External"/><Relationship Id="rId955" Type="http://schemas.openxmlformats.org/officeDocument/2006/relationships/hyperlink" Target="http://online.zakon.kz/Document/?doc_id=33836594" TargetMode="External"/><Relationship Id="rId42" Type="http://schemas.openxmlformats.org/officeDocument/2006/relationships/hyperlink" Target="http://online.zakon.kz/Document/?doc_id=32691008" TargetMode="External"/><Relationship Id="rId84" Type="http://schemas.openxmlformats.org/officeDocument/2006/relationships/hyperlink" Target="http://online.zakon.kz/Document/?doc_id=30949283" TargetMode="External"/><Relationship Id="rId138" Type="http://schemas.openxmlformats.org/officeDocument/2006/relationships/hyperlink" Target="http://online.zakon.kz/Document/?doc_id=31221742" TargetMode="External"/><Relationship Id="rId345" Type="http://schemas.openxmlformats.org/officeDocument/2006/relationships/hyperlink" Target="http://online.zakon.kz/Document/?doc_id=31645319" TargetMode="External"/><Relationship Id="rId387" Type="http://schemas.openxmlformats.org/officeDocument/2006/relationships/hyperlink" Target="http://online.zakon.kz/Document/?doc_id=36326139" TargetMode="External"/><Relationship Id="rId510" Type="http://schemas.openxmlformats.org/officeDocument/2006/relationships/hyperlink" Target="http://online.zakon.kz/Document/?doc_id=37287466" TargetMode="External"/><Relationship Id="rId552" Type="http://schemas.openxmlformats.org/officeDocument/2006/relationships/hyperlink" Target="http://online.zakon.kz/Document/?doc_id=31626098" TargetMode="External"/><Relationship Id="rId594" Type="http://schemas.openxmlformats.org/officeDocument/2006/relationships/hyperlink" Target="http://online.zakon.kz/Document/?doc_id=37902500" TargetMode="External"/><Relationship Id="rId608" Type="http://schemas.openxmlformats.org/officeDocument/2006/relationships/hyperlink" Target="http://online.zakon.kz/Document/?doc_id=36395322" TargetMode="External"/><Relationship Id="rId815" Type="http://schemas.openxmlformats.org/officeDocument/2006/relationships/hyperlink" Target="http://online.zakon.kz/Document/?doc_id=32691008" TargetMode="External"/><Relationship Id="rId997" Type="http://schemas.openxmlformats.org/officeDocument/2006/relationships/hyperlink" Target="http://online.zakon.kz/Document/?doc_id=37285263" TargetMode="External"/><Relationship Id="rId191" Type="http://schemas.openxmlformats.org/officeDocument/2006/relationships/hyperlink" Target="http://online.zakon.kz/Document/?doc_id=31042154" TargetMode="External"/><Relationship Id="rId205" Type="http://schemas.openxmlformats.org/officeDocument/2006/relationships/hyperlink" Target="http://online.zakon.kz/Document/?doc_id=30084084" TargetMode="External"/><Relationship Id="rId247" Type="http://schemas.openxmlformats.org/officeDocument/2006/relationships/hyperlink" Target="http://online.zakon.kz/Document/?doc_id=35181384" TargetMode="External"/><Relationship Id="rId412" Type="http://schemas.openxmlformats.org/officeDocument/2006/relationships/hyperlink" Target="http://online.zakon.kz/Document/?doc_id=31613107" TargetMode="External"/><Relationship Id="rId857" Type="http://schemas.openxmlformats.org/officeDocument/2006/relationships/hyperlink" Target="http://online.zakon.kz/Document/?doc_id=31227899" TargetMode="External"/><Relationship Id="rId899" Type="http://schemas.openxmlformats.org/officeDocument/2006/relationships/hyperlink" Target="http://online.zakon.kz/Document/?doc_id=32874618" TargetMode="External"/><Relationship Id="rId1000" Type="http://schemas.openxmlformats.org/officeDocument/2006/relationships/hyperlink" Target="http://online.zakon.kz/Document/?doc_id=38434812" TargetMode="External"/><Relationship Id="rId1042" Type="http://schemas.openxmlformats.org/officeDocument/2006/relationships/hyperlink" Target="http://online.zakon.kz/Document/?doc_id=31112346" TargetMode="External"/><Relationship Id="rId1084" Type="http://schemas.openxmlformats.org/officeDocument/2006/relationships/hyperlink" Target="http://online.zakon.kz/Document/?doc_id=32691008" TargetMode="External"/><Relationship Id="rId107" Type="http://schemas.openxmlformats.org/officeDocument/2006/relationships/hyperlink" Target="http://online.zakon.kz/Document/?doc_id=31220313" TargetMode="External"/><Relationship Id="rId289" Type="http://schemas.openxmlformats.org/officeDocument/2006/relationships/hyperlink" Target="http://online.zakon.kz/Document/?doc_id=37007136" TargetMode="External"/><Relationship Id="rId454" Type="http://schemas.openxmlformats.org/officeDocument/2006/relationships/hyperlink" Target="http://online.zakon.kz/Document/?doc_id=37605047" TargetMode="External"/><Relationship Id="rId496" Type="http://schemas.openxmlformats.org/officeDocument/2006/relationships/hyperlink" Target="http://online.zakon.kz/Document/?doc_id=37287466" TargetMode="External"/><Relationship Id="rId661" Type="http://schemas.openxmlformats.org/officeDocument/2006/relationships/hyperlink" Target="http://online.zakon.kz/Document/?doc_id=32691008" TargetMode="External"/><Relationship Id="rId717" Type="http://schemas.openxmlformats.org/officeDocument/2006/relationships/hyperlink" Target="http://online.zakon.kz/Document/?doc_id=32091089" TargetMode="External"/><Relationship Id="rId759" Type="http://schemas.openxmlformats.org/officeDocument/2006/relationships/hyperlink" Target="http://online.zakon.kz/Document/?doc_id=37913746" TargetMode="External"/><Relationship Id="rId924" Type="http://schemas.openxmlformats.org/officeDocument/2006/relationships/hyperlink" Target="http://online.zakon.kz/Document/?doc_id=32111847" TargetMode="External"/><Relationship Id="rId966" Type="http://schemas.openxmlformats.org/officeDocument/2006/relationships/hyperlink" Target="http://online.zakon.kz/Document/?doc_id=37285263" TargetMode="External"/><Relationship Id="rId11" Type="http://schemas.openxmlformats.org/officeDocument/2006/relationships/hyperlink" Target="http://online.zakon.kz/Document/?doc_id=30051816" TargetMode="External"/><Relationship Id="rId53" Type="http://schemas.openxmlformats.org/officeDocument/2006/relationships/hyperlink" Target="http://online.zakon.kz/Document/?doc_id=37285263" TargetMode="External"/><Relationship Id="rId149" Type="http://schemas.openxmlformats.org/officeDocument/2006/relationships/hyperlink" Target="http://online.zakon.kz/Document/?doc_id=32091089" TargetMode="External"/><Relationship Id="rId314" Type="http://schemas.openxmlformats.org/officeDocument/2006/relationships/hyperlink" Target="http://online.zakon.kz/Document/?doc_id=31645777" TargetMode="External"/><Relationship Id="rId356" Type="http://schemas.openxmlformats.org/officeDocument/2006/relationships/hyperlink" Target="http://online.zakon.kz/Document/?doc_id=32691008" TargetMode="External"/><Relationship Id="rId398" Type="http://schemas.openxmlformats.org/officeDocument/2006/relationships/hyperlink" Target="http://online.zakon.kz/Document/?doc_id=32086770" TargetMode="External"/><Relationship Id="rId521" Type="http://schemas.openxmlformats.org/officeDocument/2006/relationships/hyperlink" Target="http://online.zakon.kz/Document/?doc_id=32691008" TargetMode="External"/><Relationship Id="rId563" Type="http://schemas.openxmlformats.org/officeDocument/2006/relationships/hyperlink" Target="http://online.zakon.kz/Document/?doc_id=31416433" TargetMode="External"/><Relationship Id="rId619" Type="http://schemas.openxmlformats.org/officeDocument/2006/relationships/hyperlink" Target="http://online.zakon.kz/Document/?doc_id=31220313" TargetMode="External"/><Relationship Id="rId770" Type="http://schemas.openxmlformats.org/officeDocument/2006/relationships/hyperlink" Target="http://online.zakon.kz/Document/?doc_id=33971781" TargetMode="External"/><Relationship Id="rId95" Type="http://schemas.openxmlformats.org/officeDocument/2006/relationships/hyperlink" Target="http://online.zakon.kz/Document/?doc_id=31220313" TargetMode="External"/><Relationship Id="rId160" Type="http://schemas.openxmlformats.org/officeDocument/2006/relationships/hyperlink" Target="http://online.zakon.kz/Document/?doc_id=37285263" TargetMode="External"/><Relationship Id="rId216" Type="http://schemas.openxmlformats.org/officeDocument/2006/relationships/hyperlink" Target="http://online.zakon.kz/Document/?doc_id=31042154" TargetMode="External"/><Relationship Id="rId423" Type="http://schemas.openxmlformats.org/officeDocument/2006/relationships/hyperlink" Target="http://online.zakon.kz/Document/?doc_id=35882772" TargetMode="External"/><Relationship Id="rId826" Type="http://schemas.openxmlformats.org/officeDocument/2006/relationships/hyperlink" Target="http://online.zakon.kz/Document/?doc_id=32657657" TargetMode="External"/><Relationship Id="rId868" Type="http://schemas.openxmlformats.org/officeDocument/2006/relationships/hyperlink" Target="http://online.zakon.kz/Document/?doc_id=31025539" TargetMode="External"/><Relationship Id="rId1011" Type="http://schemas.openxmlformats.org/officeDocument/2006/relationships/hyperlink" Target="http://online.zakon.kz/Document/?doc_id=30116574" TargetMode="External"/><Relationship Id="rId1053" Type="http://schemas.openxmlformats.org/officeDocument/2006/relationships/hyperlink" Target="http://online.zakon.kz/Document/?doc_id=37913746" TargetMode="External"/><Relationship Id="rId1109" Type="http://schemas.openxmlformats.org/officeDocument/2006/relationships/hyperlink" Target="http://online.zakon.kz/Document/?doc_id=30051816" TargetMode="External"/><Relationship Id="rId258" Type="http://schemas.openxmlformats.org/officeDocument/2006/relationships/hyperlink" Target="http://online.zakon.kz/Document/?doc_id=34970835" TargetMode="External"/><Relationship Id="rId465" Type="http://schemas.openxmlformats.org/officeDocument/2006/relationships/hyperlink" Target="http://online.zakon.kz/Document/?doc_id=32111847" TargetMode="External"/><Relationship Id="rId630" Type="http://schemas.openxmlformats.org/officeDocument/2006/relationships/hyperlink" Target="http://online.zakon.kz/Document/?doc_id=30369330" TargetMode="External"/><Relationship Id="rId672" Type="http://schemas.openxmlformats.org/officeDocument/2006/relationships/hyperlink" Target="http://online.zakon.kz/Document/?doc_id=37285263" TargetMode="External"/><Relationship Id="rId728" Type="http://schemas.openxmlformats.org/officeDocument/2006/relationships/hyperlink" Target="http://online.zakon.kz/Document/?doc_id=36342327" TargetMode="External"/><Relationship Id="rId935" Type="http://schemas.openxmlformats.org/officeDocument/2006/relationships/hyperlink" Target="http://online.zakon.kz/Document/?doc_id=38955953" TargetMode="External"/><Relationship Id="rId1095" Type="http://schemas.openxmlformats.org/officeDocument/2006/relationships/hyperlink" Target="http://online.zakon.kz/Document/?doc_id=32691008" TargetMode="External"/><Relationship Id="rId22" Type="http://schemas.openxmlformats.org/officeDocument/2006/relationships/hyperlink" Target="http://online.zakon.kz/Document/?doc_id=32111847" TargetMode="External"/><Relationship Id="rId64" Type="http://schemas.openxmlformats.org/officeDocument/2006/relationships/hyperlink" Target="http://online.zakon.kz/Document/?doc_id=32111847" TargetMode="External"/><Relationship Id="rId118" Type="http://schemas.openxmlformats.org/officeDocument/2006/relationships/hyperlink" Target="http://online.zakon.kz/Document/?doc_id=37287466" TargetMode="External"/><Relationship Id="rId325" Type="http://schemas.openxmlformats.org/officeDocument/2006/relationships/hyperlink" Target="http://online.zakon.kz/Document/?doc_id=31645319" TargetMode="External"/><Relationship Id="rId367" Type="http://schemas.openxmlformats.org/officeDocument/2006/relationships/hyperlink" Target="http://online.zakon.kz/Document/?doc_id=32111847" TargetMode="External"/><Relationship Id="rId532" Type="http://schemas.openxmlformats.org/officeDocument/2006/relationships/hyperlink" Target="http://online.zakon.kz/Document/?doc_id=31345693" TargetMode="External"/><Relationship Id="rId574" Type="http://schemas.openxmlformats.org/officeDocument/2006/relationships/hyperlink" Target="http://online.zakon.kz/Document/?doc_id=38876486" TargetMode="External"/><Relationship Id="rId977" Type="http://schemas.openxmlformats.org/officeDocument/2006/relationships/hyperlink" Target="http://online.zakon.kz/Document/?doc_id=38434812" TargetMode="External"/><Relationship Id="rId1120" Type="http://schemas.openxmlformats.org/officeDocument/2006/relationships/hyperlink" Target="http://online.zakon.kz/Document/?doc_id=35015734" TargetMode="External"/><Relationship Id="rId171" Type="http://schemas.openxmlformats.org/officeDocument/2006/relationships/hyperlink" Target="http://online.zakon.kz/Document/?doc_id=38681059" TargetMode="External"/><Relationship Id="rId227" Type="http://schemas.openxmlformats.org/officeDocument/2006/relationships/hyperlink" Target="http://online.zakon.kz/Document/?doc_id=31645319" TargetMode="External"/><Relationship Id="rId781" Type="http://schemas.openxmlformats.org/officeDocument/2006/relationships/hyperlink" Target="http://online.zakon.kz/Document/?doc_id=34298045" TargetMode="External"/><Relationship Id="rId837" Type="http://schemas.openxmlformats.org/officeDocument/2006/relationships/hyperlink" Target="http://online.zakon.kz/Document/?doc_id=30947363" TargetMode="External"/><Relationship Id="rId879" Type="http://schemas.openxmlformats.org/officeDocument/2006/relationships/hyperlink" Target="http://online.zakon.kz/Document/?doc_id=33963988" TargetMode="External"/><Relationship Id="rId1022" Type="http://schemas.openxmlformats.org/officeDocument/2006/relationships/hyperlink" Target="http://online.zakon.kz/Document/?doc_id=38955953" TargetMode="External"/><Relationship Id="rId269" Type="http://schemas.openxmlformats.org/officeDocument/2006/relationships/hyperlink" Target="http://online.zakon.kz/Document/?doc_id=32111847" TargetMode="External"/><Relationship Id="rId434" Type="http://schemas.openxmlformats.org/officeDocument/2006/relationships/hyperlink" Target="http://online.zakon.kz/Document/?doc_id=30916966" TargetMode="External"/><Relationship Id="rId476" Type="http://schemas.openxmlformats.org/officeDocument/2006/relationships/hyperlink" Target="http://online.zakon.kz/Document/?doc_id=30916966" TargetMode="External"/><Relationship Id="rId641" Type="http://schemas.openxmlformats.org/officeDocument/2006/relationships/hyperlink" Target="http://online.zakon.kz/Document/?doc_id=32111847" TargetMode="External"/><Relationship Id="rId683" Type="http://schemas.openxmlformats.org/officeDocument/2006/relationships/hyperlink" Target="http://online.zakon.kz/Document/?doc_id=35015734" TargetMode="External"/><Relationship Id="rId739" Type="http://schemas.openxmlformats.org/officeDocument/2006/relationships/hyperlink" Target="http://online.zakon.kz/Document/?doc_id=32091089" TargetMode="External"/><Relationship Id="rId890" Type="http://schemas.openxmlformats.org/officeDocument/2006/relationships/hyperlink" Target="http://online.zakon.kz/Document/?doc_id=32111847" TargetMode="External"/><Relationship Id="rId904" Type="http://schemas.openxmlformats.org/officeDocument/2006/relationships/hyperlink" Target="http://online.zakon.kz/Document/?doc_id=37902500" TargetMode="External"/><Relationship Id="rId1064" Type="http://schemas.openxmlformats.org/officeDocument/2006/relationships/hyperlink" Target="http://online.zakon.kz/Document/?doc_id=30045013" TargetMode="External"/><Relationship Id="rId33" Type="http://schemas.openxmlformats.org/officeDocument/2006/relationships/hyperlink" Target="http://online.zakon.kz/Document/?doc_id=32091089" TargetMode="External"/><Relationship Id="rId129" Type="http://schemas.openxmlformats.org/officeDocument/2006/relationships/hyperlink" Target="http://online.zakon.kz/Document/?doc_id=33836594" TargetMode="External"/><Relationship Id="rId280" Type="http://schemas.openxmlformats.org/officeDocument/2006/relationships/hyperlink" Target="http://online.zakon.kz/Document/?doc_id=32111847" TargetMode="External"/><Relationship Id="rId336" Type="http://schemas.openxmlformats.org/officeDocument/2006/relationships/hyperlink" Target="http://online.zakon.kz/Document/?doc_id=31645319" TargetMode="External"/><Relationship Id="rId501" Type="http://schemas.openxmlformats.org/officeDocument/2006/relationships/hyperlink" Target="http://online.zakon.kz/Document/?doc_id=30369450" TargetMode="External"/><Relationship Id="rId543" Type="http://schemas.openxmlformats.org/officeDocument/2006/relationships/hyperlink" Target="http://online.zakon.kz/Document/?doc_id=38998151" TargetMode="External"/><Relationship Id="rId946" Type="http://schemas.openxmlformats.org/officeDocument/2006/relationships/hyperlink" Target="http://online.zakon.kz/Document/?doc_id=37902500" TargetMode="External"/><Relationship Id="rId988" Type="http://schemas.openxmlformats.org/officeDocument/2006/relationships/hyperlink" Target="http://online.zakon.kz/Document/?doc_id=37285263" TargetMode="External"/><Relationship Id="rId75" Type="http://schemas.openxmlformats.org/officeDocument/2006/relationships/hyperlink" Target="http://online.zakon.kz/Document/?doc_id=32691008" TargetMode="External"/><Relationship Id="rId140" Type="http://schemas.openxmlformats.org/officeDocument/2006/relationships/hyperlink" Target="http://online.zakon.kz/Document/?doc_id=34339854" TargetMode="External"/><Relationship Id="rId182" Type="http://schemas.openxmlformats.org/officeDocument/2006/relationships/hyperlink" Target="http://online.zakon.kz/Document/?doc_id=31574644" TargetMode="External"/><Relationship Id="rId378" Type="http://schemas.openxmlformats.org/officeDocument/2006/relationships/hyperlink" Target="http://online.zakon.kz/Document/?doc_id=32111847" TargetMode="External"/><Relationship Id="rId403" Type="http://schemas.openxmlformats.org/officeDocument/2006/relationships/hyperlink" Target="http://online.zakon.kz/Document/?doc_id=37285263" TargetMode="External"/><Relationship Id="rId585" Type="http://schemas.openxmlformats.org/officeDocument/2006/relationships/hyperlink" Target="http://online.zakon.kz/Document/?doc_id=31220313" TargetMode="External"/><Relationship Id="rId750" Type="http://schemas.openxmlformats.org/officeDocument/2006/relationships/hyperlink" Target="http://online.zakon.kz/Document/?doc_id=31416528" TargetMode="External"/><Relationship Id="rId792" Type="http://schemas.openxmlformats.org/officeDocument/2006/relationships/hyperlink" Target="http://online.zakon.kz/Document/?doc_id=36203896" TargetMode="External"/><Relationship Id="rId806" Type="http://schemas.openxmlformats.org/officeDocument/2006/relationships/hyperlink" Target="http://online.zakon.kz/Document/?doc_id=31220313" TargetMode="External"/><Relationship Id="rId848" Type="http://schemas.openxmlformats.org/officeDocument/2006/relationships/hyperlink" Target="http://online.zakon.kz/Document/?doc_id=30116356" TargetMode="External"/><Relationship Id="rId1033" Type="http://schemas.openxmlformats.org/officeDocument/2006/relationships/hyperlink" Target="http://online.zakon.kz/Document/?doc_id=34093952" TargetMode="External"/><Relationship Id="rId6" Type="http://schemas.openxmlformats.org/officeDocument/2006/relationships/hyperlink" Target="http://online.zakon.kz/Document/?doc_id=2049314" TargetMode="External"/><Relationship Id="rId238" Type="http://schemas.openxmlformats.org/officeDocument/2006/relationships/hyperlink" Target="http://online.zakon.kz/Document/?doc_id=39359924" TargetMode="External"/><Relationship Id="rId445" Type="http://schemas.openxmlformats.org/officeDocument/2006/relationships/hyperlink" Target="http://online.zakon.kz/Document/?doc_id=32111847" TargetMode="External"/><Relationship Id="rId487" Type="http://schemas.openxmlformats.org/officeDocument/2006/relationships/hyperlink" Target="http://online.zakon.kz/Document/?doc_id=34339854" TargetMode="External"/><Relationship Id="rId610" Type="http://schemas.openxmlformats.org/officeDocument/2006/relationships/hyperlink" Target="http://online.zakon.kz/Document/?doc_id=32111847" TargetMode="External"/><Relationship Id="rId652" Type="http://schemas.openxmlformats.org/officeDocument/2006/relationships/hyperlink" Target="http://online.zakon.kz/Document/?doc_id=35015734" TargetMode="External"/><Relationship Id="rId694" Type="http://schemas.openxmlformats.org/officeDocument/2006/relationships/hyperlink" Target="http://online.zakon.kz/Document/?doc_id=32111847" TargetMode="External"/><Relationship Id="rId708" Type="http://schemas.openxmlformats.org/officeDocument/2006/relationships/hyperlink" Target="http://online.zakon.kz/Document/?doc_id=35147956" TargetMode="External"/><Relationship Id="rId915" Type="http://schemas.openxmlformats.org/officeDocument/2006/relationships/hyperlink" Target="http://online.zakon.kz/Document/?doc_id=32874618" TargetMode="External"/><Relationship Id="rId1075" Type="http://schemas.openxmlformats.org/officeDocument/2006/relationships/hyperlink" Target="http://online.zakon.kz/Document/?doc_id=35015734" TargetMode="External"/><Relationship Id="rId291" Type="http://schemas.openxmlformats.org/officeDocument/2006/relationships/hyperlink" Target="http://online.zakon.kz/Document/?doc_id=32111847" TargetMode="External"/><Relationship Id="rId305" Type="http://schemas.openxmlformats.org/officeDocument/2006/relationships/hyperlink" Target="http://online.zakon.kz/Document/?doc_id=36204442" TargetMode="External"/><Relationship Id="rId347" Type="http://schemas.openxmlformats.org/officeDocument/2006/relationships/hyperlink" Target="http://online.zakon.kz/Document/?doc_id=37753250" TargetMode="External"/><Relationship Id="rId512" Type="http://schemas.openxmlformats.org/officeDocument/2006/relationships/hyperlink" Target="http://online.zakon.kz/Document/?doc_id=32111847" TargetMode="External"/><Relationship Id="rId957" Type="http://schemas.openxmlformats.org/officeDocument/2006/relationships/hyperlink" Target="http://online.zakon.kz/Document/?doc_id=33836594" TargetMode="External"/><Relationship Id="rId999" Type="http://schemas.openxmlformats.org/officeDocument/2006/relationships/hyperlink" Target="http://online.zakon.kz/Document/?doc_id=37285263" TargetMode="External"/><Relationship Id="rId1100" Type="http://schemas.openxmlformats.org/officeDocument/2006/relationships/hyperlink" Target="http://online.zakon.kz/Document/?doc_id=31626098" TargetMode="External"/><Relationship Id="rId44" Type="http://schemas.openxmlformats.org/officeDocument/2006/relationships/hyperlink" Target="http://online.zakon.kz/Document/?doc_id=32691008" TargetMode="External"/><Relationship Id="rId86" Type="http://schemas.openxmlformats.org/officeDocument/2006/relationships/hyperlink" Target="http://online.zakon.kz/Document/?doc_id=34339854" TargetMode="External"/><Relationship Id="rId151" Type="http://schemas.openxmlformats.org/officeDocument/2006/relationships/hyperlink" Target="http://online.zakon.kz/Document/?doc_id=37459374" TargetMode="External"/><Relationship Id="rId389" Type="http://schemas.openxmlformats.org/officeDocument/2006/relationships/hyperlink" Target="http://online.zakon.kz/Document/?doc_id=37902500" TargetMode="External"/><Relationship Id="rId554" Type="http://schemas.openxmlformats.org/officeDocument/2006/relationships/hyperlink" Target="http://online.zakon.kz/Document/?doc_id=35147956" TargetMode="External"/><Relationship Id="rId596" Type="http://schemas.openxmlformats.org/officeDocument/2006/relationships/hyperlink" Target="http://online.zakon.kz/Document/?doc_id=38779038" TargetMode="External"/><Relationship Id="rId761" Type="http://schemas.openxmlformats.org/officeDocument/2006/relationships/hyperlink" Target="http://online.zakon.kz/Document/?doc_id=31220313" TargetMode="External"/><Relationship Id="rId817" Type="http://schemas.openxmlformats.org/officeDocument/2006/relationships/hyperlink" Target="http://online.zakon.kz/Document/?doc_id=36395322" TargetMode="External"/><Relationship Id="rId859" Type="http://schemas.openxmlformats.org/officeDocument/2006/relationships/hyperlink" Target="http://online.zakon.kz/Document/?doc_id=32111847" TargetMode="External"/><Relationship Id="rId1002" Type="http://schemas.openxmlformats.org/officeDocument/2006/relationships/hyperlink" Target="http://online.zakon.kz/Document/?doc_id=38434812" TargetMode="External"/><Relationship Id="rId193" Type="http://schemas.openxmlformats.org/officeDocument/2006/relationships/hyperlink" Target="http://online.zakon.kz/Document/?doc_id=31613107" TargetMode="External"/><Relationship Id="rId207" Type="http://schemas.openxmlformats.org/officeDocument/2006/relationships/hyperlink" Target="http://online.zakon.kz/Document/?doc_id=30116356" TargetMode="External"/><Relationship Id="rId249" Type="http://schemas.openxmlformats.org/officeDocument/2006/relationships/hyperlink" Target="http://online.zakon.kz/Document/?doc_id=38014457" TargetMode="External"/><Relationship Id="rId414" Type="http://schemas.openxmlformats.org/officeDocument/2006/relationships/hyperlink" Target="http://online.zakon.kz/Document/?doc_id=39435336" TargetMode="External"/><Relationship Id="rId456" Type="http://schemas.openxmlformats.org/officeDocument/2006/relationships/hyperlink" Target="http://online.zakon.kz/Document/?doc_id=35406425" TargetMode="External"/><Relationship Id="rId498" Type="http://schemas.openxmlformats.org/officeDocument/2006/relationships/hyperlink" Target="http://online.zakon.kz/Document/?doc_id=38434812" TargetMode="External"/><Relationship Id="rId621" Type="http://schemas.openxmlformats.org/officeDocument/2006/relationships/hyperlink" Target="http://online.zakon.kz/Document/?doc_id=32111847" TargetMode="External"/><Relationship Id="rId663" Type="http://schemas.openxmlformats.org/officeDocument/2006/relationships/hyperlink" Target="http://online.zakon.kz/Document/?doc_id=32691008" TargetMode="External"/><Relationship Id="rId870" Type="http://schemas.openxmlformats.org/officeDocument/2006/relationships/hyperlink" Target="http://online.zakon.kz/Document/?doc_id=31609276" TargetMode="External"/><Relationship Id="rId1044" Type="http://schemas.openxmlformats.org/officeDocument/2006/relationships/hyperlink" Target="http://online.zakon.kz/Document/?doc_id=38007530" TargetMode="External"/><Relationship Id="rId1086" Type="http://schemas.openxmlformats.org/officeDocument/2006/relationships/hyperlink" Target="http://online.zakon.kz/Document/?doc_id=31609276" TargetMode="External"/><Relationship Id="rId13" Type="http://schemas.openxmlformats.org/officeDocument/2006/relationships/hyperlink" Target="http://online.zakon.kz/Document/?doc_id=30084425" TargetMode="External"/><Relationship Id="rId109" Type="http://schemas.openxmlformats.org/officeDocument/2006/relationships/hyperlink" Target="http://online.zakon.kz/Document/?doc_id=37287466" TargetMode="External"/><Relationship Id="rId260" Type="http://schemas.openxmlformats.org/officeDocument/2006/relationships/hyperlink" Target="http://online.zakon.kz/Document/?doc_id=37287466" TargetMode="External"/><Relationship Id="rId316" Type="http://schemas.openxmlformats.org/officeDocument/2006/relationships/hyperlink" Target="http://online.zakon.kz/Document/?doc_id=33830279" TargetMode="External"/><Relationship Id="rId523" Type="http://schemas.openxmlformats.org/officeDocument/2006/relationships/hyperlink" Target="http://online.zakon.kz/Document/?doc_id=30400483" TargetMode="External"/><Relationship Id="rId719" Type="http://schemas.openxmlformats.org/officeDocument/2006/relationships/hyperlink" Target="http://online.zakon.kz/Document/?doc_id=34339854" TargetMode="External"/><Relationship Id="rId926" Type="http://schemas.openxmlformats.org/officeDocument/2006/relationships/hyperlink" Target="http://online.zakon.kz/Document/?doc_id=37285263" TargetMode="External"/><Relationship Id="rId968" Type="http://schemas.openxmlformats.org/officeDocument/2006/relationships/hyperlink" Target="http://online.zakon.kz/Document/?doc_id=37285263" TargetMode="External"/><Relationship Id="rId1111" Type="http://schemas.openxmlformats.org/officeDocument/2006/relationships/hyperlink" Target="http://online.zakon.kz/Document/?doc_id=30369330" TargetMode="External"/><Relationship Id="rId55" Type="http://schemas.openxmlformats.org/officeDocument/2006/relationships/hyperlink" Target="http://online.zakon.kz/Document/?doc_id=38434812" TargetMode="External"/><Relationship Id="rId97" Type="http://schemas.openxmlformats.org/officeDocument/2006/relationships/hyperlink" Target="http://online.zakon.kz/Document/?doc_id=37287466" TargetMode="External"/><Relationship Id="rId120" Type="http://schemas.openxmlformats.org/officeDocument/2006/relationships/hyperlink" Target="http://online.zakon.kz/Document/?doc_id=32086770" TargetMode="External"/><Relationship Id="rId358" Type="http://schemas.openxmlformats.org/officeDocument/2006/relationships/hyperlink" Target="http://online.zakon.kz/Document/?doc_id=32111847" TargetMode="External"/><Relationship Id="rId565" Type="http://schemas.openxmlformats.org/officeDocument/2006/relationships/hyperlink" Target="http://online.zakon.kz/Document/?doc_id=34339854" TargetMode="External"/><Relationship Id="rId730" Type="http://schemas.openxmlformats.org/officeDocument/2006/relationships/hyperlink" Target="http://online.zakon.kz/Document/?doc_id=32111847" TargetMode="External"/><Relationship Id="rId772" Type="http://schemas.openxmlformats.org/officeDocument/2006/relationships/hyperlink" Target="http://online.zakon.kz/Document/?doc_id=31220313" TargetMode="External"/><Relationship Id="rId828" Type="http://schemas.openxmlformats.org/officeDocument/2006/relationships/hyperlink" Target="http://online.zakon.kz/Document/?doc_id=36326139" TargetMode="External"/><Relationship Id="rId1013" Type="http://schemas.openxmlformats.org/officeDocument/2006/relationships/hyperlink" Target="http://online.zakon.kz/Document/?doc_id=30369450" TargetMode="External"/><Relationship Id="rId162" Type="http://schemas.openxmlformats.org/officeDocument/2006/relationships/hyperlink" Target="http://online.zakon.kz/Document/?doc_id=33626174" TargetMode="External"/><Relationship Id="rId218" Type="http://schemas.openxmlformats.org/officeDocument/2006/relationships/hyperlink" Target="http://online.zakon.kz/Document/?doc_id=31221742" TargetMode="External"/><Relationship Id="rId425" Type="http://schemas.openxmlformats.org/officeDocument/2006/relationships/hyperlink" Target="http://online.zakon.kz/Document/?doc_id=39824996" TargetMode="External"/><Relationship Id="rId467" Type="http://schemas.openxmlformats.org/officeDocument/2006/relationships/hyperlink" Target="http://online.zakon.kz/Document/?doc_id=32691008" TargetMode="External"/><Relationship Id="rId632" Type="http://schemas.openxmlformats.org/officeDocument/2006/relationships/hyperlink" Target="http://online.zakon.kz/Document/?doc_id=31416433" TargetMode="External"/><Relationship Id="rId1055" Type="http://schemas.openxmlformats.org/officeDocument/2006/relationships/hyperlink" Target="http://online.zakon.kz/Document/?doc_id=37913746" TargetMode="External"/><Relationship Id="rId1097" Type="http://schemas.openxmlformats.org/officeDocument/2006/relationships/hyperlink" Target="http://online.zakon.kz/Document/?doc_id=30369330" TargetMode="External"/><Relationship Id="rId271" Type="http://schemas.openxmlformats.org/officeDocument/2006/relationships/hyperlink" Target="http://online.zakon.kz/Document/?doc_id=34339854" TargetMode="External"/><Relationship Id="rId674" Type="http://schemas.openxmlformats.org/officeDocument/2006/relationships/hyperlink" Target="http://online.zakon.kz/Document/?doc_id=33836594" TargetMode="External"/><Relationship Id="rId881" Type="http://schemas.openxmlformats.org/officeDocument/2006/relationships/hyperlink" Target="http://online.zakon.kz/Document/?doc_id=38183001" TargetMode="External"/><Relationship Id="rId937" Type="http://schemas.openxmlformats.org/officeDocument/2006/relationships/hyperlink" Target="http://online.zakon.kz/Document/?doc_id=32111847" TargetMode="External"/><Relationship Id="rId979" Type="http://schemas.openxmlformats.org/officeDocument/2006/relationships/hyperlink" Target="http://online.zakon.kz/Document/?doc_id=38434812" TargetMode="External"/><Relationship Id="rId1122" Type="http://schemas.openxmlformats.org/officeDocument/2006/relationships/header" Target="header2.xml"/><Relationship Id="rId24" Type="http://schemas.openxmlformats.org/officeDocument/2006/relationships/hyperlink" Target="http://online.zakon.kz/Document/?doc_id=32111847" TargetMode="External"/><Relationship Id="rId66" Type="http://schemas.openxmlformats.org/officeDocument/2006/relationships/hyperlink" Target="http://online.zakon.kz/Document/?doc_id=38434812" TargetMode="External"/><Relationship Id="rId131" Type="http://schemas.openxmlformats.org/officeDocument/2006/relationships/hyperlink" Target="http://online.zakon.kz/Document/?doc_id=31220313" TargetMode="External"/><Relationship Id="rId327" Type="http://schemas.openxmlformats.org/officeDocument/2006/relationships/hyperlink" Target="http://online.zakon.kz/Document/?doc_id=32111847" TargetMode="External"/><Relationship Id="rId369" Type="http://schemas.openxmlformats.org/officeDocument/2006/relationships/hyperlink" Target="http://online.zakon.kz/Document/?doc_id=38744194" TargetMode="External"/><Relationship Id="rId534" Type="http://schemas.openxmlformats.org/officeDocument/2006/relationships/hyperlink" Target="http://online.zakon.kz/Document/?doc_id=31220313" TargetMode="External"/><Relationship Id="rId576" Type="http://schemas.openxmlformats.org/officeDocument/2006/relationships/hyperlink" Target="http://online.zakon.kz/Document/?doc_id=30369330" TargetMode="External"/><Relationship Id="rId741" Type="http://schemas.openxmlformats.org/officeDocument/2006/relationships/hyperlink" Target="http://online.zakon.kz/Document/?doc_id=32091089" TargetMode="External"/><Relationship Id="rId783" Type="http://schemas.openxmlformats.org/officeDocument/2006/relationships/hyperlink" Target="http://online.zakon.kz/Document/?doc_id=30369330" TargetMode="External"/><Relationship Id="rId839" Type="http://schemas.openxmlformats.org/officeDocument/2006/relationships/hyperlink" Target="http://online.zakon.kz/Document/?doc_id=30051805" TargetMode="External"/><Relationship Id="rId990" Type="http://schemas.openxmlformats.org/officeDocument/2006/relationships/hyperlink" Target="http://online.zakon.kz/Document/?link_id=1006608746" TargetMode="External"/><Relationship Id="rId173" Type="http://schemas.openxmlformats.org/officeDocument/2006/relationships/hyperlink" Target="http://online.zakon.kz/Document/?doc_id=30051816" TargetMode="External"/><Relationship Id="rId229" Type="http://schemas.openxmlformats.org/officeDocument/2006/relationships/hyperlink" Target="http://online.zakon.kz/Document/?doc_id=37913746" TargetMode="External"/><Relationship Id="rId380" Type="http://schemas.openxmlformats.org/officeDocument/2006/relationships/hyperlink" Target="http://online.zakon.kz/Document/?doc_id=32111847" TargetMode="External"/><Relationship Id="rId436" Type="http://schemas.openxmlformats.org/officeDocument/2006/relationships/hyperlink" Target="http://online.zakon.kz/Document/?doc_id=31613107" TargetMode="External"/><Relationship Id="rId601" Type="http://schemas.openxmlformats.org/officeDocument/2006/relationships/hyperlink" Target="http://online.zakon.kz/Document/?doc_id=31566324" TargetMode="External"/><Relationship Id="rId643" Type="http://schemas.openxmlformats.org/officeDocument/2006/relationships/hyperlink" Target="http://online.zakon.kz/Document/?doc_id=39839669" TargetMode="External"/><Relationship Id="rId1024" Type="http://schemas.openxmlformats.org/officeDocument/2006/relationships/hyperlink" Target="http://online.zakon.kz/Document/?doc_id=31025535" TargetMode="External"/><Relationship Id="rId1066" Type="http://schemas.openxmlformats.org/officeDocument/2006/relationships/hyperlink" Target="http://online.zakon.kz/Document/?doc_id=30369330" TargetMode="External"/><Relationship Id="rId240" Type="http://schemas.openxmlformats.org/officeDocument/2006/relationships/hyperlink" Target="http://online.zakon.kz/Document/?doc_id=37605047" TargetMode="External"/><Relationship Id="rId478" Type="http://schemas.openxmlformats.org/officeDocument/2006/relationships/hyperlink" Target="http://online.zakon.kz/Document/?doc_id=31645777" TargetMode="External"/><Relationship Id="rId685" Type="http://schemas.openxmlformats.org/officeDocument/2006/relationships/hyperlink" Target="http://online.zakon.kz/Document/?doc_id=35147956" TargetMode="External"/><Relationship Id="rId850" Type="http://schemas.openxmlformats.org/officeDocument/2006/relationships/hyperlink" Target="http://online.zakon.kz/Document/?doc_id=30369330" TargetMode="External"/><Relationship Id="rId892" Type="http://schemas.openxmlformats.org/officeDocument/2006/relationships/hyperlink" Target="http://online.zakon.kz/Document/?doc_id=37098105" TargetMode="External"/><Relationship Id="rId906" Type="http://schemas.openxmlformats.org/officeDocument/2006/relationships/hyperlink" Target="http://online.zakon.kz/Document/?doc_id=38434812" TargetMode="External"/><Relationship Id="rId948" Type="http://schemas.openxmlformats.org/officeDocument/2006/relationships/hyperlink" Target="http://online.zakon.kz/Document/?doc_id=33830279" TargetMode="External"/><Relationship Id="rId35" Type="http://schemas.openxmlformats.org/officeDocument/2006/relationships/hyperlink" Target="http://online.zakon.kz/Document/?doc_id=32091089" TargetMode="External"/><Relationship Id="rId77" Type="http://schemas.openxmlformats.org/officeDocument/2006/relationships/hyperlink" Target="http://online.zakon.kz/Document/?doc_id=33830279" TargetMode="External"/><Relationship Id="rId100" Type="http://schemas.openxmlformats.org/officeDocument/2006/relationships/hyperlink" Target="http://online.zakon.kz/Document/?doc_id=31220313" TargetMode="External"/><Relationship Id="rId282" Type="http://schemas.openxmlformats.org/officeDocument/2006/relationships/hyperlink" Target="http://online.zakon.kz/Document/?doc_id=36580954" TargetMode="External"/><Relationship Id="rId338" Type="http://schemas.openxmlformats.org/officeDocument/2006/relationships/hyperlink" Target="http://online.zakon.kz/Document/?doc_id=32111847" TargetMode="External"/><Relationship Id="rId503" Type="http://schemas.openxmlformats.org/officeDocument/2006/relationships/hyperlink" Target="http://online.zakon.kz/Document/?doc_id=30916966" TargetMode="External"/><Relationship Id="rId545" Type="http://schemas.openxmlformats.org/officeDocument/2006/relationships/hyperlink" Target="http://online.zakon.kz/Document/?doc_id=39879187" TargetMode="External"/><Relationship Id="rId587" Type="http://schemas.openxmlformats.org/officeDocument/2006/relationships/hyperlink" Target="http://online.zakon.kz/Document/?doc_id=31220313" TargetMode="External"/><Relationship Id="rId710" Type="http://schemas.openxmlformats.org/officeDocument/2006/relationships/hyperlink" Target="http://online.zakon.kz/Document/?doc_id=39879187" TargetMode="External"/><Relationship Id="rId752" Type="http://schemas.openxmlformats.org/officeDocument/2006/relationships/hyperlink" Target="http://online.zakon.kz/Document/?doc_id=34829710" TargetMode="External"/><Relationship Id="rId808" Type="http://schemas.openxmlformats.org/officeDocument/2006/relationships/hyperlink" Target="http://online.zakon.kz/Document/?doc_id=31220313" TargetMode="External"/><Relationship Id="rId8" Type="http://schemas.openxmlformats.org/officeDocument/2006/relationships/hyperlink" Target="http://online.zakon.kz/Document/?doc_id=30051805" TargetMode="External"/><Relationship Id="rId142" Type="http://schemas.openxmlformats.org/officeDocument/2006/relationships/hyperlink" Target="http://online.zakon.kz/Document/?doc_id=39570701" TargetMode="External"/><Relationship Id="rId184" Type="http://schemas.openxmlformats.org/officeDocument/2006/relationships/hyperlink" Target="http://online.zakon.kz/Document/?doc_id=38230631" TargetMode="External"/><Relationship Id="rId391" Type="http://schemas.openxmlformats.org/officeDocument/2006/relationships/hyperlink" Target="http://online.zakon.kz/Document/?doc_id=36964591" TargetMode="External"/><Relationship Id="rId405" Type="http://schemas.openxmlformats.org/officeDocument/2006/relationships/hyperlink" Target="http://online.zakon.kz/Document/?doc_id=37071317" TargetMode="External"/><Relationship Id="rId447" Type="http://schemas.openxmlformats.org/officeDocument/2006/relationships/hyperlink" Target="http://online.zakon.kz/Document/?doc_id=30448496" TargetMode="External"/><Relationship Id="rId612" Type="http://schemas.openxmlformats.org/officeDocument/2006/relationships/hyperlink" Target="http://online.zakon.kz/Document/?doc_id=32041964" TargetMode="External"/><Relationship Id="rId794" Type="http://schemas.openxmlformats.org/officeDocument/2006/relationships/hyperlink" Target="http://online.zakon.kz/Document/?doc_id=36203896" TargetMode="External"/><Relationship Id="rId1035" Type="http://schemas.openxmlformats.org/officeDocument/2006/relationships/hyperlink" Target="http://online.zakon.kz/Document/?doc_id=37287466" TargetMode="External"/><Relationship Id="rId1077" Type="http://schemas.openxmlformats.org/officeDocument/2006/relationships/hyperlink" Target="http://online.zakon.kz/Document/?doc_id=31025539" TargetMode="External"/><Relationship Id="rId251" Type="http://schemas.openxmlformats.org/officeDocument/2006/relationships/hyperlink" Target="http://online.zakon.kz/Document/?doc_id=32152884" TargetMode="External"/><Relationship Id="rId489" Type="http://schemas.openxmlformats.org/officeDocument/2006/relationships/hyperlink" Target="http://online.zakon.kz/Document/?doc_id=32691008" TargetMode="External"/><Relationship Id="rId654" Type="http://schemas.openxmlformats.org/officeDocument/2006/relationships/hyperlink" Target="http://online.zakon.kz/Document/?doc_id=30084425" TargetMode="External"/><Relationship Id="rId696" Type="http://schemas.openxmlformats.org/officeDocument/2006/relationships/hyperlink" Target="http://online.zakon.kz/Document/?doc_id=31220313" TargetMode="External"/><Relationship Id="rId861" Type="http://schemas.openxmlformats.org/officeDocument/2006/relationships/hyperlink" Target="http://online.zakon.kz/Document/?doc_id=32111847" TargetMode="External"/><Relationship Id="rId917" Type="http://schemas.openxmlformats.org/officeDocument/2006/relationships/hyperlink" Target="http://online.zakon.kz/Document/?doc_id=32111847" TargetMode="External"/><Relationship Id="rId959" Type="http://schemas.openxmlformats.org/officeDocument/2006/relationships/hyperlink" Target="http://online.zakon.kz/Document/?doc_id=37285263" TargetMode="External"/><Relationship Id="rId1102" Type="http://schemas.openxmlformats.org/officeDocument/2006/relationships/hyperlink" Target="http://online.zakon.kz/Document/?doc_id=35147956" TargetMode="External"/><Relationship Id="rId46" Type="http://schemas.openxmlformats.org/officeDocument/2006/relationships/hyperlink" Target="http://online.zakon.kz/Document/?doc_id=31220313" TargetMode="External"/><Relationship Id="rId293" Type="http://schemas.openxmlformats.org/officeDocument/2006/relationships/hyperlink" Target="http://online.zakon.kz/Document/?doc_id=32691008" TargetMode="External"/><Relationship Id="rId307" Type="http://schemas.openxmlformats.org/officeDocument/2006/relationships/hyperlink" Target="http://online.zakon.kz/Document/?doc_id=37605047" TargetMode="External"/><Relationship Id="rId349" Type="http://schemas.openxmlformats.org/officeDocument/2006/relationships/hyperlink" Target="http://online.zakon.kz/Document/?doc_id=32111847" TargetMode="External"/><Relationship Id="rId514" Type="http://schemas.openxmlformats.org/officeDocument/2006/relationships/hyperlink" Target="http://online.zakon.kz/Document/?doc_id=35406425" TargetMode="External"/><Relationship Id="rId556" Type="http://schemas.openxmlformats.org/officeDocument/2006/relationships/hyperlink" Target="http://online.zakon.kz/Document/?doc_id=38434812" TargetMode="External"/><Relationship Id="rId721" Type="http://schemas.openxmlformats.org/officeDocument/2006/relationships/hyperlink" Target="http://online.zakon.kz/Document/?doc_id=32091089" TargetMode="External"/><Relationship Id="rId763" Type="http://schemas.openxmlformats.org/officeDocument/2006/relationships/hyperlink" Target="http://online.zakon.kz/Document/?doc_id=32111847" TargetMode="External"/><Relationship Id="rId88" Type="http://schemas.openxmlformats.org/officeDocument/2006/relationships/hyperlink" Target="http://online.zakon.kz/Document/?doc_id=32091089" TargetMode="External"/><Relationship Id="rId111" Type="http://schemas.openxmlformats.org/officeDocument/2006/relationships/hyperlink" Target="http://online.zakon.kz/Document/?doc_id=38434812" TargetMode="External"/><Relationship Id="rId153" Type="http://schemas.openxmlformats.org/officeDocument/2006/relationships/hyperlink" Target="http://online.zakon.kz/Document/?doc_id=34339854" TargetMode="External"/><Relationship Id="rId195" Type="http://schemas.openxmlformats.org/officeDocument/2006/relationships/hyperlink" Target="http://online.zakon.kz/Document/?doc_id=39435336" TargetMode="External"/><Relationship Id="rId209" Type="http://schemas.openxmlformats.org/officeDocument/2006/relationships/hyperlink" Target="http://online.zakon.kz/Document/?doc_id=30448496" TargetMode="External"/><Relationship Id="rId360" Type="http://schemas.openxmlformats.org/officeDocument/2006/relationships/hyperlink" Target="http://online.zakon.kz/Document/?doc_id=38434812" TargetMode="External"/><Relationship Id="rId416" Type="http://schemas.openxmlformats.org/officeDocument/2006/relationships/hyperlink" Target="http://online.zakon.kz/Document/?doc_id=31966608" TargetMode="External"/><Relationship Id="rId598" Type="http://schemas.openxmlformats.org/officeDocument/2006/relationships/hyperlink" Target="http://online.zakon.kz/Document/?doc_id=32111847" TargetMode="External"/><Relationship Id="rId819" Type="http://schemas.openxmlformats.org/officeDocument/2006/relationships/hyperlink" Target="http://online.zakon.kz/Document/?doc_id=37285263" TargetMode="External"/><Relationship Id="rId970" Type="http://schemas.openxmlformats.org/officeDocument/2006/relationships/hyperlink" Target="http://online.zakon.kz/Document/?doc_id=33030003" TargetMode="External"/><Relationship Id="rId1004" Type="http://schemas.openxmlformats.org/officeDocument/2006/relationships/hyperlink" Target="http://online.zakon.kz/Document/?doc_id=37285263" TargetMode="External"/><Relationship Id="rId1046" Type="http://schemas.openxmlformats.org/officeDocument/2006/relationships/hyperlink" Target="http://online.zakon.kz/Document/?doc_id=32691008" TargetMode="External"/><Relationship Id="rId220" Type="http://schemas.openxmlformats.org/officeDocument/2006/relationships/hyperlink" Target="http://online.zakon.kz/Document/?doc_id=31613107" TargetMode="External"/><Relationship Id="rId458" Type="http://schemas.openxmlformats.org/officeDocument/2006/relationships/hyperlink" Target="http://online.zakon.kz/Document/?doc_id=34987909" TargetMode="External"/><Relationship Id="rId623" Type="http://schemas.openxmlformats.org/officeDocument/2006/relationships/hyperlink" Target="http://online.zakon.kz/Document/?doc_id=32111847" TargetMode="External"/><Relationship Id="rId665" Type="http://schemas.openxmlformats.org/officeDocument/2006/relationships/hyperlink" Target="http://online.zakon.kz/Document/?doc_id=31416433" TargetMode="External"/><Relationship Id="rId830" Type="http://schemas.openxmlformats.org/officeDocument/2006/relationships/hyperlink" Target="http://online.zakon.kz/Document/?doc_id=37285263" TargetMode="External"/><Relationship Id="rId872" Type="http://schemas.openxmlformats.org/officeDocument/2006/relationships/hyperlink" Target="http://online.zakon.kz/Document/?doc_id=36395322" TargetMode="External"/><Relationship Id="rId928" Type="http://schemas.openxmlformats.org/officeDocument/2006/relationships/hyperlink" Target="http://online.zakon.kz/Document/?doc_id=35015734" TargetMode="External"/><Relationship Id="rId1088" Type="http://schemas.openxmlformats.org/officeDocument/2006/relationships/hyperlink" Target="http://online.zakon.kz/Document/?doc_id=39149769" TargetMode="External"/><Relationship Id="rId15" Type="http://schemas.openxmlformats.org/officeDocument/2006/relationships/hyperlink" Target="http://online.zakon.kz/Document/?doc_id=30116574" TargetMode="External"/><Relationship Id="rId57" Type="http://schemas.openxmlformats.org/officeDocument/2006/relationships/hyperlink" Target="http://online.zakon.kz/Document/?doc_id=32111847" TargetMode="External"/><Relationship Id="rId262" Type="http://schemas.openxmlformats.org/officeDocument/2006/relationships/hyperlink" Target="http://online.zakon.kz/Document/?doc_id=32111847" TargetMode="External"/><Relationship Id="rId318" Type="http://schemas.openxmlformats.org/officeDocument/2006/relationships/hyperlink" Target="http://online.zakon.kz/Document/?doc_id=33971781" TargetMode="External"/><Relationship Id="rId525" Type="http://schemas.openxmlformats.org/officeDocument/2006/relationships/hyperlink" Target="http://online.zakon.kz/Document/?doc_id=32091089" TargetMode="External"/><Relationship Id="rId567" Type="http://schemas.openxmlformats.org/officeDocument/2006/relationships/hyperlink" Target="http://online.zakon.kz/Document/?doc_id=34298045" TargetMode="External"/><Relationship Id="rId732" Type="http://schemas.openxmlformats.org/officeDocument/2006/relationships/hyperlink" Target="http://online.zakon.kz/Document/?doc_id=37605047" TargetMode="External"/><Relationship Id="rId1113" Type="http://schemas.openxmlformats.org/officeDocument/2006/relationships/hyperlink" Target="http://online.zakon.kz/Document/?doc_id=38955953" TargetMode="External"/><Relationship Id="rId99" Type="http://schemas.openxmlformats.org/officeDocument/2006/relationships/hyperlink" Target="http://online.zakon.kz/Document/?doc_id=34339854" TargetMode="External"/><Relationship Id="rId122" Type="http://schemas.openxmlformats.org/officeDocument/2006/relationships/hyperlink" Target="http://online.zakon.kz/Document/?doc_id=31416528" TargetMode="External"/><Relationship Id="rId164" Type="http://schemas.openxmlformats.org/officeDocument/2006/relationships/hyperlink" Target="http://online.zakon.kz/Document/?doc_id=32091089" TargetMode="External"/><Relationship Id="rId371" Type="http://schemas.openxmlformats.org/officeDocument/2006/relationships/hyperlink" Target="http://online.zakon.kz/Document/?doc_id=32874618" TargetMode="External"/><Relationship Id="rId774" Type="http://schemas.openxmlformats.org/officeDocument/2006/relationships/hyperlink" Target="http://online.zakon.kz/Document/?doc_id=37285263" TargetMode="External"/><Relationship Id="rId981" Type="http://schemas.openxmlformats.org/officeDocument/2006/relationships/hyperlink" Target="http://online.zakon.kz/Document/?doc_id=37285263" TargetMode="External"/><Relationship Id="rId1015" Type="http://schemas.openxmlformats.org/officeDocument/2006/relationships/hyperlink" Target="http://online.zakon.kz/Document/?doc_id=31025539" TargetMode="External"/><Relationship Id="rId1057" Type="http://schemas.openxmlformats.org/officeDocument/2006/relationships/hyperlink" Target="http://online.zakon.kz/Document/?doc_id=31220313" TargetMode="External"/><Relationship Id="rId427" Type="http://schemas.openxmlformats.org/officeDocument/2006/relationships/hyperlink" Target="http://online.zakon.kz/Document/?doc_id=37348505" TargetMode="External"/><Relationship Id="rId469" Type="http://schemas.openxmlformats.org/officeDocument/2006/relationships/hyperlink" Target="http://online.zakon.kz/Document/?doc_id=30914768" TargetMode="External"/><Relationship Id="rId634" Type="http://schemas.openxmlformats.org/officeDocument/2006/relationships/hyperlink" Target="http://online.zakon.kz/Document/?doc_id=32111847" TargetMode="External"/><Relationship Id="rId676" Type="http://schemas.openxmlformats.org/officeDocument/2006/relationships/hyperlink" Target="http://online.zakon.kz/Document/?doc_id=31220313" TargetMode="External"/><Relationship Id="rId841" Type="http://schemas.openxmlformats.org/officeDocument/2006/relationships/hyperlink" Target="http://online.zakon.kz/Document/?doc_id=30116356" TargetMode="External"/><Relationship Id="rId883" Type="http://schemas.openxmlformats.org/officeDocument/2006/relationships/hyperlink" Target="http://online.zakon.kz/Document/?doc_id=32111847" TargetMode="External"/><Relationship Id="rId1099" Type="http://schemas.openxmlformats.org/officeDocument/2006/relationships/hyperlink" Target="http://online.zakon.kz/Document/?doc_id=31548165" TargetMode="External"/><Relationship Id="rId26" Type="http://schemas.openxmlformats.org/officeDocument/2006/relationships/hyperlink" Target="http://online.zakon.kz/Document/?doc_id=32874618" TargetMode="External"/><Relationship Id="rId231" Type="http://schemas.openxmlformats.org/officeDocument/2006/relationships/hyperlink" Target="http://online.zakon.kz/Document/?doc_id=32111847" TargetMode="External"/><Relationship Id="rId273" Type="http://schemas.openxmlformats.org/officeDocument/2006/relationships/hyperlink" Target="http://online.zakon.kz/Document/?doc_id=32111847" TargetMode="External"/><Relationship Id="rId329" Type="http://schemas.openxmlformats.org/officeDocument/2006/relationships/hyperlink" Target="http://online.zakon.kz/Document/?doc_id=39879187" TargetMode="External"/><Relationship Id="rId480" Type="http://schemas.openxmlformats.org/officeDocument/2006/relationships/hyperlink" Target="http://online.zakon.kz/Document/?doc_id=37287466" TargetMode="External"/><Relationship Id="rId536" Type="http://schemas.openxmlformats.org/officeDocument/2006/relationships/hyperlink" Target="http://online.zakon.kz/Document/?doc_id=31025535" TargetMode="External"/><Relationship Id="rId701" Type="http://schemas.openxmlformats.org/officeDocument/2006/relationships/hyperlink" Target="http://online.zakon.kz/Document/?doc_id=32091089" TargetMode="External"/><Relationship Id="rId939" Type="http://schemas.openxmlformats.org/officeDocument/2006/relationships/hyperlink" Target="http://online.zakon.kz/Document/?doc_id=37285263" TargetMode="External"/><Relationship Id="rId1124" Type="http://schemas.openxmlformats.org/officeDocument/2006/relationships/footer" Target="footer2.xml"/><Relationship Id="rId68" Type="http://schemas.openxmlformats.org/officeDocument/2006/relationships/hyperlink" Target="http://online.zakon.kz/Document/?doc_id=32111847" TargetMode="External"/><Relationship Id="rId133" Type="http://schemas.openxmlformats.org/officeDocument/2006/relationships/hyperlink" Target="http://online.zakon.kz/Document/?doc_id=37287466" TargetMode="External"/><Relationship Id="rId175" Type="http://schemas.openxmlformats.org/officeDocument/2006/relationships/hyperlink" Target="http://online.zakon.kz/Document/?doc_id=31227899" TargetMode="External"/><Relationship Id="rId340" Type="http://schemas.openxmlformats.org/officeDocument/2006/relationships/hyperlink" Target="http://online.zakon.kz/Document/?doc_id=32874618" TargetMode="External"/><Relationship Id="rId578" Type="http://schemas.openxmlformats.org/officeDocument/2006/relationships/hyperlink" Target="http://online.zakon.kz/Document/?doc_id=38876486" TargetMode="External"/><Relationship Id="rId743" Type="http://schemas.openxmlformats.org/officeDocument/2006/relationships/hyperlink" Target="http://online.zakon.kz/Document/?doc_id=32091089" TargetMode="External"/><Relationship Id="rId785" Type="http://schemas.openxmlformats.org/officeDocument/2006/relationships/hyperlink" Target="http://online.zakon.kz/Document/?doc_id=30448193" TargetMode="External"/><Relationship Id="rId950" Type="http://schemas.openxmlformats.org/officeDocument/2006/relationships/hyperlink" Target="http://online.zakon.kz/Document/?doc_id=38010505" TargetMode="External"/><Relationship Id="rId992" Type="http://schemas.openxmlformats.org/officeDocument/2006/relationships/hyperlink" Target="http://online.zakon.kz/Document/?doc_id=38434812" TargetMode="External"/><Relationship Id="rId1026" Type="http://schemas.openxmlformats.org/officeDocument/2006/relationships/hyperlink" Target="http://online.zakon.kz/Document/?doc_id=39997873" TargetMode="External"/><Relationship Id="rId200" Type="http://schemas.openxmlformats.org/officeDocument/2006/relationships/hyperlink" Target="http://online.zakon.kz/Document/?doc_id=38230631" TargetMode="External"/><Relationship Id="rId382" Type="http://schemas.openxmlformats.org/officeDocument/2006/relationships/hyperlink" Target="http://online.zakon.kz/Document/?doc_id=36227306" TargetMode="External"/><Relationship Id="rId438" Type="http://schemas.openxmlformats.org/officeDocument/2006/relationships/hyperlink" Target="http://online.zakon.kz/Document/?doc_id=30116356" TargetMode="External"/><Relationship Id="rId603" Type="http://schemas.openxmlformats.org/officeDocument/2006/relationships/hyperlink" Target="http://online.zakon.kz/Document/?doc_id=33746760" TargetMode="External"/><Relationship Id="rId645" Type="http://schemas.openxmlformats.org/officeDocument/2006/relationships/hyperlink" Target="http://online.zakon.kz/Document/?doc_id=37902500" TargetMode="External"/><Relationship Id="rId687" Type="http://schemas.openxmlformats.org/officeDocument/2006/relationships/hyperlink" Target="http://online.zakon.kz/Document/?doc_id=35147956" TargetMode="External"/><Relationship Id="rId810" Type="http://schemas.openxmlformats.org/officeDocument/2006/relationships/hyperlink" Target="http://online.zakon.kz/Document/?doc_id=34970835" TargetMode="External"/><Relationship Id="rId852" Type="http://schemas.openxmlformats.org/officeDocument/2006/relationships/hyperlink" Target="http://online.zakon.kz/Document/?doc_id=38924913" TargetMode="External"/><Relationship Id="rId908" Type="http://schemas.openxmlformats.org/officeDocument/2006/relationships/hyperlink" Target="http://online.zakon.kz/Document/?doc_id=37902500" TargetMode="External"/><Relationship Id="rId1068" Type="http://schemas.openxmlformats.org/officeDocument/2006/relationships/hyperlink" Target="http://online.zakon.kz/Document/?doc_id=30914768" TargetMode="External"/><Relationship Id="rId242" Type="http://schemas.openxmlformats.org/officeDocument/2006/relationships/hyperlink" Target="http://online.zakon.kz/Document/?doc_id=39630776" TargetMode="External"/><Relationship Id="rId284" Type="http://schemas.openxmlformats.org/officeDocument/2006/relationships/hyperlink" Target="http://online.zakon.kz/Document/?doc_id=38876931" TargetMode="External"/><Relationship Id="rId491" Type="http://schemas.openxmlformats.org/officeDocument/2006/relationships/hyperlink" Target="http://online.zakon.kz/Document/?doc_id=37285263" TargetMode="External"/><Relationship Id="rId505" Type="http://schemas.openxmlformats.org/officeDocument/2006/relationships/hyperlink" Target="http://online.zakon.kz/Document/?doc_id=31034833" TargetMode="External"/><Relationship Id="rId712" Type="http://schemas.openxmlformats.org/officeDocument/2006/relationships/hyperlink" Target="http://online.zakon.kz/Document/?doc_id=30369330" TargetMode="External"/><Relationship Id="rId894" Type="http://schemas.openxmlformats.org/officeDocument/2006/relationships/hyperlink" Target="http://online.zakon.kz/Document/?doc_id=32111847" TargetMode="External"/><Relationship Id="rId37" Type="http://schemas.openxmlformats.org/officeDocument/2006/relationships/hyperlink" Target="http://online.zakon.kz/Document/?doc_id=38434812" TargetMode="External"/><Relationship Id="rId79" Type="http://schemas.openxmlformats.org/officeDocument/2006/relationships/hyperlink" Target="http://online.zakon.kz/Document/?doc_id=31966608" TargetMode="External"/><Relationship Id="rId102" Type="http://schemas.openxmlformats.org/officeDocument/2006/relationships/hyperlink" Target="http://online.zakon.kz/Document/?doc_id=37287466" TargetMode="External"/><Relationship Id="rId144" Type="http://schemas.openxmlformats.org/officeDocument/2006/relationships/hyperlink" Target="http://online.zakon.kz/Document/?doc_id=34829710" TargetMode="External"/><Relationship Id="rId547" Type="http://schemas.openxmlformats.org/officeDocument/2006/relationships/hyperlink" Target="http://online.zakon.kz/Document/?doc_id=30051805" TargetMode="External"/><Relationship Id="rId589" Type="http://schemas.openxmlformats.org/officeDocument/2006/relationships/hyperlink" Target="http://online.zakon.kz/Document/?doc_id=31220313" TargetMode="External"/><Relationship Id="rId754" Type="http://schemas.openxmlformats.org/officeDocument/2006/relationships/hyperlink" Target="http://online.zakon.kz/Document/?doc_id=31221742" TargetMode="External"/><Relationship Id="rId796" Type="http://schemas.openxmlformats.org/officeDocument/2006/relationships/hyperlink" Target="http://online.zakon.kz/Document/?doc_id=38779038" TargetMode="External"/><Relationship Id="rId961" Type="http://schemas.openxmlformats.org/officeDocument/2006/relationships/hyperlink" Target="http://online.zakon.kz/Document/?doc_id=33030003" TargetMode="External"/><Relationship Id="rId90" Type="http://schemas.openxmlformats.org/officeDocument/2006/relationships/hyperlink" Target="http://online.zakon.kz/Document/?doc_id=32691008" TargetMode="External"/><Relationship Id="rId186" Type="http://schemas.openxmlformats.org/officeDocument/2006/relationships/hyperlink" Target="http://online.zakon.kz/Document/?doc_id=30369330" TargetMode="External"/><Relationship Id="rId351" Type="http://schemas.openxmlformats.org/officeDocument/2006/relationships/hyperlink" Target="http://online.zakon.kz/Document/?doc_id=32111847" TargetMode="External"/><Relationship Id="rId393" Type="http://schemas.openxmlformats.org/officeDocument/2006/relationships/hyperlink" Target="http://online.zakon.kz/Document/?doc_id=39824996" TargetMode="External"/><Relationship Id="rId407" Type="http://schemas.openxmlformats.org/officeDocument/2006/relationships/hyperlink" Target="http://online.zakon.kz/Document/?doc_id=36203896" TargetMode="External"/><Relationship Id="rId449" Type="http://schemas.openxmlformats.org/officeDocument/2006/relationships/hyperlink" Target="http://online.zakon.kz/Document/?doc_id=30914768" TargetMode="External"/><Relationship Id="rId614" Type="http://schemas.openxmlformats.org/officeDocument/2006/relationships/hyperlink" Target="http://online.zakon.kz/Document/?doc_id=38434812" TargetMode="External"/><Relationship Id="rId656" Type="http://schemas.openxmlformats.org/officeDocument/2006/relationships/hyperlink" Target="http://online.zakon.kz/Document/?doc_id=37287466" TargetMode="External"/><Relationship Id="rId821" Type="http://schemas.openxmlformats.org/officeDocument/2006/relationships/hyperlink" Target="http://online.zakon.kz/Document/?doc_id=38434812" TargetMode="External"/><Relationship Id="rId863" Type="http://schemas.openxmlformats.org/officeDocument/2006/relationships/hyperlink" Target="http://online.zakon.kz/Document/?doc_id=32041964" TargetMode="External"/><Relationship Id="rId1037" Type="http://schemas.openxmlformats.org/officeDocument/2006/relationships/hyperlink" Target="http://online.zakon.kz/Document/?doc_id=33746760" TargetMode="External"/><Relationship Id="rId1079" Type="http://schemas.openxmlformats.org/officeDocument/2006/relationships/hyperlink" Target="http://online.zakon.kz/Document/?doc_id=37285263" TargetMode="External"/><Relationship Id="rId211" Type="http://schemas.openxmlformats.org/officeDocument/2006/relationships/hyperlink" Target="http://online.zakon.kz/Document/?doc_id=30607264" TargetMode="External"/><Relationship Id="rId253" Type="http://schemas.openxmlformats.org/officeDocument/2006/relationships/hyperlink" Target="http://online.zakon.kz/Document/?doc_id=32111847" TargetMode="External"/><Relationship Id="rId295" Type="http://schemas.openxmlformats.org/officeDocument/2006/relationships/hyperlink" Target="http://online.zakon.kz/Document/?doc_id=34334315" TargetMode="External"/><Relationship Id="rId309" Type="http://schemas.openxmlformats.org/officeDocument/2006/relationships/hyperlink" Target="http://online.zakon.kz/Document/?doc_id=31645319" TargetMode="External"/><Relationship Id="rId460" Type="http://schemas.openxmlformats.org/officeDocument/2006/relationships/hyperlink" Target="http://online.zakon.kz/Document/?doc_id=30448905" TargetMode="External"/><Relationship Id="rId516" Type="http://schemas.openxmlformats.org/officeDocument/2006/relationships/hyperlink" Target="http://online.zakon.kz/Document/?doc_id=30369330" TargetMode="External"/><Relationship Id="rId698" Type="http://schemas.openxmlformats.org/officeDocument/2006/relationships/hyperlink" Target="http://online.zakon.kz/Document/?doc_id=38924913" TargetMode="External"/><Relationship Id="rId919" Type="http://schemas.openxmlformats.org/officeDocument/2006/relationships/hyperlink" Target="http://online.zakon.kz/Document/?doc_id=37285263" TargetMode="External"/><Relationship Id="rId1090" Type="http://schemas.openxmlformats.org/officeDocument/2006/relationships/hyperlink" Target="http://online.zakon.kz/Document/?doc_id=31066257" TargetMode="External"/><Relationship Id="rId1104" Type="http://schemas.openxmlformats.org/officeDocument/2006/relationships/hyperlink" Target="http://online.zakon.kz/Document/?link_id=1005891008" TargetMode="External"/><Relationship Id="rId48" Type="http://schemas.openxmlformats.org/officeDocument/2006/relationships/hyperlink" Target="http://online.zakon.kz/Document/?doc_id=37764413" TargetMode="External"/><Relationship Id="rId113" Type="http://schemas.openxmlformats.org/officeDocument/2006/relationships/hyperlink" Target="http://online.zakon.kz/Document/?doc_id=32111847" TargetMode="External"/><Relationship Id="rId320" Type="http://schemas.openxmlformats.org/officeDocument/2006/relationships/hyperlink" Target="http://online.zakon.kz/Document/?doc_id=37287466" TargetMode="External"/><Relationship Id="rId558" Type="http://schemas.openxmlformats.org/officeDocument/2006/relationships/hyperlink" Target="http://online.zakon.kz/Document/?doc_id=33836594" TargetMode="External"/><Relationship Id="rId723" Type="http://schemas.openxmlformats.org/officeDocument/2006/relationships/hyperlink" Target="http://online.zakon.kz/Document/?doc_id=38434812" TargetMode="External"/><Relationship Id="rId765" Type="http://schemas.openxmlformats.org/officeDocument/2006/relationships/hyperlink" Target="http://online.zakon.kz/Document/?doc_id=32691008" TargetMode="External"/><Relationship Id="rId930" Type="http://schemas.openxmlformats.org/officeDocument/2006/relationships/hyperlink" Target="http://online.zakon.kz/Document/?doc_id=37285263" TargetMode="External"/><Relationship Id="rId972" Type="http://schemas.openxmlformats.org/officeDocument/2006/relationships/hyperlink" Target="http://online.zakon.kz/Document/?doc_id=32086770" TargetMode="External"/><Relationship Id="rId1006" Type="http://schemas.openxmlformats.org/officeDocument/2006/relationships/hyperlink" Target="http://online.zakon.kz/Document/?doc_id=38426363" TargetMode="External"/><Relationship Id="rId155" Type="http://schemas.openxmlformats.org/officeDocument/2006/relationships/hyperlink" Target="http://online.zakon.kz/Document/?doc_id=37287466" TargetMode="External"/><Relationship Id="rId197" Type="http://schemas.openxmlformats.org/officeDocument/2006/relationships/hyperlink" Target="http://online.zakon.kz/Document/?doc_id=33836594" TargetMode="External"/><Relationship Id="rId362" Type="http://schemas.openxmlformats.org/officeDocument/2006/relationships/hyperlink" Target="http://online.zakon.kz/Document/?doc_id=32111847" TargetMode="External"/><Relationship Id="rId418" Type="http://schemas.openxmlformats.org/officeDocument/2006/relationships/hyperlink" Target="http://online.zakon.kz/Document/?doc_id=31676321" TargetMode="External"/><Relationship Id="rId625" Type="http://schemas.openxmlformats.org/officeDocument/2006/relationships/hyperlink" Target="http://online.zakon.kz/Document/?doc_id=32111847" TargetMode="External"/><Relationship Id="rId832" Type="http://schemas.openxmlformats.org/officeDocument/2006/relationships/hyperlink" Target="http://online.zakon.kz/Document/?doc_id=38779038" TargetMode="External"/><Relationship Id="rId1048" Type="http://schemas.openxmlformats.org/officeDocument/2006/relationships/hyperlink" Target="http://online.zakon.kz/Document/?doc_id=38597658" TargetMode="External"/><Relationship Id="rId222" Type="http://schemas.openxmlformats.org/officeDocument/2006/relationships/hyperlink" Target="http://online.zakon.kz/Document/?doc_id=31610489" TargetMode="External"/><Relationship Id="rId264" Type="http://schemas.openxmlformats.org/officeDocument/2006/relationships/hyperlink" Target="http://online.zakon.kz/Document/?doc_id=38306810" TargetMode="External"/><Relationship Id="rId471" Type="http://schemas.openxmlformats.org/officeDocument/2006/relationships/hyperlink" Target="http://online.zakon.kz/Document/?doc_id=32111847" TargetMode="External"/><Relationship Id="rId667" Type="http://schemas.openxmlformats.org/officeDocument/2006/relationships/hyperlink" Target="http://online.zakon.kz/Document/?doc_id=38871381" TargetMode="External"/><Relationship Id="rId874" Type="http://schemas.openxmlformats.org/officeDocument/2006/relationships/hyperlink" Target="http://online.zakon.kz/Document/?doc_id=37902500" TargetMode="External"/><Relationship Id="rId1115" Type="http://schemas.openxmlformats.org/officeDocument/2006/relationships/hyperlink" Target="http://online.zakon.kz/Document/?doc_id=37605047" TargetMode="External"/><Relationship Id="rId17" Type="http://schemas.openxmlformats.org/officeDocument/2006/relationships/hyperlink" Target="http://online.zakon.kz/Document/?doc_id=30369450" TargetMode="External"/><Relationship Id="rId59" Type="http://schemas.openxmlformats.org/officeDocument/2006/relationships/hyperlink" Target="http://online.zakon.kz/Document/?doc_id=31220313" TargetMode="External"/><Relationship Id="rId124" Type="http://schemas.openxmlformats.org/officeDocument/2006/relationships/hyperlink" Target="http://online.zakon.kz/Document/?doc_id=31645777" TargetMode="External"/><Relationship Id="rId527" Type="http://schemas.openxmlformats.org/officeDocument/2006/relationships/hyperlink" Target="http://online.zakon.kz/Document/?doc_id=30448193" TargetMode="External"/><Relationship Id="rId569" Type="http://schemas.openxmlformats.org/officeDocument/2006/relationships/hyperlink" Target="http://online.zakon.kz/Document/?doc_id=38306810" TargetMode="External"/><Relationship Id="rId734" Type="http://schemas.openxmlformats.org/officeDocument/2006/relationships/hyperlink" Target="http://online.zakon.kz/Document/?doc_id=31220313" TargetMode="External"/><Relationship Id="rId776" Type="http://schemas.openxmlformats.org/officeDocument/2006/relationships/hyperlink" Target="http://online.zakon.kz/Document/?doc_id=32111847" TargetMode="External"/><Relationship Id="rId941" Type="http://schemas.openxmlformats.org/officeDocument/2006/relationships/hyperlink" Target="http://online.zakon.kz/Document/?doc_id=32874618" TargetMode="External"/><Relationship Id="rId983" Type="http://schemas.openxmlformats.org/officeDocument/2006/relationships/hyperlink" Target="http://online.zakon.kz/Document/?doc_id=37285263" TargetMode="External"/><Relationship Id="rId70" Type="http://schemas.openxmlformats.org/officeDocument/2006/relationships/hyperlink" Target="http://online.zakon.kz/Document/?doc_id=38434812" TargetMode="External"/><Relationship Id="rId166" Type="http://schemas.openxmlformats.org/officeDocument/2006/relationships/hyperlink" Target="http://online.zakon.kz/Document/?doc_id=1005029" TargetMode="External"/><Relationship Id="rId331" Type="http://schemas.openxmlformats.org/officeDocument/2006/relationships/hyperlink" Target="http://online.zakon.kz/Document/?doc_id=34680251" TargetMode="External"/><Relationship Id="rId373" Type="http://schemas.openxmlformats.org/officeDocument/2006/relationships/hyperlink" Target="http://online.zakon.kz/Document/?doc_id=32111847" TargetMode="External"/><Relationship Id="rId429" Type="http://schemas.openxmlformats.org/officeDocument/2006/relationships/hyperlink" Target="http://online.zakon.kz/Document/?doc_id=30045013" TargetMode="External"/><Relationship Id="rId580" Type="http://schemas.openxmlformats.org/officeDocument/2006/relationships/hyperlink" Target="http://online.zakon.kz/Document/?doc_id=37704720" TargetMode="External"/><Relationship Id="rId636" Type="http://schemas.openxmlformats.org/officeDocument/2006/relationships/hyperlink" Target="http://online.zakon.kz/Document/?doc_id=32111847" TargetMode="External"/><Relationship Id="rId801" Type="http://schemas.openxmlformats.org/officeDocument/2006/relationships/hyperlink" Target="http://online.zakon.kz/Document/?doc_id=34050877" TargetMode="External"/><Relationship Id="rId1017" Type="http://schemas.openxmlformats.org/officeDocument/2006/relationships/hyperlink" Target="http://online.zakon.kz/Document/?doc_id=31609276" TargetMode="External"/><Relationship Id="rId1059" Type="http://schemas.openxmlformats.org/officeDocument/2006/relationships/hyperlink" Target="http://online.zakon.kz/Document/?doc_id=31609276" TargetMode="External"/><Relationship Id="rId1" Type="http://schemas.openxmlformats.org/officeDocument/2006/relationships/styles" Target="styles.xml"/><Relationship Id="rId233" Type="http://schemas.openxmlformats.org/officeDocument/2006/relationships/hyperlink" Target="http://online.zakon.kz/Document/?doc_id=33161300" TargetMode="External"/><Relationship Id="rId440" Type="http://schemas.openxmlformats.org/officeDocument/2006/relationships/hyperlink" Target="http://online.zakon.kz/Document/?doc_id=30914768" TargetMode="External"/><Relationship Id="rId678" Type="http://schemas.openxmlformats.org/officeDocument/2006/relationships/hyperlink" Target="http://online.zakon.kz/Document/?doc_id=31220313" TargetMode="External"/><Relationship Id="rId843" Type="http://schemas.openxmlformats.org/officeDocument/2006/relationships/hyperlink" Target="http://online.zakon.kz/Document/?doc_id=30369330" TargetMode="External"/><Relationship Id="rId885" Type="http://schemas.openxmlformats.org/officeDocument/2006/relationships/hyperlink" Target="http://online.zakon.kz/Document/?doc_id=37287466" TargetMode="External"/><Relationship Id="rId1070" Type="http://schemas.openxmlformats.org/officeDocument/2006/relationships/hyperlink" Target="http://online.zakon.kz/Document/?doc_id=32111847" TargetMode="External"/><Relationship Id="rId1126" Type="http://schemas.openxmlformats.org/officeDocument/2006/relationships/footer" Target="footer3.xml"/><Relationship Id="rId28" Type="http://schemas.openxmlformats.org/officeDocument/2006/relationships/hyperlink" Target="http://online.zakon.kz/Document/?doc_id=32691008" TargetMode="External"/><Relationship Id="rId275" Type="http://schemas.openxmlformats.org/officeDocument/2006/relationships/hyperlink" Target="http://online.zakon.kz/Document/?doc_id=32691008" TargetMode="External"/><Relationship Id="rId300" Type="http://schemas.openxmlformats.org/officeDocument/2006/relationships/hyperlink" Target="http://online.zakon.kz/Document/?doc_id=39879187" TargetMode="External"/><Relationship Id="rId482" Type="http://schemas.openxmlformats.org/officeDocument/2006/relationships/hyperlink" Target="http://online.zakon.kz/Document/?doc_id=34339854" TargetMode="External"/><Relationship Id="rId538" Type="http://schemas.openxmlformats.org/officeDocument/2006/relationships/hyperlink" Target="http://online.zakon.kz/Document/?doc_id=30116356" TargetMode="External"/><Relationship Id="rId703" Type="http://schemas.openxmlformats.org/officeDocument/2006/relationships/hyperlink" Target="http://online.zakon.kz/Document/?doc_id=32689224" TargetMode="External"/><Relationship Id="rId745" Type="http://schemas.openxmlformats.org/officeDocument/2006/relationships/hyperlink" Target="http://online.zakon.kz/Document/?doc_id=37285263" TargetMode="External"/><Relationship Id="rId910" Type="http://schemas.openxmlformats.org/officeDocument/2006/relationships/hyperlink" Target="http://online.zakon.kz/Document/?doc_id=37285263" TargetMode="External"/><Relationship Id="rId952" Type="http://schemas.openxmlformats.org/officeDocument/2006/relationships/hyperlink" Target="http://online.zakon.kz/Document/?doc_id=33830279" TargetMode="External"/><Relationship Id="rId81" Type="http://schemas.openxmlformats.org/officeDocument/2006/relationships/hyperlink" Target="http://online.zakon.kz/Document/?doc_id=32691008" TargetMode="External"/><Relationship Id="rId135" Type="http://schemas.openxmlformats.org/officeDocument/2006/relationships/hyperlink" Target="http://online.zakon.kz/Document/?doc_id=32689224" TargetMode="External"/><Relationship Id="rId177" Type="http://schemas.openxmlformats.org/officeDocument/2006/relationships/hyperlink" Target="http://online.zakon.kz/Document/?doc_id=30084084" TargetMode="External"/><Relationship Id="rId342" Type="http://schemas.openxmlformats.org/officeDocument/2006/relationships/hyperlink" Target="http://online.zakon.kz/Document/?doc_id=32111847" TargetMode="External"/><Relationship Id="rId384" Type="http://schemas.openxmlformats.org/officeDocument/2006/relationships/hyperlink" Target="http://online.zakon.kz/Document/?doc_id=32691008" TargetMode="External"/><Relationship Id="rId591" Type="http://schemas.openxmlformats.org/officeDocument/2006/relationships/hyperlink" Target="http://online.zakon.kz/Document/?doc_id=37902500" TargetMode="External"/><Relationship Id="rId605" Type="http://schemas.openxmlformats.org/officeDocument/2006/relationships/hyperlink" Target="http://online.zakon.kz/Document/?doc_id=30369450" TargetMode="External"/><Relationship Id="rId787" Type="http://schemas.openxmlformats.org/officeDocument/2006/relationships/hyperlink" Target="http://online.zakon.kz/Document/?doc_id=31221742" TargetMode="External"/><Relationship Id="rId812" Type="http://schemas.openxmlformats.org/officeDocument/2006/relationships/hyperlink" Target="http://online.zakon.kz/Document/?doc_id=32691008" TargetMode="External"/><Relationship Id="rId994" Type="http://schemas.openxmlformats.org/officeDocument/2006/relationships/hyperlink" Target="http://online.zakon.kz/Document/?doc_id=33830279" TargetMode="External"/><Relationship Id="rId1028" Type="http://schemas.openxmlformats.org/officeDocument/2006/relationships/hyperlink" Target="http://online.zakon.kz/Document/?doc_id=30051805" TargetMode="External"/><Relationship Id="rId202" Type="http://schemas.openxmlformats.org/officeDocument/2006/relationships/hyperlink" Target="http://online.zakon.kz/Document/?doc_id=30051816" TargetMode="External"/><Relationship Id="rId244" Type="http://schemas.openxmlformats.org/officeDocument/2006/relationships/hyperlink" Target="http://online.zakon.kz/Document/?doc_id=36395322" TargetMode="External"/><Relationship Id="rId647" Type="http://schemas.openxmlformats.org/officeDocument/2006/relationships/hyperlink" Target="http://online.zakon.kz/Document/?doc_id=32111847" TargetMode="External"/><Relationship Id="rId689" Type="http://schemas.openxmlformats.org/officeDocument/2006/relationships/hyperlink" Target="http://online.zakon.kz/Document/?doc_id=32111847" TargetMode="External"/><Relationship Id="rId854" Type="http://schemas.openxmlformats.org/officeDocument/2006/relationships/hyperlink" Target="http://online.zakon.kz/Document/?doc_id=38681059" TargetMode="External"/><Relationship Id="rId896" Type="http://schemas.openxmlformats.org/officeDocument/2006/relationships/hyperlink" Target="http://online.zakon.kz/Document/?doc_id=37902500" TargetMode="External"/><Relationship Id="rId1081" Type="http://schemas.openxmlformats.org/officeDocument/2006/relationships/hyperlink" Target="http://online.zakon.kz/Document/?doc_id=37285263" TargetMode="External"/><Relationship Id="rId39" Type="http://schemas.openxmlformats.org/officeDocument/2006/relationships/hyperlink" Target="http://online.zakon.kz/Document/?doc_id=31221742" TargetMode="External"/><Relationship Id="rId286" Type="http://schemas.openxmlformats.org/officeDocument/2006/relationships/hyperlink" Target="http://online.zakon.kz/Document/?doc_id=32111847" TargetMode="External"/><Relationship Id="rId451" Type="http://schemas.openxmlformats.org/officeDocument/2006/relationships/hyperlink" Target="http://online.zakon.kz/Document/?doc_id=32111847" TargetMode="External"/><Relationship Id="rId493" Type="http://schemas.openxmlformats.org/officeDocument/2006/relationships/hyperlink" Target="http://online.zakon.kz/Document/?doc_id=31645319" TargetMode="External"/><Relationship Id="rId507" Type="http://schemas.openxmlformats.org/officeDocument/2006/relationships/hyperlink" Target="http://online.zakon.kz/Document/?doc_id=31414182" TargetMode="External"/><Relationship Id="rId549" Type="http://schemas.openxmlformats.org/officeDocument/2006/relationships/hyperlink" Target="http://online.zakon.kz/Document/?doc_id=30369330" TargetMode="External"/><Relationship Id="rId714" Type="http://schemas.openxmlformats.org/officeDocument/2006/relationships/hyperlink" Target="http://online.zakon.kz/Document/?doc_id=32091089" TargetMode="External"/><Relationship Id="rId756" Type="http://schemas.openxmlformats.org/officeDocument/2006/relationships/hyperlink" Target="http://online.zakon.kz/Document/?doc_id=34339854" TargetMode="External"/><Relationship Id="rId921" Type="http://schemas.openxmlformats.org/officeDocument/2006/relationships/hyperlink" Target="http://online.zakon.kz/Document/?doc_id=36203896" TargetMode="External"/><Relationship Id="rId50" Type="http://schemas.openxmlformats.org/officeDocument/2006/relationships/hyperlink" Target="http://online.zakon.kz/Document/?doc_id=32111847" TargetMode="External"/><Relationship Id="rId104" Type="http://schemas.openxmlformats.org/officeDocument/2006/relationships/hyperlink" Target="http://online.zakon.kz/Document/?doc_id=38434812" TargetMode="External"/><Relationship Id="rId146" Type="http://schemas.openxmlformats.org/officeDocument/2006/relationships/hyperlink" Target="http://online.zakon.kz/Document/?doc_id=37287466" TargetMode="External"/><Relationship Id="rId188" Type="http://schemas.openxmlformats.org/officeDocument/2006/relationships/hyperlink" Target="http://online.zakon.kz/Document/?doc_id=31025539" TargetMode="External"/><Relationship Id="rId311" Type="http://schemas.openxmlformats.org/officeDocument/2006/relationships/hyperlink" Target="http://online.zakon.kz/Document/?doc_id=31645319" TargetMode="External"/><Relationship Id="rId353" Type="http://schemas.openxmlformats.org/officeDocument/2006/relationships/hyperlink" Target="http://online.zakon.kz/Document/?doc_id=32340222" TargetMode="External"/><Relationship Id="rId395" Type="http://schemas.openxmlformats.org/officeDocument/2006/relationships/hyperlink" Target="http://online.zakon.kz/Document/?doc_id=32082021" TargetMode="External"/><Relationship Id="rId409" Type="http://schemas.openxmlformats.org/officeDocument/2006/relationships/hyperlink" Target="http://online.zakon.kz/Document/?doc_id=35015734" TargetMode="External"/><Relationship Id="rId560" Type="http://schemas.openxmlformats.org/officeDocument/2006/relationships/hyperlink" Target="http://online.zakon.kz/Document/?doc_id=38876486" TargetMode="External"/><Relationship Id="rId798" Type="http://schemas.openxmlformats.org/officeDocument/2006/relationships/hyperlink" Target="http://online.zakon.kz/Document/?doc_id=30994124" TargetMode="External"/><Relationship Id="rId963" Type="http://schemas.openxmlformats.org/officeDocument/2006/relationships/hyperlink" Target="http://online.zakon.kz/Document/?doc_id=38434812" TargetMode="External"/><Relationship Id="rId1039" Type="http://schemas.openxmlformats.org/officeDocument/2006/relationships/hyperlink" Target="http://online.zakon.kz/Document/?doc_id=30369330" TargetMode="External"/><Relationship Id="rId92" Type="http://schemas.openxmlformats.org/officeDocument/2006/relationships/hyperlink" Target="http://online.zakon.kz/Document/?doc_id=37365947" TargetMode="External"/><Relationship Id="rId213" Type="http://schemas.openxmlformats.org/officeDocument/2006/relationships/hyperlink" Target="http://online.zakon.kz/Document/?doc_id=30916966" TargetMode="External"/><Relationship Id="rId420" Type="http://schemas.openxmlformats.org/officeDocument/2006/relationships/hyperlink" Target="http://online.zakon.kz/Document/?doc_id=36772303" TargetMode="External"/><Relationship Id="rId616" Type="http://schemas.openxmlformats.org/officeDocument/2006/relationships/hyperlink" Target="http://online.zakon.kz/Document/?doc_id=31221742" TargetMode="External"/><Relationship Id="rId658" Type="http://schemas.openxmlformats.org/officeDocument/2006/relationships/hyperlink" Target="http://online.zakon.kz/Document/?doc_id=38434812" TargetMode="External"/><Relationship Id="rId823" Type="http://schemas.openxmlformats.org/officeDocument/2006/relationships/hyperlink" Target="http://online.zakon.kz/Document/?doc_id=32111847" TargetMode="External"/><Relationship Id="rId865" Type="http://schemas.openxmlformats.org/officeDocument/2006/relationships/hyperlink" Target="http://online.zakon.kz/Document/?doc_id=30369330" TargetMode="External"/><Relationship Id="rId1050" Type="http://schemas.openxmlformats.org/officeDocument/2006/relationships/hyperlink" Target="http://online.zakon.kz/Document/?doc_id=30042879" TargetMode="External"/><Relationship Id="rId255" Type="http://schemas.openxmlformats.org/officeDocument/2006/relationships/hyperlink" Target="http://online.zakon.kz/Document/?doc_id=33497673" TargetMode="External"/><Relationship Id="rId297" Type="http://schemas.openxmlformats.org/officeDocument/2006/relationships/hyperlink" Target="http://online.zakon.kz/Document/?doc_id=37233722" TargetMode="External"/><Relationship Id="rId462" Type="http://schemas.openxmlformats.org/officeDocument/2006/relationships/hyperlink" Target="http://online.zakon.kz/Document/?doc_id=30916966" TargetMode="External"/><Relationship Id="rId518" Type="http://schemas.openxmlformats.org/officeDocument/2006/relationships/hyperlink" Target="http://online.zakon.kz/Document/?doc_id=38924913" TargetMode="External"/><Relationship Id="rId725" Type="http://schemas.openxmlformats.org/officeDocument/2006/relationships/hyperlink" Target="http://online.zakon.kz/Document/?doc_id=32689224" TargetMode="External"/><Relationship Id="rId932" Type="http://schemas.openxmlformats.org/officeDocument/2006/relationships/hyperlink" Target="http://online.zakon.kz/Document/?doc_id=37285263" TargetMode="External"/><Relationship Id="rId1092" Type="http://schemas.openxmlformats.org/officeDocument/2006/relationships/hyperlink" Target="http://online.zakon.kz/Document/?doc_id=30051816" TargetMode="External"/><Relationship Id="rId1106" Type="http://schemas.openxmlformats.org/officeDocument/2006/relationships/hyperlink" Target="http://online.zakon.kz/Document/?doc_id=30051805" TargetMode="External"/><Relationship Id="rId115" Type="http://schemas.openxmlformats.org/officeDocument/2006/relationships/hyperlink" Target="http://online.zakon.kz/Document/?doc_id=32111847" TargetMode="External"/><Relationship Id="rId157" Type="http://schemas.openxmlformats.org/officeDocument/2006/relationships/hyperlink" Target="http://online.zakon.kz/Document/?doc_id=34339854" TargetMode="External"/><Relationship Id="rId322" Type="http://schemas.openxmlformats.org/officeDocument/2006/relationships/hyperlink" Target="http://online.zakon.kz/Document/?doc_id=37287466" TargetMode="External"/><Relationship Id="rId364" Type="http://schemas.openxmlformats.org/officeDocument/2006/relationships/hyperlink" Target="http://online.zakon.kz/Document/?doc_id=36245344" TargetMode="External"/><Relationship Id="rId767" Type="http://schemas.openxmlformats.org/officeDocument/2006/relationships/hyperlink" Target="http://online.zakon.kz/Document/?doc_id=1006061" TargetMode="External"/><Relationship Id="rId974" Type="http://schemas.openxmlformats.org/officeDocument/2006/relationships/hyperlink" Target="http://online.zakon.kz/Document/?doc_id=37285263" TargetMode="External"/><Relationship Id="rId1008" Type="http://schemas.openxmlformats.org/officeDocument/2006/relationships/hyperlink" Target="http://online.zakon.kz/Document/?doc_id=38807047" TargetMode="External"/><Relationship Id="rId61" Type="http://schemas.openxmlformats.org/officeDocument/2006/relationships/hyperlink" Target="http://online.zakon.kz/Document/?doc_id=32691008" TargetMode="External"/><Relationship Id="rId199" Type="http://schemas.openxmlformats.org/officeDocument/2006/relationships/hyperlink" Target="http://online.zakon.kz/Document/?doc_id=35015734" TargetMode="External"/><Relationship Id="rId571" Type="http://schemas.openxmlformats.org/officeDocument/2006/relationships/hyperlink" Target="http://online.zakon.kz/Document/?doc_id=30193956" TargetMode="External"/><Relationship Id="rId627" Type="http://schemas.openxmlformats.org/officeDocument/2006/relationships/hyperlink" Target="http://online.zakon.kz/Document/?doc_id=36326139" TargetMode="External"/><Relationship Id="rId669" Type="http://schemas.openxmlformats.org/officeDocument/2006/relationships/hyperlink" Target="http://online.zakon.kz/Document/?doc_id=39768520" TargetMode="External"/><Relationship Id="rId834" Type="http://schemas.openxmlformats.org/officeDocument/2006/relationships/hyperlink" Target="http://online.zakon.kz/Document/?doc_id=31818364" TargetMode="External"/><Relationship Id="rId876" Type="http://schemas.openxmlformats.org/officeDocument/2006/relationships/hyperlink" Target="http://online.zakon.kz/Document/?doc_id=36190864" TargetMode="External"/><Relationship Id="rId19" Type="http://schemas.openxmlformats.org/officeDocument/2006/relationships/hyperlink" Target="http://online.zakon.kz/Document/?doc_id=32691008" TargetMode="External"/><Relationship Id="rId224" Type="http://schemas.openxmlformats.org/officeDocument/2006/relationships/hyperlink" Target="http://online.zakon.kz/Document/?doc_id=34339854" TargetMode="External"/><Relationship Id="rId266" Type="http://schemas.openxmlformats.org/officeDocument/2006/relationships/hyperlink" Target="http://online.zakon.kz/Document/?doc_id=38847299" TargetMode="External"/><Relationship Id="rId431" Type="http://schemas.openxmlformats.org/officeDocument/2006/relationships/hyperlink" Target="http://online.zakon.kz/Document/?doc_id=30914768" TargetMode="External"/><Relationship Id="rId473" Type="http://schemas.openxmlformats.org/officeDocument/2006/relationships/hyperlink" Target="http://online.zakon.kz/Document/?doc_id=32111847" TargetMode="External"/><Relationship Id="rId529" Type="http://schemas.openxmlformats.org/officeDocument/2006/relationships/hyperlink" Target="http://online.zakon.kz/Document/?doc_id=33872756" TargetMode="External"/><Relationship Id="rId680" Type="http://schemas.openxmlformats.org/officeDocument/2006/relationships/hyperlink" Target="http://online.zakon.kz/Document/?doc_id=31220313" TargetMode="External"/><Relationship Id="rId736" Type="http://schemas.openxmlformats.org/officeDocument/2006/relationships/hyperlink" Target="http://online.zakon.kz/Document/?doc_id=31220313" TargetMode="External"/><Relationship Id="rId901" Type="http://schemas.openxmlformats.org/officeDocument/2006/relationships/hyperlink" Target="http://online.zakon.kz/Document/?doc_id=38434812" TargetMode="External"/><Relationship Id="rId1061" Type="http://schemas.openxmlformats.org/officeDocument/2006/relationships/hyperlink" Target="http://online.zakon.kz/Document/?doc_id=33746760" TargetMode="External"/><Relationship Id="rId1117" Type="http://schemas.openxmlformats.org/officeDocument/2006/relationships/hyperlink" Target="http://online.zakon.kz/Document/?doc_id=32691008" TargetMode="External"/><Relationship Id="rId30" Type="http://schemas.openxmlformats.org/officeDocument/2006/relationships/hyperlink" Target="http://online.zakon.kz/Document/?doc_id=38434812" TargetMode="External"/><Relationship Id="rId126" Type="http://schemas.openxmlformats.org/officeDocument/2006/relationships/hyperlink" Target="http://online.zakon.kz/Document/?doc_id=37287466" TargetMode="External"/><Relationship Id="rId168" Type="http://schemas.openxmlformats.org/officeDocument/2006/relationships/hyperlink" Target="http://online.zakon.kz/Document/?doc_id=30084425" TargetMode="External"/><Relationship Id="rId333" Type="http://schemas.openxmlformats.org/officeDocument/2006/relationships/hyperlink" Target="http://online.zakon.kz/Document/?doc_id=33782555" TargetMode="External"/><Relationship Id="rId540" Type="http://schemas.openxmlformats.org/officeDocument/2006/relationships/hyperlink" Target="http://online.zakon.kz/Document/?doc_id=31626098" TargetMode="External"/><Relationship Id="rId778" Type="http://schemas.openxmlformats.org/officeDocument/2006/relationships/hyperlink" Target="http://online.zakon.kz/Document/?doc_id=31416433" TargetMode="External"/><Relationship Id="rId943" Type="http://schemas.openxmlformats.org/officeDocument/2006/relationships/hyperlink" Target="http://online.zakon.kz/Document/?doc_id=34318951" TargetMode="External"/><Relationship Id="rId985" Type="http://schemas.openxmlformats.org/officeDocument/2006/relationships/hyperlink" Target="http://online.zakon.kz/Document/?doc_id=37920229" TargetMode="External"/><Relationship Id="rId1019" Type="http://schemas.openxmlformats.org/officeDocument/2006/relationships/hyperlink" Target="http://online.zakon.kz/Document/?doc_id=39997873" TargetMode="External"/><Relationship Id="rId72" Type="http://schemas.openxmlformats.org/officeDocument/2006/relationships/hyperlink" Target="http://online.zakon.kz/Document/?doc_id=33379306" TargetMode="External"/><Relationship Id="rId375" Type="http://schemas.openxmlformats.org/officeDocument/2006/relationships/hyperlink" Target="http://online.zakon.kz/Document/?doc_id=32111847" TargetMode="External"/><Relationship Id="rId582" Type="http://schemas.openxmlformats.org/officeDocument/2006/relationships/hyperlink" Target="http://online.zakon.kz/Document/?doc_id=37902500" TargetMode="External"/><Relationship Id="rId638" Type="http://schemas.openxmlformats.org/officeDocument/2006/relationships/hyperlink" Target="http://online.zakon.kz/Document/?doc_id=34246729" TargetMode="External"/><Relationship Id="rId803" Type="http://schemas.openxmlformats.org/officeDocument/2006/relationships/hyperlink" Target="http://online.zakon.kz/Document/?doc_id=37285263" TargetMode="External"/><Relationship Id="rId845" Type="http://schemas.openxmlformats.org/officeDocument/2006/relationships/hyperlink" Target="http://online.zakon.kz/Document/?doc_id=31025535" TargetMode="External"/><Relationship Id="rId1030" Type="http://schemas.openxmlformats.org/officeDocument/2006/relationships/hyperlink" Target="http://online.zakon.kz/Document/?doc_id=32111847" TargetMode="External"/><Relationship Id="rId3" Type="http://schemas.openxmlformats.org/officeDocument/2006/relationships/webSettings" Target="webSettings.xml"/><Relationship Id="rId235" Type="http://schemas.openxmlformats.org/officeDocument/2006/relationships/hyperlink" Target="http://online.zakon.kz/Document/?doc_id=33060232" TargetMode="External"/><Relationship Id="rId277" Type="http://schemas.openxmlformats.org/officeDocument/2006/relationships/hyperlink" Target="http://online.zakon.kz/Document/?doc_id=39161915" TargetMode="External"/><Relationship Id="rId400" Type="http://schemas.openxmlformats.org/officeDocument/2006/relationships/hyperlink" Target="http://online.zakon.kz/Document/?doc_id=34241926" TargetMode="External"/><Relationship Id="rId442" Type="http://schemas.openxmlformats.org/officeDocument/2006/relationships/hyperlink" Target="http://online.zakon.kz/Document/?doc_id=32111847" TargetMode="External"/><Relationship Id="rId484" Type="http://schemas.openxmlformats.org/officeDocument/2006/relationships/hyperlink" Target="http://online.zakon.kz/Document/?doc_id=33782555" TargetMode="External"/><Relationship Id="rId705" Type="http://schemas.openxmlformats.org/officeDocument/2006/relationships/hyperlink" Target="http://online.zakon.kz/Document/?doc_id=33830279" TargetMode="External"/><Relationship Id="rId887" Type="http://schemas.openxmlformats.org/officeDocument/2006/relationships/hyperlink" Target="http://online.zakon.kz/Document/?doc_id=32691008" TargetMode="External"/><Relationship Id="rId1072" Type="http://schemas.openxmlformats.org/officeDocument/2006/relationships/hyperlink" Target="http://online.zakon.kz/Document/?doc_id=32111847" TargetMode="External"/><Relationship Id="rId1128" Type="http://schemas.openxmlformats.org/officeDocument/2006/relationships/theme" Target="theme/theme1.xml"/><Relationship Id="rId137" Type="http://schemas.openxmlformats.org/officeDocument/2006/relationships/hyperlink" Target="http://online.zakon.kz/Document/?doc_id=31220313" TargetMode="External"/><Relationship Id="rId302" Type="http://schemas.openxmlformats.org/officeDocument/2006/relationships/hyperlink" Target="http://online.zakon.kz/Document/?doc_id=39236148" TargetMode="External"/><Relationship Id="rId344" Type="http://schemas.openxmlformats.org/officeDocument/2006/relationships/hyperlink" Target="http://online.zakon.kz/Document/?doc_id=37268187" TargetMode="External"/><Relationship Id="rId691" Type="http://schemas.openxmlformats.org/officeDocument/2006/relationships/hyperlink" Target="http://online.zakon.kz/Document/?doc_id=38434812" TargetMode="External"/><Relationship Id="rId747" Type="http://schemas.openxmlformats.org/officeDocument/2006/relationships/hyperlink" Target="http://online.zakon.kz/Document/?doc_id=30445262" TargetMode="External"/><Relationship Id="rId789" Type="http://schemas.openxmlformats.org/officeDocument/2006/relationships/hyperlink" Target="http://online.zakon.kz/Document/?doc_id=35147956" TargetMode="External"/><Relationship Id="rId912" Type="http://schemas.openxmlformats.org/officeDocument/2006/relationships/hyperlink" Target="http://online.zakon.kz/Document/?doc_id=36203896" TargetMode="External"/><Relationship Id="rId954" Type="http://schemas.openxmlformats.org/officeDocument/2006/relationships/hyperlink" Target="http://online.zakon.kz/Document/?doc_id=38010505" TargetMode="External"/><Relationship Id="rId996" Type="http://schemas.openxmlformats.org/officeDocument/2006/relationships/hyperlink" Target="http://online.zakon.kz/Document/?doc_id=32086770" TargetMode="External"/><Relationship Id="rId41" Type="http://schemas.openxmlformats.org/officeDocument/2006/relationships/hyperlink" Target="http://online.zakon.kz/Document/?doc_id=33379306" TargetMode="External"/><Relationship Id="rId83" Type="http://schemas.openxmlformats.org/officeDocument/2006/relationships/hyperlink" Target="http://online.zakon.kz/Document/?doc_id=30949120" TargetMode="External"/><Relationship Id="rId179" Type="http://schemas.openxmlformats.org/officeDocument/2006/relationships/hyperlink" Target="http://online.zakon.kz/Document/?doc_id=37902500" TargetMode="External"/><Relationship Id="rId386" Type="http://schemas.openxmlformats.org/officeDocument/2006/relationships/hyperlink" Target="http://online.zakon.kz/Document/?doc_id=32691008" TargetMode="External"/><Relationship Id="rId551" Type="http://schemas.openxmlformats.org/officeDocument/2006/relationships/hyperlink" Target="http://online.zakon.kz/Document/?doc_id=31548165" TargetMode="External"/><Relationship Id="rId593" Type="http://schemas.openxmlformats.org/officeDocument/2006/relationships/hyperlink" Target="http://online.zakon.kz/Document/?doc_id=35533192" TargetMode="External"/><Relationship Id="rId607" Type="http://schemas.openxmlformats.org/officeDocument/2006/relationships/hyperlink" Target="http://online.zakon.kz/Document/?doc_id=30369450" TargetMode="External"/><Relationship Id="rId649" Type="http://schemas.openxmlformats.org/officeDocument/2006/relationships/hyperlink" Target="http://online.zakon.kz/Document/?doc_id=33161300" TargetMode="External"/><Relationship Id="rId814" Type="http://schemas.openxmlformats.org/officeDocument/2006/relationships/hyperlink" Target="http://online.zakon.kz/Document/?doc_id=30369330" TargetMode="External"/><Relationship Id="rId856" Type="http://schemas.openxmlformats.org/officeDocument/2006/relationships/hyperlink" Target="http://online.zakon.kz/Document/?doc_id=31227305" TargetMode="External"/><Relationship Id="rId190" Type="http://schemas.openxmlformats.org/officeDocument/2006/relationships/hyperlink" Target="http://online.zakon.kz/Document/?doc_id=31038131" TargetMode="External"/><Relationship Id="rId204" Type="http://schemas.openxmlformats.org/officeDocument/2006/relationships/hyperlink" Target="http://online.zakon.kz/Document/?doc_id=30062413" TargetMode="External"/><Relationship Id="rId246" Type="http://schemas.openxmlformats.org/officeDocument/2006/relationships/hyperlink" Target="http://online.zakon.kz/Document/?doc_id=33332507" TargetMode="External"/><Relationship Id="rId288" Type="http://schemas.openxmlformats.org/officeDocument/2006/relationships/hyperlink" Target="http://online.zakon.kz/Document/?doc_id=39615116" TargetMode="External"/><Relationship Id="rId411" Type="http://schemas.openxmlformats.org/officeDocument/2006/relationships/hyperlink" Target="http://online.zakon.kz/Document/?doc_id=31609276" TargetMode="External"/><Relationship Id="rId453" Type="http://schemas.openxmlformats.org/officeDocument/2006/relationships/hyperlink" Target="http://online.zakon.kz/Document/?doc_id=35508127" TargetMode="External"/><Relationship Id="rId509" Type="http://schemas.openxmlformats.org/officeDocument/2006/relationships/hyperlink" Target="http://online.zakon.kz/Document/?doc_id=32111847" TargetMode="External"/><Relationship Id="rId660" Type="http://schemas.openxmlformats.org/officeDocument/2006/relationships/hyperlink" Target="http://online.zakon.kz/Document/?doc_id=39406567" TargetMode="External"/><Relationship Id="rId898" Type="http://schemas.openxmlformats.org/officeDocument/2006/relationships/hyperlink" Target="http://online.zakon.kz/Document/?doc_id=32111847" TargetMode="External"/><Relationship Id="rId1041" Type="http://schemas.openxmlformats.org/officeDocument/2006/relationships/hyperlink" Target="http://online.zakon.kz/Document/?doc_id=31112346" TargetMode="External"/><Relationship Id="rId1083" Type="http://schemas.openxmlformats.org/officeDocument/2006/relationships/hyperlink" Target="http://online.zakon.kz/Document/?doc_id=33332507" TargetMode="External"/><Relationship Id="rId106" Type="http://schemas.openxmlformats.org/officeDocument/2006/relationships/hyperlink" Target="http://online.zakon.kz/Document/?doc_id=37287466" TargetMode="External"/><Relationship Id="rId313" Type="http://schemas.openxmlformats.org/officeDocument/2006/relationships/hyperlink" Target="http://online.zakon.kz/Document/?doc_id=31645319" TargetMode="External"/><Relationship Id="rId495" Type="http://schemas.openxmlformats.org/officeDocument/2006/relationships/hyperlink" Target="http://online.zakon.kz/Document/?doc_id=32111847" TargetMode="External"/><Relationship Id="rId716" Type="http://schemas.openxmlformats.org/officeDocument/2006/relationships/hyperlink" Target="http://online.zakon.kz/Document/?doc_id=31220313" TargetMode="External"/><Relationship Id="rId758" Type="http://schemas.openxmlformats.org/officeDocument/2006/relationships/hyperlink" Target="http://online.zakon.kz/Document/?doc_id=34829710" TargetMode="External"/><Relationship Id="rId923" Type="http://schemas.openxmlformats.org/officeDocument/2006/relationships/hyperlink" Target="http://online.zakon.kz/Document/?doc_id=32111847" TargetMode="External"/><Relationship Id="rId965" Type="http://schemas.openxmlformats.org/officeDocument/2006/relationships/hyperlink" Target="http://online.zakon.kz/Document/?doc_id=38434812" TargetMode="External"/><Relationship Id="rId10" Type="http://schemas.openxmlformats.org/officeDocument/2006/relationships/hyperlink" Target="http://online.zakon.kz/Document/?doc_id=30051805" TargetMode="External"/><Relationship Id="rId52" Type="http://schemas.openxmlformats.org/officeDocument/2006/relationships/hyperlink" Target="http://online.zakon.kz/Document/?doc_id=38434812" TargetMode="External"/><Relationship Id="rId94" Type="http://schemas.openxmlformats.org/officeDocument/2006/relationships/hyperlink" Target="http://online.zakon.kz/Document/?doc_id=38434812" TargetMode="External"/><Relationship Id="rId148" Type="http://schemas.openxmlformats.org/officeDocument/2006/relationships/hyperlink" Target="http://online.zakon.kz/Document/?doc_id=32111847" TargetMode="External"/><Relationship Id="rId355" Type="http://schemas.openxmlformats.org/officeDocument/2006/relationships/hyperlink" Target="http://online.zakon.kz/Document/?doc_id=31645319" TargetMode="External"/><Relationship Id="rId397" Type="http://schemas.openxmlformats.org/officeDocument/2006/relationships/hyperlink" Target="http://online.zakon.kz/Document/?doc_id=33093632" TargetMode="External"/><Relationship Id="rId520" Type="http://schemas.openxmlformats.org/officeDocument/2006/relationships/hyperlink" Target="http://online.zakon.kz/Document/?doc_id=38681059" TargetMode="External"/><Relationship Id="rId562" Type="http://schemas.openxmlformats.org/officeDocument/2006/relationships/hyperlink" Target="http://online.zakon.kz/Document/?doc_id=37704720" TargetMode="External"/><Relationship Id="rId618" Type="http://schemas.openxmlformats.org/officeDocument/2006/relationships/hyperlink" Target="http://online.zakon.kz/Document/?doc_id=39214969" TargetMode="External"/><Relationship Id="rId825" Type="http://schemas.openxmlformats.org/officeDocument/2006/relationships/hyperlink" Target="http://online.zakon.kz/Document/?doc_id=38779038" TargetMode="External"/><Relationship Id="rId215" Type="http://schemas.openxmlformats.org/officeDocument/2006/relationships/hyperlink" Target="http://online.zakon.kz/Document/?doc_id=31025539" TargetMode="External"/><Relationship Id="rId257" Type="http://schemas.openxmlformats.org/officeDocument/2006/relationships/hyperlink" Target="http://online.zakon.kz/Document/?doc_id=37287466" TargetMode="External"/><Relationship Id="rId422" Type="http://schemas.openxmlformats.org/officeDocument/2006/relationships/hyperlink" Target="http://online.zakon.kz/Document/?doc_id=39824996" TargetMode="External"/><Relationship Id="rId464" Type="http://schemas.openxmlformats.org/officeDocument/2006/relationships/hyperlink" Target="http://online.zakon.kz/Document/?doc_id=31613107" TargetMode="External"/><Relationship Id="rId867" Type="http://schemas.openxmlformats.org/officeDocument/2006/relationships/hyperlink" Target="http://online.zakon.kz/Document/?doc_id=31025535" TargetMode="External"/><Relationship Id="rId1010" Type="http://schemas.openxmlformats.org/officeDocument/2006/relationships/hyperlink" Target="http://online.zakon.kz/Document/?doc_id=30116356" TargetMode="External"/><Relationship Id="rId1052" Type="http://schemas.openxmlformats.org/officeDocument/2006/relationships/hyperlink" Target="http://online.zakon.kz/Document/?doc_id=32691008" TargetMode="External"/><Relationship Id="rId1094" Type="http://schemas.openxmlformats.org/officeDocument/2006/relationships/hyperlink" Target="http://online.zakon.kz/Document/?doc_id=31613107" TargetMode="External"/><Relationship Id="rId1108" Type="http://schemas.openxmlformats.org/officeDocument/2006/relationships/hyperlink" Target="http://online.zakon.kz/Document/?doc_id=30051805" TargetMode="External"/><Relationship Id="rId299" Type="http://schemas.openxmlformats.org/officeDocument/2006/relationships/hyperlink" Target="http://online.zakon.kz/Document/?doc_id=32408745" TargetMode="External"/><Relationship Id="rId727" Type="http://schemas.openxmlformats.org/officeDocument/2006/relationships/hyperlink" Target="http://online.zakon.kz/Document/?doc_id=32657657" TargetMode="External"/><Relationship Id="rId934" Type="http://schemas.openxmlformats.org/officeDocument/2006/relationships/hyperlink" Target="http://online.zakon.kz/Document/?doc_id=32111847" TargetMode="External"/><Relationship Id="rId63" Type="http://schemas.openxmlformats.org/officeDocument/2006/relationships/hyperlink" Target="http://online.zakon.kz/Document/?doc_id=31220313" TargetMode="External"/><Relationship Id="rId159" Type="http://schemas.openxmlformats.org/officeDocument/2006/relationships/hyperlink" Target="http://online.zakon.kz/Document/?doc_id=31221742" TargetMode="External"/><Relationship Id="rId366" Type="http://schemas.openxmlformats.org/officeDocument/2006/relationships/hyperlink" Target="http://online.zakon.kz/Document/?doc_id=32111847" TargetMode="External"/><Relationship Id="rId573" Type="http://schemas.openxmlformats.org/officeDocument/2006/relationships/hyperlink" Target="http://online.zakon.kz/Document/?doc_id=30369450" TargetMode="External"/><Relationship Id="rId780" Type="http://schemas.openxmlformats.org/officeDocument/2006/relationships/hyperlink" Target="http://online.zakon.kz/Document/?doc_id=38871381" TargetMode="External"/><Relationship Id="rId226" Type="http://schemas.openxmlformats.org/officeDocument/2006/relationships/hyperlink" Target="http://online.zakon.kz/Document/?doc_id=37605047" TargetMode="External"/><Relationship Id="rId433" Type="http://schemas.openxmlformats.org/officeDocument/2006/relationships/hyperlink" Target="http://online.zakon.kz/Document/?doc_id=30914768" TargetMode="External"/><Relationship Id="rId878" Type="http://schemas.openxmlformats.org/officeDocument/2006/relationships/hyperlink" Target="http://online.zakon.kz/Document/?doc_id=37285263" TargetMode="External"/><Relationship Id="rId1063" Type="http://schemas.openxmlformats.org/officeDocument/2006/relationships/hyperlink" Target="http://online.zakon.kz/Document/?doc_id=30051816" TargetMode="External"/><Relationship Id="rId640" Type="http://schemas.openxmlformats.org/officeDocument/2006/relationships/hyperlink" Target="http://online.zakon.kz/Document/?doc_id=34339854" TargetMode="External"/><Relationship Id="rId738" Type="http://schemas.openxmlformats.org/officeDocument/2006/relationships/hyperlink" Target="http://online.zakon.kz/Document/?doc_id=31220313" TargetMode="External"/><Relationship Id="rId945" Type="http://schemas.openxmlformats.org/officeDocument/2006/relationships/hyperlink" Target="http://online.zakon.kz/Document/?doc_id=39467352" TargetMode="External"/><Relationship Id="rId74" Type="http://schemas.openxmlformats.org/officeDocument/2006/relationships/hyperlink" Target="http://online.zakon.kz/Document/?doc_id=34339854" TargetMode="External"/><Relationship Id="rId377" Type="http://schemas.openxmlformats.org/officeDocument/2006/relationships/hyperlink" Target="http://online.zakon.kz/Document/?doc_id=34930215" TargetMode="External"/><Relationship Id="rId500" Type="http://schemas.openxmlformats.org/officeDocument/2006/relationships/hyperlink" Target="http://online.zakon.kz/Document/?doc_id=30369330" TargetMode="External"/><Relationship Id="rId584" Type="http://schemas.openxmlformats.org/officeDocument/2006/relationships/hyperlink" Target="http://online.zakon.kz/Document/?doc_id=38448599" TargetMode="External"/><Relationship Id="rId805" Type="http://schemas.openxmlformats.org/officeDocument/2006/relationships/hyperlink" Target="http://online.zakon.kz/Document/?doc_id=30369450" TargetMode="External"/><Relationship Id="rId5" Type="http://schemas.openxmlformats.org/officeDocument/2006/relationships/endnotes" Target="endnotes.xml"/><Relationship Id="rId237" Type="http://schemas.openxmlformats.org/officeDocument/2006/relationships/hyperlink" Target="http://online.zakon.kz/Document/?doc_id=37920229" TargetMode="External"/><Relationship Id="rId791" Type="http://schemas.openxmlformats.org/officeDocument/2006/relationships/hyperlink" Target="http://online.zakon.kz/Document/?doc_id=33830279" TargetMode="External"/><Relationship Id="rId889" Type="http://schemas.openxmlformats.org/officeDocument/2006/relationships/hyperlink" Target="http://online.zakon.kz/Document/?doc_id=31220313" TargetMode="External"/><Relationship Id="rId1074" Type="http://schemas.openxmlformats.org/officeDocument/2006/relationships/hyperlink" Target="http://online.zakon.kz/Document/?doc_id=30843619" TargetMode="External"/><Relationship Id="rId444" Type="http://schemas.openxmlformats.org/officeDocument/2006/relationships/hyperlink" Target="http://online.zakon.kz/Document/?doc_id=31609276" TargetMode="External"/><Relationship Id="rId651" Type="http://schemas.openxmlformats.org/officeDocument/2006/relationships/hyperlink" Target="http://online.zakon.kz/Document/?doc_id=35015734" TargetMode="External"/><Relationship Id="rId749" Type="http://schemas.openxmlformats.org/officeDocument/2006/relationships/hyperlink" Target="http://online.zakon.kz/Document/?doc_id=31416447" TargetMode="External"/><Relationship Id="rId290" Type="http://schemas.openxmlformats.org/officeDocument/2006/relationships/hyperlink" Target="http://online.zakon.kz/Document/?doc_id=33971781" TargetMode="External"/><Relationship Id="rId304" Type="http://schemas.openxmlformats.org/officeDocument/2006/relationships/hyperlink" Target="http://online.zakon.kz/Document/?doc_id=34339854" TargetMode="External"/><Relationship Id="rId388" Type="http://schemas.openxmlformats.org/officeDocument/2006/relationships/hyperlink" Target="http://online.zakon.kz/Document/?doc_id=37348505" TargetMode="External"/><Relationship Id="rId511" Type="http://schemas.openxmlformats.org/officeDocument/2006/relationships/hyperlink" Target="http://online.zakon.kz/Document/?doc_id=1013904" TargetMode="External"/><Relationship Id="rId609" Type="http://schemas.openxmlformats.org/officeDocument/2006/relationships/hyperlink" Target="http://online.zakon.kz/Document/?doc_id=34970835" TargetMode="External"/><Relationship Id="rId956" Type="http://schemas.openxmlformats.org/officeDocument/2006/relationships/hyperlink" Target="http://online.zakon.kz/Document/?doc_id=33830279" TargetMode="External"/><Relationship Id="rId85" Type="http://schemas.openxmlformats.org/officeDocument/2006/relationships/hyperlink" Target="http://online.zakon.kz/Document/?doc_id=32691008" TargetMode="External"/><Relationship Id="rId150" Type="http://schemas.openxmlformats.org/officeDocument/2006/relationships/hyperlink" Target="http://online.zakon.kz/Document/?doc_id=32258543" TargetMode="External"/><Relationship Id="rId595" Type="http://schemas.openxmlformats.org/officeDocument/2006/relationships/hyperlink" Target="http://online.zakon.kz/Document/?doc_id=39406567" TargetMode="External"/><Relationship Id="rId816" Type="http://schemas.openxmlformats.org/officeDocument/2006/relationships/hyperlink" Target="http://online.zakon.kz/Document/?doc_id=34339854" TargetMode="External"/><Relationship Id="rId1001" Type="http://schemas.openxmlformats.org/officeDocument/2006/relationships/hyperlink" Target="http://online.zakon.kz/Document/?doc_id=37285263" TargetMode="External"/><Relationship Id="rId248" Type="http://schemas.openxmlformats.org/officeDocument/2006/relationships/hyperlink" Target="http://online.zakon.kz/Document/?doc_id=38789699" TargetMode="External"/><Relationship Id="rId455" Type="http://schemas.openxmlformats.org/officeDocument/2006/relationships/hyperlink" Target="http://online.zakon.kz/Document/?doc_id=36227306" TargetMode="External"/><Relationship Id="rId662" Type="http://schemas.openxmlformats.org/officeDocument/2006/relationships/hyperlink" Target="http://online.zakon.kz/Document/?doc_id=34339854" TargetMode="External"/><Relationship Id="rId1085" Type="http://schemas.openxmlformats.org/officeDocument/2006/relationships/hyperlink" Target="http://online.zakon.kz/Document/?doc_id=34339854" TargetMode="External"/><Relationship Id="rId12" Type="http://schemas.openxmlformats.org/officeDocument/2006/relationships/hyperlink" Target="http://online.zakon.kz/Document/?doc_id=30084084" TargetMode="External"/><Relationship Id="rId108" Type="http://schemas.openxmlformats.org/officeDocument/2006/relationships/hyperlink" Target="http://online.zakon.kz/Document/?doc_id=32111847" TargetMode="External"/><Relationship Id="rId315" Type="http://schemas.openxmlformats.org/officeDocument/2006/relationships/hyperlink" Target="http://online.zakon.kz/Document/?doc_id=33836594" TargetMode="External"/><Relationship Id="rId522" Type="http://schemas.openxmlformats.org/officeDocument/2006/relationships/hyperlink" Target="http://online.zakon.kz/Document/?doc_id=34339854" TargetMode="External"/><Relationship Id="rId967" Type="http://schemas.openxmlformats.org/officeDocument/2006/relationships/hyperlink" Target="http://online.zakon.kz/Document/?doc_id=38434812" TargetMode="External"/><Relationship Id="rId96" Type="http://schemas.openxmlformats.org/officeDocument/2006/relationships/hyperlink" Target="http://online.zakon.kz/Document/?doc_id=32111847" TargetMode="External"/><Relationship Id="rId161" Type="http://schemas.openxmlformats.org/officeDocument/2006/relationships/hyperlink" Target="http://online.zakon.kz/Document/?doc_id=38434812" TargetMode="External"/><Relationship Id="rId399" Type="http://schemas.openxmlformats.org/officeDocument/2006/relationships/hyperlink" Target="http://online.zakon.kz/Document/?doc_id=37625211" TargetMode="External"/><Relationship Id="rId827" Type="http://schemas.openxmlformats.org/officeDocument/2006/relationships/hyperlink" Target="http://online.zakon.kz/Document/?doc_id=32691008" TargetMode="External"/><Relationship Id="rId1012" Type="http://schemas.openxmlformats.org/officeDocument/2006/relationships/hyperlink" Target="http://online.zakon.kz/Document/?doc_id=30369330" TargetMode="External"/><Relationship Id="rId259" Type="http://schemas.openxmlformats.org/officeDocument/2006/relationships/hyperlink" Target="http://online.zakon.kz/Document/?doc_id=32111847" TargetMode="External"/><Relationship Id="rId466" Type="http://schemas.openxmlformats.org/officeDocument/2006/relationships/hyperlink" Target="http://online.zakon.kz/Document/?doc_id=37287466" TargetMode="External"/><Relationship Id="rId673" Type="http://schemas.openxmlformats.org/officeDocument/2006/relationships/hyperlink" Target="http://online.zakon.kz/Document/?doc_id=32689224" TargetMode="External"/><Relationship Id="rId880" Type="http://schemas.openxmlformats.org/officeDocument/2006/relationships/hyperlink" Target="http://online.zakon.kz/Document/?doc_id=37285263" TargetMode="External"/><Relationship Id="rId1096" Type="http://schemas.openxmlformats.org/officeDocument/2006/relationships/hyperlink" Target="http://online.zakon.kz/Document/?doc_id=34339854" TargetMode="External"/><Relationship Id="rId23" Type="http://schemas.openxmlformats.org/officeDocument/2006/relationships/hyperlink" Target="http://online.zakon.kz/Document/?doc_id=37287466" TargetMode="External"/><Relationship Id="rId119" Type="http://schemas.openxmlformats.org/officeDocument/2006/relationships/hyperlink" Target="http://online.zakon.kz/Document/?doc_id=32111847" TargetMode="External"/><Relationship Id="rId326" Type="http://schemas.openxmlformats.org/officeDocument/2006/relationships/hyperlink" Target="http://online.zakon.kz/Document/?doc_id=37605047" TargetMode="External"/><Relationship Id="rId533" Type="http://schemas.openxmlformats.org/officeDocument/2006/relationships/hyperlink" Target="http://online.zakon.kz/Document/?doc_id=31346110" TargetMode="External"/><Relationship Id="rId978" Type="http://schemas.openxmlformats.org/officeDocument/2006/relationships/hyperlink" Target="http://online.zakon.kz/Document/?doc_id=37285263" TargetMode="External"/><Relationship Id="rId740" Type="http://schemas.openxmlformats.org/officeDocument/2006/relationships/hyperlink" Target="http://online.zakon.kz/Document/?doc_id=31220313" TargetMode="External"/><Relationship Id="rId838" Type="http://schemas.openxmlformats.org/officeDocument/2006/relationships/hyperlink" Target="http://online.zakon.kz/Document/?doc_id=38681059" TargetMode="External"/><Relationship Id="rId1023" Type="http://schemas.openxmlformats.org/officeDocument/2006/relationships/hyperlink" Target="http://online.zakon.kz/Document/?doc_id=39776247" TargetMode="External"/><Relationship Id="rId172" Type="http://schemas.openxmlformats.org/officeDocument/2006/relationships/hyperlink" Target="http://online.zakon.kz/Document/?doc_id=30051805" TargetMode="External"/><Relationship Id="rId477" Type="http://schemas.openxmlformats.org/officeDocument/2006/relationships/hyperlink" Target="http://online.zakon.kz/Document/?doc_id=31645319" TargetMode="External"/><Relationship Id="rId600" Type="http://schemas.openxmlformats.org/officeDocument/2006/relationships/hyperlink" Target="http://online.zakon.kz/Document/?doc_id=35015734" TargetMode="External"/><Relationship Id="rId684" Type="http://schemas.openxmlformats.org/officeDocument/2006/relationships/hyperlink" Target="http://online.zakon.kz/Document/?doc_id=31220313" TargetMode="External"/><Relationship Id="rId337" Type="http://schemas.openxmlformats.org/officeDocument/2006/relationships/hyperlink" Target="http://online.zakon.kz/Document/?doc_id=35147956" TargetMode="External"/><Relationship Id="rId891" Type="http://schemas.openxmlformats.org/officeDocument/2006/relationships/hyperlink" Target="http://online.zakon.kz/Document/?doc_id=34836897" TargetMode="External"/><Relationship Id="rId905" Type="http://schemas.openxmlformats.org/officeDocument/2006/relationships/hyperlink" Target="http://online.zakon.kz/Document/?doc_id=37285263" TargetMode="External"/><Relationship Id="rId989" Type="http://schemas.openxmlformats.org/officeDocument/2006/relationships/hyperlink" Target="http://online.zakon.kz/Document/?doc_id=38434812" TargetMode="External"/><Relationship Id="rId34" Type="http://schemas.openxmlformats.org/officeDocument/2006/relationships/hyperlink" Target="http://online.zakon.kz/Document/?doc_id=31220313" TargetMode="External"/><Relationship Id="rId544" Type="http://schemas.openxmlformats.org/officeDocument/2006/relationships/hyperlink" Target="http://online.zakon.kz/Document/?doc_id=33379306" TargetMode="External"/><Relationship Id="rId751" Type="http://schemas.openxmlformats.org/officeDocument/2006/relationships/hyperlink" Target="http://online.zakon.kz/Document/?doc_id=38597658" TargetMode="External"/><Relationship Id="rId849" Type="http://schemas.openxmlformats.org/officeDocument/2006/relationships/hyperlink" Target="http://online.zakon.kz/Document/?doc_id=30116574" TargetMode="External"/><Relationship Id="rId183" Type="http://schemas.openxmlformats.org/officeDocument/2006/relationships/hyperlink" Target="http://online.zakon.kz/Document/?doc_id=35015734" TargetMode="External"/><Relationship Id="rId390" Type="http://schemas.openxmlformats.org/officeDocument/2006/relationships/hyperlink" Target="http://online.zakon.kz/Document/?doc_id=32073976" TargetMode="External"/><Relationship Id="rId404" Type="http://schemas.openxmlformats.org/officeDocument/2006/relationships/hyperlink" Target="http://online.zakon.kz/Document/?doc_id=38426363" TargetMode="External"/><Relationship Id="rId611" Type="http://schemas.openxmlformats.org/officeDocument/2006/relationships/hyperlink" Target="http://online.zakon.kz/Document/?doc_id=37287466" TargetMode="External"/><Relationship Id="rId1034" Type="http://schemas.openxmlformats.org/officeDocument/2006/relationships/hyperlink" Target="http://online.zakon.kz/Document/?doc_id=32111847" TargetMode="External"/><Relationship Id="rId250" Type="http://schemas.openxmlformats.org/officeDocument/2006/relationships/hyperlink" Target="http://online.zakon.kz/Document/?doc_id=32102729" TargetMode="External"/><Relationship Id="rId488" Type="http://schemas.openxmlformats.org/officeDocument/2006/relationships/hyperlink" Target="http://online.zakon.kz/Document/?doc_id=31577399" TargetMode="External"/><Relationship Id="rId695" Type="http://schemas.openxmlformats.org/officeDocument/2006/relationships/hyperlink" Target="http://online.zakon.kz/Document/?doc_id=30369330" TargetMode="External"/><Relationship Id="rId709" Type="http://schemas.openxmlformats.org/officeDocument/2006/relationships/hyperlink" Target="http://online.zakon.kz/Document/?doc_id=32111847" TargetMode="External"/><Relationship Id="rId916" Type="http://schemas.openxmlformats.org/officeDocument/2006/relationships/hyperlink" Target="http://online.zakon.kz/Document/?doc_id=35015734" TargetMode="External"/><Relationship Id="rId1101" Type="http://schemas.openxmlformats.org/officeDocument/2006/relationships/hyperlink" Target="http://online.zakon.kz/Document/?doc_id=38924913" TargetMode="External"/><Relationship Id="rId45" Type="http://schemas.openxmlformats.org/officeDocument/2006/relationships/hyperlink" Target="http://online.zakon.kz/Document/?doc_id=34339854" TargetMode="External"/><Relationship Id="rId110" Type="http://schemas.openxmlformats.org/officeDocument/2006/relationships/hyperlink" Target="http://online.zakon.kz/Document/?doc_id=37285263" TargetMode="External"/><Relationship Id="rId348" Type="http://schemas.openxmlformats.org/officeDocument/2006/relationships/hyperlink" Target="http://online.zakon.kz/Document/?doc_id=39570701" TargetMode="External"/><Relationship Id="rId555" Type="http://schemas.openxmlformats.org/officeDocument/2006/relationships/hyperlink" Target="http://online.zakon.kz/Document/?doc_id=37285263" TargetMode="External"/><Relationship Id="rId762" Type="http://schemas.openxmlformats.org/officeDocument/2006/relationships/hyperlink" Target="http://online.zakon.kz/Document/?doc_id=31221742" TargetMode="External"/><Relationship Id="rId194" Type="http://schemas.openxmlformats.org/officeDocument/2006/relationships/hyperlink" Target="http://online.zakon.kz/Document/?doc_id=33379306" TargetMode="External"/><Relationship Id="rId208" Type="http://schemas.openxmlformats.org/officeDocument/2006/relationships/hyperlink" Target="http://online.zakon.kz/Document/?doc_id=30116574" TargetMode="External"/><Relationship Id="rId415" Type="http://schemas.openxmlformats.org/officeDocument/2006/relationships/hyperlink" Target="http://online.zakon.kz/Document/?doc_id=37764413" TargetMode="External"/><Relationship Id="rId622" Type="http://schemas.openxmlformats.org/officeDocument/2006/relationships/hyperlink" Target="http://online.zakon.kz/Document/?doc_id=37287466" TargetMode="External"/><Relationship Id="rId1045" Type="http://schemas.openxmlformats.org/officeDocument/2006/relationships/hyperlink" Target="http://online.zakon.kz/Document/?doc_id=31915018" TargetMode="External"/><Relationship Id="rId261" Type="http://schemas.openxmlformats.org/officeDocument/2006/relationships/hyperlink" Target="http://online.zakon.kz/Document/?doc_id=34246729" TargetMode="External"/><Relationship Id="rId499" Type="http://schemas.openxmlformats.org/officeDocument/2006/relationships/hyperlink" Target="http://online.zakon.kz/Document/?doc_id=31577399" TargetMode="External"/><Relationship Id="rId927" Type="http://schemas.openxmlformats.org/officeDocument/2006/relationships/hyperlink" Target="http://online.zakon.kz/Document/?doc_id=38434812" TargetMode="External"/><Relationship Id="rId1112" Type="http://schemas.openxmlformats.org/officeDocument/2006/relationships/hyperlink" Target="http://online.zakon.kz/Document/?doc_id=30369330" TargetMode="External"/><Relationship Id="rId56" Type="http://schemas.openxmlformats.org/officeDocument/2006/relationships/hyperlink" Target="http://online.zakon.kz/Document/?doc_id=31220313" TargetMode="External"/><Relationship Id="rId359" Type="http://schemas.openxmlformats.org/officeDocument/2006/relationships/hyperlink" Target="http://online.zakon.kz/Document/?doc_id=37285263" TargetMode="External"/><Relationship Id="rId566" Type="http://schemas.openxmlformats.org/officeDocument/2006/relationships/hyperlink" Target="http://online.zakon.kz/Document/?doc_id=38871381" TargetMode="External"/><Relationship Id="rId773" Type="http://schemas.openxmlformats.org/officeDocument/2006/relationships/hyperlink" Target="http://online.zakon.kz/Document/?doc_id=31221742" TargetMode="External"/><Relationship Id="rId121" Type="http://schemas.openxmlformats.org/officeDocument/2006/relationships/hyperlink" Target="http://online.zakon.kz/Document/?doc_id=31416433" TargetMode="External"/><Relationship Id="rId219" Type="http://schemas.openxmlformats.org/officeDocument/2006/relationships/hyperlink" Target="http://online.zakon.kz/Document/?doc_id=31609276" TargetMode="External"/><Relationship Id="rId426" Type="http://schemas.openxmlformats.org/officeDocument/2006/relationships/hyperlink" Target="http://online.zakon.kz/Document/?doc_id=35640701" TargetMode="External"/><Relationship Id="rId633" Type="http://schemas.openxmlformats.org/officeDocument/2006/relationships/hyperlink" Target="http://online.zakon.kz/Document/?doc_id=31416528" TargetMode="External"/><Relationship Id="rId980" Type="http://schemas.openxmlformats.org/officeDocument/2006/relationships/hyperlink" Target="http://online.zakon.kz/Document/?doc_id=33030003" TargetMode="External"/><Relationship Id="rId1056" Type="http://schemas.openxmlformats.org/officeDocument/2006/relationships/hyperlink" Target="http://online.zakon.kz/Document/?doc_id=32041964" TargetMode="External"/><Relationship Id="rId840" Type="http://schemas.openxmlformats.org/officeDocument/2006/relationships/hyperlink" Target="http://online.zakon.kz/Document/?doc_id=30051816" TargetMode="External"/><Relationship Id="rId938" Type="http://schemas.openxmlformats.org/officeDocument/2006/relationships/hyperlink" Target="http://online.zakon.kz/Document/?doc_id=37902500" TargetMode="External"/><Relationship Id="rId67" Type="http://schemas.openxmlformats.org/officeDocument/2006/relationships/hyperlink" Target="http://online.zakon.kz/Document/?doc_id=37285263" TargetMode="External"/><Relationship Id="rId272" Type="http://schemas.openxmlformats.org/officeDocument/2006/relationships/hyperlink" Target="http://online.zakon.kz/Document/?doc_id=37365947" TargetMode="External"/><Relationship Id="rId577" Type="http://schemas.openxmlformats.org/officeDocument/2006/relationships/hyperlink" Target="http://online.zakon.kz/Document/?doc_id=30369450" TargetMode="External"/><Relationship Id="rId700" Type="http://schemas.openxmlformats.org/officeDocument/2006/relationships/hyperlink" Target="http://online.zakon.kz/Document/?doc_id=32111847" TargetMode="External"/><Relationship Id="rId1123" Type="http://schemas.openxmlformats.org/officeDocument/2006/relationships/footer" Target="footer1.xml"/><Relationship Id="rId132" Type="http://schemas.openxmlformats.org/officeDocument/2006/relationships/hyperlink" Target="http://online.zakon.kz/Document/?doc_id=32111847" TargetMode="External"/><Relationship Id="rId784" Type="http://schemas.openxmlformats.org/officeDocument/2006/relationships/hyperlink" Target="http://online.zakon.kz/Document/?doc_id=30447840" TargetMode="External"/><Relationship Id="rId991" Type="http://schemas.openxmlformats.org/officeDocument/2006/relationships/hyperlink" Target="http://online.zakon.kz/Document/?doc_id=37285263" TargetMode="External"/><Relationship Id="rId1067" Type="http://schemas.openxmlformats.org/officeDocument/2006/relationships/hyperlink" Target="http://online.zakon.kz/Document/?doc_id=30369450" TargetMode="External"/><Relationship Id="rId437" Type="http://schemas.openxmlformats.org/officeDocument/2006/relationships/hyperlink" Target="http://online.zakon.kz/Document/?doc_id=30786487" TargetMode="External"/><Relationship Id="rId644" Type="http://schemas.openxmlformats.org/officeDocument/2006/relationships/hyperlink" Target="http://online.zakon.kz/Document/?doc_id=38591590" TargetMode="External"/><Relationship Id="rId851" Type="http://schemas.openxmlformats.org/officeDocument/2006/relationships/hyperlink" Target="http://online.zakon.kz/Document/?doc_id=30369450" TargetMode="External"/><Relationship Id="rId283" Type="http://schemas.openxmlformats.org/officeDocument/2006/relationships/hyperlink" Target="http://online.zakon.kz/Document/?doc_id=35192372" TargetMode="External"/><Relationship Id="rId490" Type="http://schemas.openxmlformats.org/officeDocument/2006/relationships/hyperlink" Target="http://online.zakon.kz/Document/?doc_id=38681059" TargetMode="External"/><Relationship Id="rId504" Type="http://schemas.openxmlformats.org/officeDocument/2006/relationships/hyperlink" Target="http://online.zakon.kz/Document/?doc_id=31034509" TargetMode="External"/><Relationship Id="rId711" Type="http://schemas.openxmlformats.org/officeDocument/2006/relationships/hyperlink" Target="http://online.zakon.kz/Document/?doc_id=39236148" TargetMode="External"/><Relationship Id="rId949" Type="http://schemas.openxmlformats.org/officeDocument/2006/relationships/hyperlink" Target="http://online.zakon.kz/Document/?doc_id=32652336" TargetMode="External"/><Relationship Id="rId78" Type="http://schemas.openxmlformats.org/officeDocument/2006/relationships/hyperlink" Target="http://online.zakon.kz/Document/?doc_id=37764413" TargetMode="External"/><Relationship Id="rId143" Type="http://schemas.openxmlformats.org/officeDocument/2006/relationships/hyperlink" Target="http://online.zakon.kz/Document/?doc_id=38597658" TargetMode="External"/><Relationship Id="rId350" Type="http://schemas.openxmlformats.org/officeDocument/2006/relationships/hyperlink" Target="http://online.zakon.kz/Document/?doc_id=37287466" TargetMode="External"/><Relationship Id="rId588" Type="http://schemas.openxmlformats.org/officeDocument/2006/relationships/hyperlink" Target="http://online.zakon.kz/Document/?doc_id=31221742" TargetMode="External"/><Relationship Id="rId795" Type="http://schemas.openxmlformats.org/officeDocument/2006/relationships/hyperlink" Target="http://online.zakon.kz/Document/?doc_id=39691503" TargetMode="External"/><Relationship Id="rId809" Type="http://schemas.openxmlformats.org/officeDocument/2006/relationships/hyperlink" Target="http://online.zakon.kz/Document/?doc_id=32091089" TargetMode="External"/><Relationship Id="rId9" Type="http://schemas.openxmlformats.org/officeDocument/2006/relationships/hyperlink" Target="http://online.zakon.kz/Document/?doc_id=30051816" TargetMode="External"/><Relationship Id="rId210" Type="http://schemas.openxmlformats.org/officeDocument/2006/relationships/hyperlink" Target="http://online.zakon.kz/Document/?doc_id=30605555" TargetMode="External"/><Relationship Id="rId448" Type="http://schemas.openxmlformats.org/officeDocument/2006/relationships/hyperlink" Target="http://online.zakon.kz/Document/?doc_id=30448905" TargetMode="External"/><Relationship Id="rId655" Type="http://schemas.openxmlformats.org/officeDocument/2006/relationships/hyperlink" Target="http://online.zakon.kz/Document/?doc_id=32111847" TargetMode="External"/><Relationship Id="rId862" Type="http://schemas.openxmlformats.org/officeDocument/2006/relationships/hyperlink" Target="http://online.zakon.kz/Document/?doc_id=37287466" TargetMode="External"/><Relationship Id="rId1078" Type="http://schemas.openxmlformats.org/officeDocument/2006/relationships/hyperlink" Target="http://online.zakon.kz/Document/?doc_id=31042154" TargetMode="External"/><Relationship Id="rId294" Type="http://schemas.openxmlformats.org/officeDocument/2006/relationships/hyperlink" Target="http://online.zakon.kz/Document/?doc_id=34339854" TargetMode="External"/><Relationship Id="rId308" Type="http://schemas.openxmlformats.org/officeDocument/2006/relationships/hyperlink" Target="http://online.zakon.kz/Document/?doc_id=31645319" TargetMode="External"/><Relationship Id="rId515" Type="http://schemas.openxmlformats.org/officeDocument/2006/relationships/hyperlink" Target="http://online.zakon.kz/Document/?doc_id=38259854" TargetMode="External"/><Relationship Id="rId722" Type="http://schemas.openxmlformats.org/officeDocument/2006/relationships/hyperlink" Target="http://online.zakon.kz/Document/?doc_id=37285263" TargetMode="External"/><Relationship Id="rId89" Type="http://schemas.openxmlformats.org/officeDocument/2006/relationships/hyperlink" Target="http://online.zakon.kz/Document/?doc_id=31416433" TargetMode="External"/><Relationship Id="rId154" Type="http://schemas.openxmlformats.org/officeDocument/2006/relationships/hyperlink" Target="http://online.zakon.kz/Document/?doc_id=32111847" TargetMode="External"/><Relationship Id="rId361" Type="http://schemas.openxmlformats.org/officeDocument/2006/relationships/hyperlink" Target="http://online.zakon.kz/Document/?doc_id=34075843" TargetMode="External"/><Relationship Id="rId599" Type="http://schemas.openxmlformats.org/officeDocument/2006/relationships/hyperlink" Target="http://online.zakon.kz/Document/?doc_id=37287466" TargetMode="External"/><Relationship Id="rId1005" Type="http://schemas.openxmlformats.org/officeDocument/2006/relationships/hyperlink" Target="http://online.zakon.kz/Document/?doc_id=31107618" TargetMode="External"/><Relationship Id="rId459" Type="http://schemas.openxmlformats.org/officeDocument/2006/relationships/hyperlink" Target="http://online.zakon.kz/Document/?doc_id=30448496" TargetMode="External"/><Relationship Id="rId666" Type="http://schemas.openxmlformats.org/officeDocument/2006/relationships/hyperlink" Target="http://online.zakon.kz/Document/?doc_id=31416528" TargetMode="External"/><Relationship Id="rId873" Type="http://schemas.openxmlformats.org/officeDocument/2006/relationships/hyperlink" Target="http://online.zakon.kz/Document/?doc_id=33971781" TargetMode="External"/><Relationship Id="rId1089" Type="http://schemas.openxmlformats.org/officeDocument/2006/relationships/hyperlink" Target="http://online.zakon.kz/Document/?doc_id=1006061" TargetMode="External"/><Relationship Id="rId16" Type="http://schemas.openxmlformats.org/officeDocument/2006/relationships/hyperlink" Target="http://online.zakon.kz/Document/?doc_id=30369330" TargetMode="External"/><Relationship Id="rId221" Type="http://schemas.openxmlformats.org/officeDocument/2006/relationships/hyperlink" Target="http://online.zakon.kz/Document/?doc_id=35015734" TargetMode="External"/><Relationship Id="rId319" Type="http://schemas.openxmlformats.org/officeDocument/2006/relationships/hyperlink" Target="http://online.zakon.kz/Document/?doc_id=32111847" TargetMode="External"/><Relationship Id="rId526" Type="http://schemas.openxmlformats.org/officeDocument/2006/relationships/hyperlink" Target="http://online.zakon.kz/Document/?doc_id=30447840" TargetMode="External"/><Relationship Id="rId733" Type="http://schemas.openxmlformats.org/officeDocument/2006/relationships/hyperlink" Target="http://online.zakon.kz/Document/?doc_id=31220313" TargetMode="External"/><Relationship Id="rId940" Type="http://schemas.openxmlformats.org/officeDocument/2006/relationships/hyperlink" Target="http://online.zakon.kz/Document/?doc_id=38434812" TargetMode="External"/><Relationship Id="rId1016" Type="http://schemas.openxmlformats.org/officeDocument/2006/relationships/hyperlink" Target="http://online.zakon.kz/Document/?doc_id=31042154" TargetMode="External"/><Relationship Id="rId165" Type="http://schemas.openxmlformats.org/officeDocument/2006/relationships/hyperlink" Target="http://online.zakon.kz/Document/?doc_id=37285263" TargetMode="External"/><Relationship Id="rId372" Type="http://schemas.openxmlformats.org/officeDocument/2006/relationships/hyperlink" Target="http://online.zakon.kz/Document/?doc_id=32111847" TargetMode="External"/><Relationship Id="rId677" Type="http://schemas.openxmlformats.org/officeDocument/2006/relationships/hyperlink" Target="http://online.zakon.kz/Document/?doc_id=37605047" TargetMode="External"/><Relationship Id="rId800" Type="http://schemas.openxmlformats.org/officeDocument/2006/relationships/hyperlink" Target="http://online.zakon.kz/Document/?doc_id=36660387" TargetMode="External"/><Relationship Id="rId232" Type="http://schemas.openxmlformats.org/officeDocument/2006/relationships/hyperlink" Target="http://online.zakon.kz/Document/?doc_id=37605047" TargetMode="External"/><Relationship Id="rId884" Type="http://schemas.openxmlformats.org/officeDocument/2006/relationships/hyperlink" Target="http://online.zakon.kz/Document/?doc_id=32111847" TargetMode="External"/><Relationship Id="rId27" Type="http://schemas.openxmlformats.org/officeDocument/2006/relationships/hyperlink" Target="http://online.zakon.kz/Document/?doc_id=32111847" TargetMode="External"/><Relationship Id="rId537" Type="http://schemas.openxmlformats.org/officeDocument/2006/relationships/hyperlink" Target="http://online.zakon.kz/Document/?doc_id=31025539" TargetMode="External"/><Relationship Id="rId744" Type="http://schemas.openxmlformats.org/officeDocument/2006/relationships/hyperlink" Target="http://online.zakon.kz/Document/?doc_id=35015734" TargetMode="External"/><Relationship Id="rId951" Type="http://schemas.openxmlformats.org/officeDocument/2006/relationships/hyperlink" Target="http://online.zakon.kz/Document/?doc_id=33836594" TargetMode="External"/><Relationship Id="rId80" Type="http://schemas.openxmlformats.org/officeDocument/2006/relationships/hyperlink" Target="http://online.zakon.kz/Document/?doc_id=37764413" TargetMode="External"/><Relationship Id="rId176" Type="http://schemas.openxmlformats.org/officeDocument/2006/relationships/hyperlink" Target="http://online.zakon.kz/Document/?doc_id=33379306" TargetMode="External"/><Relationship Id="rId383" Type="http://schemas.openxmlformats.org/officeDocument/2006/relationships/hyperlink" Target="http://online.zakon.kz/Document/?doc_id=35406425" TargetMode="External"/><Relationship Id="rId590" Type="http://schemas.openxmlformats.org/officeDocument/2006/relationships/hyperlink" Target="http://online.zakon.kz/Document/?doc_id=31221742" TargetMode="External"/><Relationship Id="rId604" Type="http://schemas.openxmlformats.org/officeDocument/2006/relationships/hyperlink" Target="http://online.zakon.kz/Document/?doc_id=30369330" TargetMode="External"/><Relationship Id="rId811" Type="http://schemas.openxmlformats.org/officeDocument/2006/relationships/hyperlink" Target="http://online.zakon.kz/Document/?doc_id=39214969" TargetMode="External"/><Relationship Id="rId1027" Type="http://schemas.openxmlformats.org/officeDocument/2006/relationships/hyperlink" Target="http://online.zakon.kz/Document/?doc_id=35015734" TargetMode="External"/><Relationship Id="rId243" Type="http://schemas.openxmlformats.org/officeDocument/2006/relationships/hyperlink" Target="http://online.zakon.kz/Document/?doc_id=38183001" TargetMode="External"/><Relationship Id="rId450" Type="http://schemas.openxmlformats.org/officeDocument/2006/relationships/hyperlink" Target="http://online.zakon.kz/Document/?doc_id=30916966" TargetMode="External"/><Relationship Id="rId688" Type="http://schemas.openxmlformats.org/officeDocument/2006/relationships/hyperlink" Target="http://online.zakon.kz/Document/?doc_id=38681059" TargetMode="External"/><Relationship Id="rId895" Type="http://schemas.openxmlformats.org/officeDocument/2006/relationships/hyperlink" Target="http://online.zakon.kz/Document/?doc_id=34836897" TargetMode="External"/><Relationship Id="rId909" Type="http://schemas.openxmlformats.org/officeDocument/2006/relationships/hyperlink" Target="http://online.zakon.kz/Document/?doc_id=33496388" TargetMode="External"/><Relationship Id="rId1080" Type="http://schemas.openxmlformats.org/officeDocument/2006/relationships/hyperlink" Target="http://online.zakon.kz/Document/?doc_id=38434812" TargetMode="External"/><Relationship Id="rId38" Type="http://schemas.openxmlformats.org/officeDocument/2006/relationships/hyperlink" Target="http://online.zakon.kz/Document/?doc_id=31220313" TargetMode="External"/><Relationship Id="rId103" Type="http://schemas.openxmlformats.org/officeDocument/2006/relationships/hyperlink" Target="http://online.zakon.kz/Document/?doc_id=37285263" TargetMode="External"/><Relationship Id="rId310" Type="http://schemas.openxmlformats.org/officeDocument/2006/relationships/hyperlink" Target="http://online.zakon.kz/Document/?doc_id=35147956" TargetMode="External"/><Relationship Id="rId548" Type="http://schemas.openxmlformats.org/officeDocument/2006/relationships/hyperlink" Target="http://online.zakon.kz/Document/?doc_id=30051816" TargetMode="External"/><Relationship Id="rId755" Type="http://schemas.openxmlformats.org/officeDocument/2006/relationships/hyperlink" Target="http://online.zakon.kz/Document/?doc_id=32691008" TargetMode="External"/><Relationship Id="rId962" Type="http://schemas.openxmlformats.org/officeDocument/2006/relationships/hyperlink" Target="http://online.zakon.kz/Document/?doc_id=37285263" TargetMode="External"/><Relationship Id="rId91" Type="http://schemas.openxmlformats.org/officeDocument/2006/relationships/hyperlink" Target="http://online.zakon.kz/Document/?doc_id=34339854" TargetMode="External"/><Relationship Id="rId187" Type="http://schemas.openxmlformats.org/officeDocument/2006/relationships/hyperlink" Target="http://online.zakon.kz/Document/?doc_id=31025535" TargetMode="External"/><Relationship Id="rId394" Type="http://schemas.openxmlformats.org/officeDocument/2006/relationships/hyperlink" Target="http://online.zakon.kz/Document/?doc_id=39824996" TargetMode="External"/><Relationship Id="rId408" Type="http://schemas.openxmlformats.org/officeDocument/2006/relationships/hyperlink" Target="http://online.zakon.kz/Document/?doc_id=38807047" TargetMode="External"/><Relationship Id="rId615" Type="http://schemas.openxmlformats.org/officeDocument/2006/relationships/hyperlink" Target="http://online.zakon.kz/Document/?doc_id=31220313" TargetMode="External"/><Relationship Id="rId822" Type="http://schemas.openxmlformats.org/officeDocument/2006/relationships/hyperlink" Target="http://online.zakon.kz/Document/?doc_id=1042116" TargetMode="External"/><Relationship Id="rId1038" Type="http://schemas.openxmlformats.org/officeDocument/2006/relationships/hyperlink" Target="http://online.zakon.kz/Document/?doc_id=37285263" TargetMode="External"/><Relationship Id="rId254" Type="http://schemas.openxmlformats.org/officeDocument/2006/relationships/hyperlink" Target="http://online.zakon.kz/Document/?doc_id=37287466" TargetMode="External"/><Relationship Id="rId699" Type="http://schemas.openxmlformats.org/officeDocument/2006/relationships/hyperlink" Target="http://online.zakon.kz/Document/?doc_id=35147956" TargetMode="External"/><Relationship Id="rId1091" Type="http://schemas.openxmlformats.org/officeDocument/2006/relationships/hyperlink" Target="http://online.zakon.kz/Document/?doc_id=30051805" TargetMode="External"/><Relationship Id="rId1105" Type="http://schemas.openxmlformats.org/officeDocument/2006/relationships/hyperlink" Target="http://online.zakon.kz/Document/?doc_id=2049314" TargetMode="External"/><Relationship Id="rId49" Type="http://schemas.openxmlformats.org/officeDocument/2006/relationships/hyperlink" Target="http://online.zakon.kz/Document/?doc_id=31966608" TargetMode="External"/><Relationship Id="rId114" Type="http://schemas.openxmlformats.org/officeDocument/2006/relationships/hyperlink" Target="http://online.zakon.kz/Document/?doc_id=37287466" TargetMode="External"/><Relationship Id="rId461" Type="http://schemas.openxmlformats.org/officeDocument/2006/relationships/hyperlink" Target="http://online.zakon.kz/Document/?doc_id=30914768" TargetMode="External"/><Relationship Id="rId559" Type="http://schemas.openxmlformats.org/officeDocument/2006/relationships/hyperlink" Target="http://online.zakon.kz/Document/?doc_id=33830279" TargetMode="External"/><Relationship Id="rId766" Type="http://schemas.openxmlformats.org/officeDocument/2006/relationships/hyperlink" Target="http://online.zakon.kz/Document/?doc_id=34339854" TargetMode="External"/><Relationship Id="rId198" Type="http://schemas.openxmlformats.org/officeDocument/2006/relationships/hyperlink" Target="http://online.zakon.kz/Document/?doc_id=33830279" TargetMode="External"/><Relationship Id="rId321" Type="http://schemas.openxmlformats.org/officeDocument/2006/relationships/hyperlink" Target="http://online.zakon.kz/Document/?doc_id=32111847" TargetMode="External"/><Relationship Id="rId419" Type="http://schemas.openxmlformats.org/officeDocument/2006/relationships/hyperlink" Target="http://online.zakon.kz/Document/?doc_id=39528206" TargetMode="External"/><Relationship Id="rId626" Type="http://schemas.openxmlformats.org/officeDocument/2006/relationships/hyperlink" Target="http://online.zakon.kz/Document/?doc_id=32691008" TargetMode="External"/><Relationship Id="rId973" Type="http://schemas.openxmlformats.org/officeDocument/2006/relationships/hyperlink" Target="http://online.zakon.kz/Document/?doc_id=33194085" TargetMode="External"/><Relationship Id="rId1049" Type="http://schemas.openxmlformats.org/officeDocument/2006/relationships/hyperlink" Target="http://online.zakon.kz/Document/?doc_id=34829710" TargetMode="External"/><Relationship Id="rId833" Type="http://schemas.openxmlformats.org/officeDocument/2006/relationships/hyperlink" Target="http://online.zakon.kz/Document/?doc_id=32691008" TargetMode="External"/><Relationship Id="rId1116" Type="http://schemas.openxmlformats.org/officeDocument/2006/relationships/hyperlink" Target="http://online.zakon.kz/Document/?doc_id=32691008" TargetMode="External"/><Relationship Id="rId265" Type="http://schemas.openxmlformats.org/officeDocument/2006/relationships/hyperlink" Target="http://online.zakon.kz/Document/?doc_id=35069881" TargetMode="External"/><Relationship Id="rId472" Type="http://schemas.openxmlformats.org/officeDocument/2006/relationships/hyperlink" Target="http://online.zakon.kz/Document/?doc_id=37287466" TargetMode="External"/><Relationship Id="rId900" Type="http://schemas.openxmlformats.org/officeDocument/2006/relationships/hyperlink" Target="http://online.zakon.kz/Document/?doc_id=37285263" TargetMode="External"/><Relationship Id="rId125" Type="http://schemas.openxmlformats.org/officeDocument/2006/relationships/hyperlink" Target="http://online.zakon.kz/Document/?doc_id=32111847" TargetMode="External"/><Relationship Id="rId332" Type="http://schemas.openxmlformats.org/officeDocument/2006/relationships/hyperlink" Target="http://online.zakon.kz/Document/?doc_id=39879187" TargetMode="External"/><Relationship Id="rId777" Type="http://schemas.openxmlformats.org/officeDocument/2006/relationships/hyperlink" Target="http://online.zakon.kz/Document/?doc_id=37285263" TargetMode="External"/><Relationship Id="rId984" Type="http://schemas.openxmlformats.org/officeDocument/2006/relationships/hyperlink" Target="http://online.zakon.kz/Document/?doc_id=38434812" TargetMode="External"/><Relationship Id="rId637" Type="http://schemas.openxmlformats.org/officeDocument/2006/relationships/hyperlink" Target="http://online.zakon.kz/Document/?doc_id=34970835" TargetMode="External"/><Relationship Id="rId844" Type="http://schemas.openxmlformats.org/officeDocument/2006/relationships/hyperlink" Target="http://online.zakon.kz/Document/?doc_id=30369450" TargetMode="External"/><Relationship Id="rId276" Type="http://schemas.openxmlformats.org/officeDocument/2006/relationships/hyperlink" Target="http://online.zakon.kz/Document/?doc_id=39509537" TargetMode="External"/><Relationship Id="rId483" Type="http://schemas.openxmlformats.org/officeDocument/2006/relationships/hyperlink" Target="http://online.zakon.kz/Document/?doc_id=39879187" TargetMode="External"/><Relationship Id="rId690" Type="http://schemas.openxmlformats.org/officeDocument/2006/relationships/hyperlink" Target="http://online.zakon.kz/Document/?doc_id=37285263" TargetMode="External"/><Relationship Id="rId704" Type="http://schemas.openxmlformats.org/officeDocument/2006/relationships/hyperlink" Target="http://online.zakon.kz/Document/?doc_id=33836594" TargetMode="External"/><Relationship Id="rId911" Type="http://schemas.openxmlformats.org/officeDocument/2006/relationships/hyperlink" Target="http://online.zakon.kz/Document/?doc_id=38434812" TargetMode="External"/><Relationship Id="rId1127" Type="http://schemas.openxmlformats.org/officeDocument/2006/relationships/fontTable" Target="fontTable.xml"/><Relationship Id="rId40" Type="http://schemas.openxmlformats.org/officeDocument/2006/relationships/hyperlink" Target="http://online.zakon.kz/Document/?doc_id=39509537" TargetMode="External"/><Relationship Id="rId136" Type="http://schemas.openxmlformats.org/officeDocument/2006/relationships/hyperlink" Target="http://online.zakon.kz/Document/?doc_id=34075843" TargetMode="External"/><Relationship Id="rId343" Type="http://schemas.openxmlformats.org/officeDocument/2006/relationships/hyperlink" Target="http://online.zakon.kz/Document/?doc_id=37287466" TargetMode="External"/><Relationship Id="rId550" Type="http://schemas.openxmlformats.org/officeDocument/2006/relationships/hyperlink" Target="http://online.zakon.kz/Document/?doc_id=30369450" TargetMode="External"/><Relationship Id="rId788" Type="http://schemas.openxmlformats.org/officeDocument/2006/relationships/hyperlink" Target="http://online.zakon.kz/Document/?doc_id=38924913" TargetMode="External"/><Relationship Id="rId995" Type="http://schemas.openxmlformats.org/officeDocument/2006/relationships/hyperlink" Target="http://online.zakon.kz/Document/?doc_id=37902500" TargetMode="External"/><Relationship Id="rId203" Type="http://schemas.openxmlformats.org/officeDocument/2006/relationships/hyperlink" Target="http://online.zakon.kz/Document/?doc_id=30062347" TargetMode="External"/><Relationship Id="rId648" Type="http://schemas.openxmlformats.org/officeDocument/2006/relationships/hyperlink" Target="http://online.zakon.kz/Document/?doc_id=32874618" TargetMode="External"/><Relationship Id="rId855" Type="http://schemas.openxmlformats.org/officeDocument/2006/relationships/hyperlink" Target="http://online.zakon.kz/Document/?doc_id=35015734" TargetMode="External"/><Relationship Id="rId1040" Type="http://schemas.openxmlformats.org/officeDocument/2006/relationships/hyperlink" Target="http://online.zakon.kz/Document/?doc_id=30369450" TargetMode="External"/><Relationship Id="rId287" Type="http://schemas.openxmlformats.org/officeDocument/2006/relationships/hyperlink" Target="http://online.zakon.kz/Document/?doc_id=37287466" TargetMode="External"/><Relationship Id="rId410" Type="http://schemas.openxmlformats.org/officeDocument/2006/relationships/hyperlink" Target="http://online.zakon.kz/Document/?doc_id=31038131" TargetMode="External"/><Relationship Id="rId494" Type="http://schemas.openxmlformats.org/officeDocument/2006/relationships/hyperlink" Target="http://online.zakon.kz/Document/?doc_id=31645777" TargetMode="External"/><Relationship Id="rId508" Type="http://schemas.openxmlformats.org/officeDocument/2006/relationships/hyperlink" Target="http://online.zakon.kz/Document/?doc_id=31414741" TargetMode="External"/><Relationship Id="rId715" Type="http://schemas.openxmlformats.org/officeDocument/2006/relationships/hyperlink" Target="http://online.zakon.kz/Document/?doc_id=35015734" TargetMode="External"/><Relationship Id="rId922" Type="http://schemas.openxmlformats.org/officeDocument/2006/relationships/hyperlink" Target="http://online.zakon.kz/Document/?doc_id=37902500" TargetMode="External"/><Relationship Id="rId147" Type="http://schemas.openxmlformats.org/officeDocument/2006/relationships/hyperlink" Target="http://online.zakon.kz/Document/?doc_id=31220313" TargetMode="External"/><Relationship Id="rId354" Type="http://schemas.openxmlformats.org/officeDocument/2006/relationships/hyperlink" Target="http://online.zakon.kz/Document/?doc_id=31645319" TargetMode="External"/><Relationship Id="rId799" Type="http://schemas.openxmlformats.org/officeDocument/2006/relationships/hyperlink" Target="http://online.zakon.kz/Document/?doc_id=33772556" TargetMode="External"/><Relationship Id="rId51" Type="http://schemas.openxmlformats.org/officeDocument/2006/relationships/hyperlink" Target="http://online.zakon.kz/Document/?doc_id=37285263" TargetMode="External"/><Relationship Id="rId561" Type="http://schemas.openxmlformats.org/officeDocument/2006/relationships/hyperlink" Target="http://online.zakon.kz/Document/?doc_id=33588294" TargetMode="External"/><Relationship Id="rId659" Type="http://schemas.openxmlformats.org/officeDocument/2006/relationships/hyperlink" Target="http://online.zakon.kz/Document/?doc_id=37902500" TargetMode="External"/><Relationship Id="rId866" Type="http://schemas.openxmlformats.org/officeDocument/2006/relationships/hyperlink" Target="http://online.zakon.kz/Document/?doc_id=30369330" TargetMode="External"/><Relationship Id="rId214" Type="http://schemas.openxmlformats.org/officeDocument/2006/relationships/hyperlink" Target="http://online.zakon.kz/Document/?doc_id=31025535" TargetMode="External"/><Relationship Id="rId298" Type="http://schemas.openxmlformats.org/officeDocument/2006/relationships/hyperlink" Target="http://online.zakon.kz/Document/?doc_id=37296150" TargetMode="External"/><Relationship Id="rId421" Type="http://schemas.openxmlformats.org/officeDocument/2006/relationships/hyperlink" Target="http://online.zakon.kz/Document/?doc_id=39824996" TargetMode="External"/><Relationship Id="rId519" Type="http://schemas.openxmlformats.org/officeDocument/2006/relationships/hyperlink" Target="http://online.zakon.kz/Document/?doc_id=35147956" TargetMode="External"/><Relationship Id="rId1051" Type="http://schemas.openxmlformats.org/officeDocument/2006/relationships/hyperlink" Target="http://online.zakon.kz/Document/?doc_id=32433495" TargetMode="External"/><Relationship Id="rId158" Type="http://schemas.openxmlformats.org/officeDocument/2006/relationships/hyperlink" Target="http://online.zakon.kz/Document/?doc_id=31220313" TargetMode="External"/><Relationship Id="rId726" Type="http://schemas.openxmlformats.org/officeDocument/2006/relationships/hyperlink" Target="http://online.zakon.kz/Document/?doc_id=38779038" TargetMode="External"/><Relationship Id="rId933" Type="http://schemas.openxmlformats.org/officeDocument/2006/relationships/hyperlink" Target="http://online.zakon.kz/Document/?doc_id=32874618" TargetMode="External"/><Relationship Id="rId1009" Type="http://schemas.openxmlformats.org/officeDocument/2006/relationships/hyperlink" Target="http://online.zakon.kz/Document/?doc_id=35015734" TargetMode="External"/><Relationship Id="rId62" Type="http://schemas.openxmlformats.org/officeDocument/2006/relationships/hyperlink" Target="http://online.zakon.kz/Document/?doc_id=34339854" TargetMode="External"/><Relationship Id="rId365" Type="http://schemas.openxmlformats.org/officeDocument/2006/relationships/hyperlink" Target="http://online.zakon.kz/Document/?doc_id=32111847" TargetMode="External"/><Relationship Id="rId572" Type="http://schemas.openxmlformats.org/officeDocument/2006/relationships/hyperlink" Target="http://online.zakon.kz/Document/?doc_id=30369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53011</Words>
  <Characters>302167</Characters>
  <Application>Microsoft Office Word</Application>
  <DocSecurity>0</DocSecurity>
  <Lines>2518</Lines>
  <Paragraphs>708</Paragraphs>
  <ScaleCrop>false</ScaleCrop>
  <Company/>
  <LinksUpToDate>false</LinksUpToDate>
  <CharactersWithSpaces>354470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9 июля 2004 года № 588-II «Об электроэнергетике» (с изменениями и дополнениями по состоянию на 01.05.2023 г.) (©Paragraph 2023)</dc:title>
  <dc:subject/>
  <dc:creator>Сергей М</dc:creator>
  <cp:keywords/>
  <dc:description/>
  <cp:lastModifiedBy>IT Shygys</cp:lastModifiedBy>
  <cp:revision>2</cp:revision>
  <dcterms:created xsi:type="dcterms:W3CDTF">2023-04-25T05:46:00Z</dcterms:created>
  <dcterms:modified xsi:type="dcterms:W3CDTF">2023-04-25T05:46:00Z</dcterms:modified>
</cp:coreProperties>
</file>